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1"/>
        <w:spacing w:line="360" w:lineRule="auto"/>
        <w:rPr>
          <w:rFonts w:ascii="微软雅黑" w:hAnsi="微软雅黑" w:eastAsia="微软雅黑"/>
          <w:sz w:val="44"/>
          <w:szCs w:val="44"/>
        </w:rPr>
      </w:pPr>
      <w:r>
        <w:rPr>
          <w:rFonts w:hint="eastAsia" w:ascii="微软雅黑" w:hAnsi="微软雅黑" w:eastAsia="微软雅黑"/>
          <w:sz w:val="44"/>
          <w:szCs w:val="44"/>
        </w:rPr>
        <w:t xml:space="preserve">  </w:t>
      </w:r>
      <w:r>
        <w:rPr>
          <w:rFonts w:hint="eastAsia" w:ascii="微软雅黑" w:hAnsi="微软雅黑" w:eastAsia="微软雅黑"/>
          <w:sz w:val="36"/>
          <w:szCs w:val="36"/>
        </w:rPr>
        <w:t>中鑫汇科票务和营销中心3.0系统操作说明手册</w:t>
      </w:r>
    </w:p>
    <w:p>
      <w:pPr>
        <w:rPr>
          <w:kern w:val="0"/>
          <w:sz w:val="22"/>
        </w:rPr>
      </w:pPr>
    </w:p>
    <w:sdt>
      <w:sdtPr>
        <w:rPr>
          <w:rFonts w:asciiTheme="minorHAnsi" w:hAnsiTheme="minorHAnsi" w:cstheme="minorBidi"/>
          <w:b w:val="0"/>
          <w:bCs w:val="0"/>
          <w:sz w:val="21"/>
          <w:szCs w:val="22"/>
          <w:lang w:val="zh-CN"/>
        </w:rPr>
        <w:id w:val="-800298634"/>
        <w:docPartObj>
          <w:docPartGallery w:val="Table of Contents"/>
          <w:docPartUnique/>
        </w:docPartObj>
      </w:sdtPr>
      <w:sdtEndPr>
        <w:rPr>
          <w:rFonts w:asciiTheme="minorHAnsi" w:hAnsiTheme="minorHAnsi" w:cstheme="minorBidi"/>
          <w:b w:val="0"/>
          <w:bCs w:val="0"/>
          <w:sz w:val="21"/>
          <w:szCs w:val="22"/>
          <w:lang w:val="zh-CN"/>
        </w:rPr>
      </w:sdtEndPr>
      <w:sdtContent>
        <w:p>
          <w:pPr>
            <w:pStyle w:val="3"/>
            <w:jc w:val="center"/>
          </w:pPr>
          <w:bookmarkStart w:id="0" w:name="_Toc34656405"/>
          <w:r>
            <w:rPr>
              <w:lang w:val="zh-CN"/>
            </w:rPr>
            <w:t>目录</w:t>
          </w:r>
          <w:bookmarkEnd w:id="0"/>
        </w:p>
        <w:p>
          <w:pPr>
            <w:pStyle w:val="15"/>
            <w:rPr>
              <w:rFonts w:eastAsiaTheme="minorEastAsia"/>
              <w:b w:val="0"/>
              <w:kern w:val="2"/>
              <w:sz w:val="21"/>
              <w:szCs w:val="24"/>
            </w:rPr>
          </w:pPr>
          <w:r>
            <w:rPr>
              <w:rFonts w:ascii="微软雅黑" w:hAnsi="微软雅黑"/>
              <w:b w:val="0"/>
            </w:rPr>
            <w:fldChar w:fldCharType="begin"/>
          </w:r>
          <w:r>
            <w:rPr>
              <w:rFonts w:ascii="微软雅黑" w:hAnsi="微软雅黑"/>
              <w:b w:val="0"/>
            </w:rPr>
            <w:instrText xml:space="preserve"> TOC \o "1-3" \h \z \u </w:instrText>
          </w:r>
          <w:r>
            <w:rPr>
              <w:rFonts w:ascii="微软雅黑" w:hAnsi="微软雅黑"/>
              <w:b w:val="0"/>
            </w:rPr>
            <w:fldChar w:fldCharType="separate"/>
          </w:r>
          <w:r>
            <w:fldChar w:fldCharType="begin"/>
          </w:r>
          <w:r>
            <w:instrText xml:space="preserve"> HYPERLINK \l "_Toc34656404" </w:instrText>
          </w:r>
          <w:r>
            <w:fldChar w:fldCharType="separate"/>
          </w:r>
          <w:r>
            <w:rPr>
              <w:rStyle w:val="25"/>
              <w:rFonts w:ascii="微软雅黑" w:hAnsi="微软雅黑"/>
            </w:rPr>
            <w:t>中鑫汇科票务3.0系统操作说明手册</w:t>
          </w:r>
          <w:r>
            <w:tab/>
          </w:r>
          <w:r>
            <w:fldChar w:fldCharType="begin"/>
          </w:r>
          <w:r>
            <w:instrText xml:space="preserve"> PAGEREF _Toc34656404 \h </w:instrText>
          </w:r>
          <w:r>
            <w:fldChar w:fldCharType="separate"/>
          </w:r>
          <w:r>
            <w:t>1</w:t>
          </w:r>
          <w:r>
            <w:fldChar w:fldCharType="end"/>
          </w:r>
          <w:r>
            <w:fldChar w:fldCharType="end"/>
          </w:r>
        </w:p>
        <w:p>
          <w:pPr>
            <w:pStyle w:val="18"/>
            <w:rPr>
              <w:rFonts w:eastAsiaTheme="minorEastAsia"/>
              <w:b w:val="0"/>
              <w:kern w:val="2"/>
              <w:sz w:val="21"/>
              <w:szCs w:val="24"/>
            </w:rPr>
          </w:pPr>
          <w:r>
            <w:fldChar w:fldCharType="begin"/>
          </w:r>
          <w:r>
            <w:instrText xml:space="preserve"> HYPERLINK \l "_Toc34656405" </w:instrText>
          </w:r>
          <w:r>
            <w:fldChar w:fldCharType="separate"/>
          </w:r>
          <w:r>
            <w:rPr>
              <w:rStyle w:val="25"/>
              <w:lang w:val="zh-CN"/>
            </w:rPr>
            <w:t>目录</w:t>
          </w:r>
          <w:r>
            <w:tab/>
          </w:r>
          <w:r>
            <w:fldChar w:fldCharType="begin"/>
          </w:r>
          <w:r>
            <w:instrText xml:space="preserve"> PAGEREF _Toc34656405 \h </w:instrText>
          </w:r>
          <w:r>
            <w:fldChar w:fldCharType="separate"/>
          </w:r>
          <w:r>
            <w:t>1</w:t>
          </w:r>
          <w:r>
            <w:fldChar w:fldCharType="end"/>
          </w:r>
          <w:r>
            <w:fldChar w:fldCharType="end"/>
          </w:r>
        </w:p>
        <w:p>
          <w:pPr>
            <w:pStyle w:val="15"/>
            <w:rPr>
              <w:rFonts w:eastAsiaTheme="minorEastAsia"/>
              <w:b w:val="0"/>
              <w:kern w:val="2"/>
              <w:sz w:val="21"/>
              <w:szCs w:val="24"/>
            </w:rPr>
          </w:pPr>
          <w:r>
            <w:fldChar w:fldCharType="begin"/>
          </w:r>
          <w:r>
            <w:instrText xml:space="preserve"> HYPERLINK \l "_Toc34656406" </w:instrText>
          </w:r>
          <w:r>
            <w:fldChar w:fldCharType="separate"/>
          </w:r>
          <w:r>
            <w:rPr>
              <w:rStyle w:val="25"/>
            </w:rPr>
            <w:t>第一章简介</w:t>
          </w:r>
          <w:r>
            <w:tab/>
          </w:r>
          <w:r>
            <w:fldChar w:fldCharType="begin"/>
          </w:r>
          <w:r>
            <w:instrText xml:space="preserve"> PAGEREF _Toc34656406 \h </w:instrText>
          </w:r>
          <w:r>
            <w:fldChar w:fldCharType="separate"/>
          </w:r>
          <w:r>
            <w:t>6</w:t>
          </w:r>
          <w:r>
            <w:fldChar w:fldCharType="end"/>
          </w:r>
          <w:r>
            <w:fldChar w:fldCharType="end"/>
          </w:r>
        </w:p>
        <w:p>
          <w:pPr>
            <w:pStyle w:val="18"/>
            <w:rPr>
              <w:rFonts w:eastAsiaTheme="minorEastAsia"/>
              <w:b w:val="0"/>
              <w:kern w:val="2"/>
              <w:sz w:val="21"/>
              <w:szCs w:val="24"/>
            </w:rPr>
          </w:pPr>
          <w:r>
            <w:fldChar w:fldCharType="begin"/>
          </w:r>
          <w:r>
            <w:instrText xml:space="preserve"> HYPERLINK \l "_Toc34656407" </w:instrText>
          </w:r>
          <w:r>
            <w:fldChar w:fldCharType="separate"/>
          </w:r>
          <w:r>
            <w:rPr>
              <w:rStyle w:val="25"/>
            </w:rPr>
            <w:t>1.1简介</w:t>
          </w:r>
          <w:r>
            <w:tab/>
          </w:r>
          <w:r>
            <w:fldChar w:fldCharType="begin"/>
          </w:r>
          <w:r>
            <w:instrText xml:space="preserve"> PAGEREF _Toc34656407 \h </w:instrText>
          </w:r>
          <w:r>
            <w:fldChar w:fldCharType="separate"/>
          </w:r>
          <w:r>
            <w:t>6</w:t>
          </w:r>
          <w:r>
            <w:fldChar w:fldCharType="end"/>
          </w:r>
          <w:r>
            <w:fldChar w:fldCharType="end"/>
          </w:r>
        </w:p>
        <w:p>
          <w:pPr>
            <w:pStyle w:val="15"/>
            <w:rPr>
              <w:rFonts w:eastAsiaTheme="minorEastAsia"/>
              <w:b w:val="0"/>
              <w:kern w:val="2"/>
              <w:sz w:val="21"/>
              <w:szCs w:val="24"/>
            </w:rPr>
          </w:pPr>
          <w:r>
            <w:fldChar w:fldCharType="begin"/>
          </w:r>
          <w:r>
            <w:instrText xml:space="preserve"> HYPERLINK \l "_Toc34656408" </w:instrText>
          </w:r>
          <w:r>
            <w:fldChar w:fldCharType="separate"/>
          </w:r>
          <w:r>
            <w:rPr>
              <w:rStyle w:val="25"/>
            </w:rPr>
            <w:t>第二章安装步骤</w:t>
          </w:r>
          <w:r>
            <w:tab/>
          </w:r>
          <w:r>
            <w:fldChar w:fldCharType="begin"/>
          </w:r>
          <w:r>
            <w:instrText xml:space="preserve"> PAGEREF _Toc34656408 \h </w:instrText>
          </w:r>
          <w:r>
            <w:fldChar w:fldCharType="separate"/>
          </w:r>
          <w:r>
            <w:t>7</w:t>
          </w:r>
          <w:r>
            <w:fldChar w:fldCharType="end"/>
          </w:r>
          <w:r>
            <w:fldChar w:fldCharType="end"/>
          </w:r>
        </w:p>
        <w:p>
          <w:pPr>
            <w:pStyle w:val="18"/>
            <w:rPr>
              <w:rFonts w:eastAsiaTheme="minorEastAsia"/>
              <w:b w:val="0"/>
              <w:kern w:val="2"/>
              <w:sz w:val="21"/>
              <w:szCs w:val="24"/>
            </w:rPr>
          </w:pPr>
          <w:r>
            <w:fldChar w:fldCharType="begin"/>
          </w:r>
          <w:r>
            <w:instrText xml:space="preserve"> HYPERLINK \l "_Toc34656409" </w:instrText>
          </w:r>
          <w:r>
            <w:fldChar w:fldCharType="separate"/>
          </w:r>
          <w:r>
            <w:rPr>
              <w:rStyle w:val="25"/>
            </w:rPr>
            <w:t>2.1安装步骤</w:t>
          </w:r>
          <w:r>
            <w:tab/>
          </w:r>
          <w:r>
            <w:fldChar w:fldCharType="begin"/>
          </w:r>
          <w:r>
            <w:instrText xml:space="preserve"> PAGEREF _Toc34656409 \h </w:instrText>
          </w:r>
          <w:r>
            <w:fldChar w:fldCharType="separate"/>
          </w:r>
          <w:r>
            <w:t>7</w:t>
          </w:r>
          <w:r>
            <w:fldChar w:fldCharType="end"/>
          </w:r>
          <w:r>
            <w:fldChar w:fldCharType="end"/>
          </w:r>
        </w:p>
        <w:p>
          <w:pPr>
            <w:pStyle w:val="15"/>
            <w:rPr>
              <w:rFonts w:eastAsiaTheme="minorEastAsia"/>
              <w:b w:val="0"/>
              <w:kern w:val="2"/>
              <w:sz w:val="21"/>
              <w:szCs w:val="24"/>
            </w:rPr>
          </w:pPr>
          <w:r>
            <w:fldChar w:fldCharType="begin"/>
          </w:r>
          <w:r>
            <w:instrText xml:space="preserve"> HYPERLINK \l "_Toc34656410" </w:instrText>
          </w:r>
          <w:r>
            <w:fldChar w:fldCharType="separate"/>
          </w:r>
          <w:r>
            <w:rPr>
              <w:rStyle w:val="25"/>
            </w:rPr>
            <w:t>第三章 管理平台功能说明</w:t>
          </w:r>
          <w:r>
            <w:tab/>
          </w:r>
          <w:r>
            <w:fldChar w:fldCharType="begin"/>
          </w:r>
          <w:r>
            <w:instrText xml:space="preserve"> PAGEREF _Toc34656410 \h </w:instrText>
          </w:r>
          <w:r>
            <w:fldChar w:fldCharType="separate"/>
          </w:r>
          <w:r>
            <w:t>9</w:t>
          </w:r>
          <w:r>
            <w:fldChar w:fldCharType="end"/>
          </w:r>
          <w:r>
            <w:fldChar w:fldCharType="end"/>
          </w:r>
        </w:p>
        <w:p>
          <w:pPr>
            <w:pStyle w:val="18"/>
            <w:rPr>
              <w:rFonts w:eastAsiaTheme="minorEastAsia"/>
              <w:b w:val="0"/>
              <w:kern w:val="2"/>
              <w:sz w:val="21"/>
              <w:szCs w:val="24"/>
            </w:rPr>
          </w:pPr>
          <w:r>
            <w:fldChar w:fldCharType="begin"/>
          </w:r>
          <w:r>
            <w:instrText xml:space="preserve"> HYPERLINK \l "_Toc34656411" </w:instrText>
          </w:r>
          <w:r>
            <w:fldChar w:fldCharType="separate"/>
          </w:r>
          <w:r>
            <w:rPr>
              <w:rStyle w:val="25"/>
            </w:rPr>
            <w:t>3.1管理平台登录</w:t>
          </w:r>
          <w:r>
            <w:tab/>
          </w:r>
          <w:r>
            <w:fldChar w:fldCharType="begin"/>
          </w:r>
          <w:r>
            <w:instrText xml:space="preserve"> PAGEREF _Toc34656411 \h </w:instrText>
          </w:r>
          <w:r>
            <w:fldChar w:fldCharType="separate"/>
          </w:r>
          <w:r>
            <w:t>9</w:t>
          </w:r>
          <w:r>
            <w:fldChar w:fldCharType="end"/>
          </w:r>
          <w:r>
            <w:fldChar w:fldCharType="end"/>
          </w:r>
        </w:p>
        <w:p>
          <w:pPr>
            <w:pStyle w:val="18"/>
            <w:rPr>
              <w:rFonts w:eastAsiaTheme="minorEastAsia"/>
              <w:b w:val="0"/>
              <w:kern w:val="2"/>
              <w:sz w:val="21"/>
              <w:szCs w:val="24"/>
            </w:rPr>
          </w:pPr>
          <w:r>
            <w:fldChar w:fldCharType="begin"/>
          </w:r>
          <w:r>
            <w:instrText xml:space="preserve"> HYPERLINK \l "_Toc34656412" </w:instrText>
          </w:r>
          <w:r>
            <w:fldChar w:fldCharType="separate"/>
          </w:r>
          <w:r>
            <w:rPr>
              <w:rStyle w:val="25"/>
            </w:rPr>
            <w:t>3.2影院建设（映前筹备）</w:t>
          </w:r>
          <w:r>
            <w:tab/>
          </w:r>
          <w:r>
            <w:fldChar w:fldCharType="begin"/>
          </w:r>
          <w:r>
            <w:instrText xml:space="preserve"> PAGEREF _Toc34656412 \h </w:instrText>
          </w:r>
          <w:r>
            <w:fldChar w:fldCharType="separate"/>
          </w:r>
          <w:r>
            <w:t>10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"_Toc34656413" </w:instrText>
          </w:r>
          <w:r>
            <w:fldChar w:fldCharType="separate"/>
          </w:r>
          <w:r>
            <w:rPr>
              <w:rStyle w:val="25"/>
            </w:rPr>
            <w:t>3.2.1设置组织架构</w:t>
          </w:r>
          <w:r>
            <w:tab/>
          </w:r>
          <w:r>
            <w:fldChar w:fldCharType="begin"/>
          </w:r>
          <w:r>
            <w:instrText xml:space="preserve"> PAGEREF _Toc34656413 \h </w:instrText>
          </w:r>
          <w:r>
            <w:fldChar w:fldCharType="separate"/>
          </w:r>
          <w:r>
            <w:t>11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"_Toc34656414" </w:instrText>
          </w:r>
          <w:r>
            <w:fldChar w:fldCharType="separate"/>
          </w:r>
          <w:r>
            <w:rPr>
              <w:rStyle w:val="25"/>
            </w:rPr>
            <w:t>3.2.2录入影院基础信息</w:t>
          </w:r>
          <w:r>
            <w:tab/>
          </w:r>
          <w:r>
            <w:fldChar w:fldCharType="begin"/>
          </w:r>
          <w:r>
            <w:instrText xml:space="preserve"> PAGEREF _Toc34656414 \h </w:instrText>
          </w:r>
          <w:r>
            <w:fldChar w:fldCharType="separate"/>
          </w:r>
          <w:r>
            <w:t>13</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"_Toc34656415" </w:instrText>
          </w:r>
          <w:r>
            <w:fldChar w:fldCharType="separate"/>
          </w:r>
          <w:r>
            <w:rPr>
              <w:rStyle w:val="25"/>
            </w:rPr>
            <w:t>3.2.3管理影厅信息</w:t>
          </w:r>
          <w:r>
            <w:tab/>
          </w:r>
          <w:r>
            <w:fldChar w:fldCharType="begin"/>
          </w:r>
          <w:r>
            <w:instrText xml:space="preserve"> PAGEREF _Toc34656415 \h </w:instrText>
          </w:r>
          <w:r>
            <w:fldChar w:fldCharType="separate"/>
          </w:r>
          <w:r>
            <w:t>16</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"_Toc34656416" </w:instrText>
          </w:r>
          <w:r>
            <w:fldChar w:fldCharType="separate"/>
          </w:r>
          <w:r>
            <w:rPr>
              <w:rStyle w:val="25"/>
            </w:rPr>
            <w:t>3.2.4岗位管理（配置员工系统权限）</w:t>
          </w:r>
          <w:r>
            <w:tab/>
          </w:r>
          <w:r>
            <w:fldChar w:fldCharType="begin"/>
          </w:r>
          <w:r>
            <w:instrText xml:space="preserve"> PAGEREF _Toc34656416 \h </w:instrText>
          </w:r>
          <w:r>
            <w:fldChar w:fldCharType="separate"/>
          </w:r>
          <w:r>
            <w:t>21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"_Toc34656417" </w:instrText>
          </w:r>
          <w:r>
            <w:fldChar w:fldCharType="separate"/>
          </w:r>
          <w:r>
            <w:rPr>
              <w:rStyle w:val="25"/>
            </w:rPr>
            <w:t>3.2.5员工管理（管理系统用户）</w:t>
          </w:r>
          <w:r>
            <w:tab/>
          </w:r>
          <w:r>
            <w:fldChar w:fldCharType="begin"/>
          </w:r>
          <w:r>
            <w:instrText xml:space="preserve"> PAGEREF _Toc34656417 \h </w:instrText>
          </w:r>
          <w:r>
            <w:fldChar w:fldCharType="separate"/>
          </w:r>
          <w:r>
            <w:t>24</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"_Toc34656418" </w:instrText>
          </w:r>
          <w:r>
            <w:fldChar w:fldCharType="separate"/>
          </w:r>
          <w:r>
            <w:rPr>
              <w:rStyle w:val="25"/>
            </w:rPr>
            <w:t>3.2.6设置系统运行参数</w:t>
          </w:r>
          <w:r>
            <w:tab/>
          </w:r>
          <w:r>
            <w:fldChar w:fldCharType="begin"/>
          </w:r>
          <w:r>
            <w:instrText xml:space="preserve"> PAGEREF _Toc34656418 \h </w:instrText>
          </w:r>
          <w:r>
            <w:fldChar w:fldCharType="separate"/>
          </w:r>
          <w:r>
            <w:t>26</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"_Toc34656419" </w:instrText>
          </w:r>
          <w:r>
            <w:fldChar w:fldCharType="separate"/>
          </w:r>
          <w:r>
            <w:rPr>
              <w:rStyle w:val="25"/>
            </w:rPr>
            <w:t>3.2.7合作商管理</w:t>
          </w:r>
          <w:r>
            <w:tab/>
          </w:r>
          <w:r>
            <w:fldChar w:fldCharType="begin"/>
          </w:r>
          <w:r>
            <w:instrText xml:space="preserve"> PAGEREF _Toc34656419 \h </w:instrText>
          </w:r>
          <w:r>
            <w:fldChar w:fldCharType="separate"/>
          </w:r>
          <w:r>
            <w:t>27</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"_Toc34656420" </w:instrText>
          </w:r>
          <w:r>
            <w:fldChar w:fldCharType="separate"/>
          </w:r>
          <w:r>
            <w:rPr>
              <w:rStyle w:val="25"/>
            </w:rPr>
            <w:t>3.2.8合作商活动管理</w:t>
          </w:r>
          <w:r>
            <w:tab/>
          </w:r>
          <w:r>
            <w:fldChar w:fldCharType="begin"/>
          </w:r>
          <w:r>
            <w:instrText xml:space="preserve"> PAGEREF _Toc34656420 \h </w:instrText>
          </w:r>
          <w:r>
            <w:fldChar w:fldCharType="separate"/>
          </w:r>
          <w:r>
            <w:t>28</w:t>
          </w:r>
          <w:r>
            <w:fldChar w:fldCharType="end"/>
          </w:r>
          <w:r>
            <w:fldChar w:fldCharType="end"/>
          </w:r>
        </w:p>
        <w:p>
          <w:pPr>
            <w:pStyle w:val="18"/>
            <w:rPr>
              <w:rFonts w:eastAsiaTheme="minorEastAsia"/>
              <w:b w:val="0"/>
              <w:kern w:val="2"/>
              <w:sz w:val="21"/>
              <w:szCs w:val="24"/>
            </w:rPr>
          </w:pPr>
          <w:r>
            <w:fldChar w:fldCharType="begin"/>
          </w:r>
          <w:r>
            <w:instrText xml:space="preserve"> HYPERLINK \l "_Toc34656421" </w:instrText>
          </w:r>
          <w:r>
            <w:fldChar w:fldCharType="separate"/>
          </w:r>
          <w:r>
            <w:rPr>
              <w:rStyle w:val="25"/>
            </w:rPr>
            <w:t>3.3票务管理</w:t>
          </w:r>
          <w:r>
            <w:tab/>
          </w:r>
          <w:r>
            <w:fldChar w:fldCharType="begin"/>
          </w:r>
          <w:r>
            <w:instrText xml:space="preserve"> PAGEREF _Toc34656421 \h </w:instrText>
          </w:r>
          <w:r>
            <w:fldChar w:fldCharType="separate"/>
          </w:r>
          <w:r>
            <w:t>31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"_Toc34656422" </w:instrText>
          </w:r>
          <w:r>
            <w:fldChar w:fldCharType="separate"/>
          </w:r>
          <w:r>
            <w:rPr>
              <w:rStyle w:val="25"/>
            </w:rPr>
            <w:t>3.3.1票版管理（设计影票打印布局）</w:t>
          </w:r>
          <w:r>
            <w:tab/>
          </w:r>
          <w:r>
            <w:fldChar w:fldCharType="begin"/>
          </w:r>
          <w:r>
            <w:instrText xml:space="preserve"> PAGEREF _Toc34656422 \h </w:instrText>
          </w:r>
          <w:r>
            <w:fldChar w:fldCharType="separate"/>
          </w:r>
          <w:r>
            <w:t>31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"_Toc34656423" </w:instrText>
          </w:r>
          <w:r>
            <w:fldChar w:fldCharType="separate"/>
          </w:r>
          <w:r>
            <w:rPr>
              <w:rStyle w:val="25"/>
            </w:rPr>
            <w:t>3.3.2票类管理</w:t>
          </w:r>
          <w:r>
            <w:tab/>
          </w:r>
          <w:r>
            <w:fldChar w:fldCharType="begin"/>
          </w:r>
          <w:r>
            <w:instrText xml:space="preserve"> PAGEREF _Toc34656423 \h </w:instrText>
          </w:r>
          <w:r>
            <w:fldChar w:fldCharType="separate"/>
          </w:r>
          <w:r>
            <w:t>33</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"_Toc34656424" </w:instrText>
          </w:r>
          <w:r>
            <w:fldChar w:fldCharType="separate"/>
          </w:r>
          <w:r>
            <w:rPr>
              <w:rStyle w:val="25"/>
            </w:rPr>
            <w:t>3.3.3影片资料管理</w:t>
          </w:r>
          <w:r>
            <w:tab/>
          </w:r>
          <w:r>
            <w:fldChar w:fldCharType="begin"/>
          </w:r>
          <w:r>
            <w:instrText xml:space="preserve"> PAGEREF _Toc34656424 \h </w:instrText>
          </w:r>
          <w:r>
            <w:fldChar w:fldCharType="separate"/>
          </w:r>
          <w:r>
            <w:t>34</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"_Toc34656425" </w:instrText>
          </w:r>
          <w:r>
            <w:fldChar w:fldCharType="separate"/>
          </w:r>
          <w:r>
            <w:rPr>
              <w:rStyle w:val="25"/>
            </w:rPr>
            <w:t>3.3.4价格方案管理</w:t>
          </w:r>
          <w:r>
            <w:tab/>
          </w:r>
          <w:r>
            <w:fldChar w:fldCharType="begin"/>
          </w:r>
          <w:r>
            <w:instrText xml:space="preserve"> PAGEREF _Toc34656425 \h </w:instrText>
          </w:r>
          <w:r>
            <w:fldChar w:fldCharType="separate"/>
          </w:r>
          <w:r>
            <w:t>35</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"_Toc34656426" </w:instrText>
          </w:r>
          <w:r>
            <w:fldChar w:fldCharType="separate"/>
          </w:r>
          <w:r>
            <w:rPr>
              <w:rStyle w:val="25"/>
            </w:rPr>
            <w:t>3.3.5放映计划管理</w:t>
          </w:r>
          <w:r>
            <w:tab/>
          </w:r>
          <w:r>
            <w:fldChar w:fldCharType="begin"/>
          </w:r>
          <w:r>
            <w:instrText xml:space="preserve"> PAGEREF _Toc34656426 \h </w:instrText>
          </w:r>
          <w:r>
            <w:fldChar w:fldCharType="separate"/>
          </w:r>
          <w:r>
            <w:t>37</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"_Toc34656427" </w:instrText>
          </w:r>
          <w:r>
            <w:fldChar w:fldCharType="separate"/>
          </w:r>
          <w:r>
            <w:rPr>
              <w:rStyle w:val="25"/>
            </w:rPr>
            <w:t>3.3.6票房上报</w:t>
          </w:r>
          <w:r>
            <w:tab/>
          </w:r>
          <w:r>
            <w:fldChar w:fldCharType="begin"/>
          </w:r>
          <w:r>
            <w:instrText xml:space="preserve"> PAGEREF _Toc34656427 \h </w:instrText>
          </w:r>
          <w:r>
            <w:fldChar w:fldCharType="separate"/>
          </w:r>
          <w:r>
            <w:t>44</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"_Toc34656428" </w:instrText>
          </w:r>
          <w:r>
            <w:fldChar w:fldCharType="separate"/>
          </w:r>
          <w:r>
            <w:rPr>
              <w:rStyle w:val="25"/>
            </w:rPr>
            <w:t>3.3.7总部排片处理</w:t>
          </w:r>
          <w:r>
            <w:tab/>
          </w:r>
          <w:r>
            <w:fldChar w:fldCharType="begin"/>
          </w:r>
          <w:r>
            <w:instrText xml:space="preserve"> PAGEREF _Toc34656428 \h </w:instrText>
          </w:r>
          <w:r>
            <w:fldChar w:fldCharType="separate"/>
          </w:r>
          <w:r>
            <w:t>44</w:t>
          </w:r>
          <w:r>
            <w:fldChar w:fldCharType="end"/>
          </w:r>
          <w:r>
            <w:fldChar w:fldCharType="end"/>
          </w:r>
        </w:p>
        <w:p>
          <w:pPr>
            <w:pStyle w:val="18"/>
            <w:rPr>
              <w:rFonts w:eastAsiaTheme="minorEastAsia"/>
              <w:b w:val="0"/>
              <w:kern w:val="2"/>
              <w:sz w:val="21"/>
              <w:szCs w:val="24"/>
            </w:rPr>
          </w:pPr>
          <w:r>
            <w:fldChar w:fldCharType="begin"/>
          </w:r>
          <w:r>
            <w:instrText xml:space="preserve"> HYPERLINK \l "_Toc34656429" </w:instrText>
          </w:r>
          <w:r>
            <w:fldChar w:fldCharType="separate"/>
          </w:r>
          <w:r>
            <w:rPr>
              <w:rStyle w:val="25"/>
            </w:rPr>
            <w:t>3.4卖品管理</w:t>
          </w:r>
          <w:r>
            <w:tab/>
          </w:r>
          <w:r>
            <w:fldChar w:fldCharType="begin"/>
          </w:r>
          <w:r>
            <w:instrText xml:space="preserve"> PAGEREF _Toc34656429 \h </w:instrText>
          </w:r>
          <w:r>
            <w:fldChar w:fldCharType="separate"/>
          </w:r>
          <w:r>
            <w:t>49</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"_Toc34656430" </w:instrText>
          </w:r>
          <w:r>
            <w:fldChar w:fldCharType="separate"/>
          </w:r>
          <w:r>
            <w:rPr>
              <w:rStyle w:val="25"/>
            </w:rPr>
            <w:t>3.4.1卖品基础管理</w:t>
          </w:r>
          <w:r>
            <w:tab/>
          </w:r>
          <w:r>
            <w:fldChar w:fldCharType="begin"/>
          </w:r>
          <w:r>
            <w:instrText xml:space="preserve"> PAGEREF _Toc34656430 \h </w:instrText>
          </w:r>
          <w:r>
            <w:fldChar w:fldCharType="separate"/>
          </w:r>
          <w:r>
            <w:t>49</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"_Toc34656431" </w:instrText>
          </w:r>
          <w:r>
            <w:fldChar w:fldCharType="separate"/>
          </w:r>
          <w:r>
            <w:rPr>
              <w:rStyle w:val="25"/>
            </w:rPr>
            <w:t>3.4.2采购管理</w:t>
          </w:r>
          <w:r>
            <w:tab/>
          </w:r>
          <w:r>
            <w:fldChar w:fldCharType="begin"/>
          </w:r>
          <w:r>
            <w:instrText xml:space="preserve"> PAGEREF _Toc34656431 \h </w:instrText>
          </w:r>
          <w:r>
            <w:fldChar w:fldCharType="separate"/>
          </w:r>
          <w:r>
            <w:t>77</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"_Toc34656432" </w:instrText>
          </w:r>
          <w:r>
            <w:fldChar w:fldCharType="separate"/>
          </w:r>
          <w:r>
            <w:rPr>
              <w:rStyle w:val="25"/>
            </w:rPr>
            <w:t>3.4.3商品出入库管理</w:t>
          </w:r>
          <w:r>
            <w:tab/>
          </w:r>
          <w:r>
            <w:fldChar w:fldCharType="begin"/>
          </w:r>
          <w:r>
            <w:instrText xml:space="preserve"> PAGEREF _Toc34656432 \h </w:instrText>
          </w:r>
          <w:r>
            <w:fldChar w:fldCharType="separate"/>
          </w:r>
          <w:r>
            <w:t>91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"_Toc34656433" </w:instrText>
          </w:r>
          <w:r>
            <w:fldChar w:fldCharType="separate"/>
          </w:r>
          <w:r>
            <w:rPr>
              <w:rStyle w:val="25"/>
            </w:rPr>
            <w:t>3.4.5盘点管理</w:t>
          </w:r>
          <w:r>
            <w:tab/>
          </w:r>
          <w:r>
            <w:fldChar w:fldCharType="begin"/>
          </w:r>
          <w:r>
            <w:instrText xml:space="preserve"> PAGEREF _Toc34656433 \h </w:instrText>
          </w:r>
          <w:r>
            <w:fldChar w:fldCharType="separate"/>
          </w:r>
          <w:r>
            <w:t>94</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"_Toc34656434" </w:instrText>
          </w:r>
          <w:r>
            <w:fldChar w:fldCharType="separate"/>
          </w:r>
          <w:r>
            <w:rPr>
              <w:rStyle w:val="25"/>
            </w:rPr>
            <w:t>3.4.6影院商品库存管理</w:t>
          </w:r>
          <w:r>
            <w:tab/>
          </w:r>
          <w:r>
            <w:fldChar w:fldCharType="begin"/>
          </w:r>
          <w:r>
            <w:instrText xml:space="preserve"> PAGEREF _Toc34656434 \h </w:instrText>
          </w:r>
          <w:r>
            <w:fldChar w:fldCharType="separate"/>
          </w:r>
          <w:r>
            <w:t>100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"_Toc34656435" </w:instrText>
          </w:r>
          <w:r>
            <w:fldChar w:fldCharType="separate"/>
          </w:r>
          <w:r>
            <w:rPr>
              <w:rStyle w:val="25"/>
            </w:rPr>
            <w:t>3.4.7采购预估管理</w:t>
          </w:r>
          <w:r>
            <w:tab/>
          </w:r>
          <w:r>
            <w:fldChar w:fldCharType="begin"/>
          </w:r>
          <w:r>
            <w:instrText xml:space="preserve"> PAGEREF _Toc34656435 \h </w:instrText>
          </w:r>
          <w:r>
            <w:fldChar w:fldCharType="separate"/>
          </w:r>
          <w:r>
            <w:t>101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"_Toc34656436" </w:instrText>
          </w:r>
          <w:r>
            <w:fldChar w:fldCharType="separate"/>
          </w:r>
          <w:r>
            <w:rPr>
              <w:rStyle w:val="25"/>
            </w:rPr>
            <w:t>3.4.8多仓库管理</w:t>
          </w:r>
          <w:r>
            <w:tab/>
          </w:r>
          <w:r>
            <w:fldChar w:fldCharType="begin"/>
          </w:r>
          <w:r>
            <w:instrText xml:space="preserve"> PAGEREF _Toc34656436 \h </w:instrText>
          </w:r>
          <w:r>
            <w:fldChar w:fldCharType="separate"/>
          </w:r>
          <w:r>
            <w:t>108</w:t>
          </w:r>
          <w:r>
            <w:fldChar w:fldCharType="end"/>
          </w:r>
          <w:r>
            <w:fldChar w:fldCharType="end"/>
          </w:r>
        </w:p>
        <w:p>
          <w:pPr>
            <w:pStyle w:val="18"/>
            <w:rPr>
              <w:rFonts w:eastAsiaTheme="minorEastAsia"/>
              <w:b w:val="0"/>
              <w:kern w:val="2"/>
              <w:sz w:val="21"/>
              <w:szCs w:val="24"/>
            </w:rPr>
          </w:pPr>
          <w:r>
            <w:fldChar w:fldCharType="begin"/>
          </w:r>
          <w:r>
            <w:instrText xml:space="preserve"> HYPERLINK \l "_Toc34656437" </w:instrText>
          </w:r>
          <w:r>
            <w:fldChar w:fldCharType="separate"/>
          </w:r>
          <w:r>
            <w:rPr>
              <w:rStyle w:val="25"/>
            </w:rPr>
            <w:t>3.5财务结算</w:t>
          </w:r>
          <w:r>
            <w:tab/>
          </w:r>
          <w:r>
            <w:fldChar w:fldCharType="begin"/>
          </w:r>
          <w:r>
            <w:instrText xml:space="preserve"> PAGEREF _Toc34656437 \h </w:instrText>
          </w:r>
          <w:r>
            <w:fldChar w:fldCharType="separate"/>
          </w:r>
          <w:r>
            <w:t>130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"_Toc34656438" </w:instrText>
          </w:r>
          <w:r>
            <w:fldChar w:fldCharType="separate"/>
          </w:r>
          <w:r>
            <w:rPr>
              <w:rStyle w:val="25"/>
            </w:rPr>
            <w:t>3.5.1领用物品设置</w:t>
          </w:r>
          <w:r>
            <w:tab/>
          </w:r>
          <w:r>
            <w:fldChar w:fldCharType="begin"/>
          </w:r>
          <w:r>
            <w:instrText xml:space="preserve"> PAGEREF _Toc34656438 \h </w:instrText>
          </w:r>
          <w:r>
            <w:fldChar w:fldCharType="separate"/>
          </w:r>
          <w:r>
            <w:t>130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"_Toc34656439" </w:instrText>
          </w:r>
          <w:r>
            <w:fldChar w:fldCharType="separate"/>
          </w:r>
          <w:r>
            <w:rPr>
              <w:rStyle w:val="25"/>
            </w:rPr>
            <w:t>3.5.2班次收银管理</w:t>
          </w:r>
          <w:r>
            <w:tab/>
          </w:r>
          <w:r>
            <w:fldChar w:fldCharType="begin"/>
          </w:r>
          <w:r>
            <w:instrText xml:space="preserve"> PAGEREF _Toc34656439 \h </w:instrText>
          </w:r>
          <w:r>
            <w:fldChar w:fldCharType="separate"/>
          </w:r>
          <w:r>
            <w:t>131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"_Toc34656440" </w:instrText>
          </w:r>
          <w:r>
            <w:fldChar w:fldCharType="separate"/>
          </w:r>
          <w:r>
            <w:rPr>
              <w:rStyle w:val="25"/>
            </w:rPr>
            <w:t>3.5.3资金调整管理</w:t>
          </w:r>
          <w:r>
            <w:tab/>
          </w:r>
          <w:r>
            <w:fldChar w:fldCharType="begin"/>
          </w:r>
          <w:r>
            <w:instrText xml:space="preserve"> PAGEREF _Toc34656440 \h </w:instrText>
          </w:r>
          <w:r>
            <w:fldChar w:fldCharType="separate"/>
          </w:r>
          <w:r>
            <w:t>138</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"_Toc34656441" </w:instrText>
          </w:r>
          <w:r>
            <w:fldChar w:fldCharType="separate"/>
          </w:r>
          <w:r>
            <w:rPr>
              <w:rStyle w:val="25"/>
            </w:rPr>
            <w:t>3.5.3团购票劵核销</w:t>
          </w:r>
          <w:r>
            <w:tab/>
          </w:r>
          <w:r>
            <w:fldChar w:fldCharType="begin"/>
          </w:r>
          <w:r>
            <w:instrText xml:space="preserve"> PAGEREF _Toc34656441 \h </w:instrText>
          </w:r>
          <w:r>
            <w:fldChar w:fldCharType="separate"/>
          </w:r>
          <w:r>
            <w:t>140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"_Toc34656442" </w:instrText>
          </w:r>
          <w:r>
            <w:fldChar w:fldCharType="separate"/>
          </w:r>
          <w:r>
            <w:rPr>
              <w:rStyle w:val="25"/>
            </w:rPr>
            <w:t>3.5.4交易管理</w:t>
          </w:r>
          <w:r>
            <w:tab/>
          </w:r>
          <w:r>
            <w:fldChar w:fldCharType="begin"/>
          </w:r>
          <w:r>
            <w:instrText xml:space="preserve"> PAGEREF _Toc34656442 \h </w:instrText>
          </w:r>
          <w:r>
            <w:fldChar w:fldCharType="separate"/>
          </w:r>
          <w:r>
            <w:t>141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"_Toc34656443" </w:instrText>
          </w:r>
          <w:r>
            <w:fldChar w:fldCharType="separate"/>
          </w:r>
          <w:r>
            <w:rPr>
              <w:rStyle w:val="25"/>
            </w:rPr>
            <w:t>3.5.5支付方式设置</w:t>
          </w:r>
          <w:r>
            <w:tab/>
          </w:r>
          <w:r>
            <w:fldChar w:fldCharType="begin"/>
          </w:r>
          <w:r>
            <w:instrText xml:space="preserve"> PAGEREF _Toc34656443 \h </w:instrText>
          </w:r>
          <w:r>
            <w:fldChar w:fldCharType="separate"/>
          </w:r>
          <w:r>
            <w:t>142</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"_Toc34656444" </w:instrText>
          </w:r>
          <w:r>
            <w:fldChar w:fldCharType="separate"/>
          </w:r>
          <w:r>
            <w:rPr>
              <w:rStyle w:val="25"/>
            </w:rPr>
            <w:t>3.5.6前区管理</w:t>
          </w:r>
          <w:r>
            <w:tab/>
          </w:r>
          <w:r>
            <w:fldChar w:fldCharType="begin"/>
          </w:r>
          <w:r>
            <w:instrText xml:space="preserve"> PAGEREF _Toc34656444 \h </w:instrText>
          </w:r>
          <w:r>
            <w:fldChar w:fldCharType="separate"/>
          </w:r>
          <w:r>
            <w:t>143</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"_Toc34656445" </w:instrText>
          </w:r>
          <w:r>
            <w:fldChar w:fldCharType="separate"/>
          </w:r>
          <w:r>
            <w:rPr>
              <w:rStyle w:val="25"/>
            </w:rPr>
            <w:t>3.5.7票房综合分析报表</w:t>
          </w:r>
          <w:r>
            <w:tab/>
          </w:r>
          <w:r>
            <w:fldChar w:fldCharType="begin"/>
          </w:r>
          <w:r>
            <w:instrText xml:space="preserve"> PAGEREF _Toc34656445 \h </w:instrText>
          </w:r>
          <w:r>
            <w:fldChar w:fldCharType="separate"/>
          </w:r>
          <w:r>
            <w:t>155</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"_Toc34656446" </w:instrText>
          </w:r>
          <w:r>
            <w:fldChar w:fldCharType="separate"/>
          </w:r>
          <w:r>
            <w:rPr>
              <w:rStyle w:val="25"/>
            </w:rPr>
            <w:t>3.5.8营业收入统计报表</w:t>
          </w:r>
          <w:r>
            <w:tab/>
          </w:r>
          <w:r>
            <w:fldChar w:fldCharType="begin"/>
          </w:r>
          <w:r>
            <w:instrText xml:space="preserve"> PAGEREF _Toc34656446 \h </w:instrText>
          </w:r>
          <w:r>
            <w:fldChar w:fldCharType="separate"/>
          </w:r>
          <w:r>
            <w:t>156</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"_Toc34656447" </w:instrText>
          </w:r>
          <w:r>
            <w:fldChar w:fldCharType="separate"/>
          </w:r>
          <w:r>
            <w:rPr>
              <w:rStyle w:val="25"/>
            </w:rPr>
            <w:t>3.5.9合作商电影票结算报表</w:t>
          </w:r>
          <w:r>
            <w:tab/>
          </w:r>
          <w:r>
            <w:fldChar w:fldCharType="begin"/>
          </w:r>
          <w:r>
            <w:instrText xml:space="preserve"> PAGEREF _Toc34656447 \h </w:instrText>
          </w:r>
          <w:r>
            <w:fldChar w:fldCharType="separate"/>
          </w:r>
          <w:r>
            <w:t>156</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"_Toc34656448" </w:instrText>
          </w:r>
          <w:r>
            <w:fldChar w:fldCharType="separate"/>
          </w:r>
          <w:r>
            <w:rPr>
              <w:rStyle w:val="25"/>
            </w:rPr>
            <w:t>3.5.10场次销售统计报表</w:t>
          </w:r>
          <w:r>
            <w:tab/>
          </w:r>
          <w:r>
            <w:fldChar w:fldCharType="begin"/>
          </w:r>
          <w:r>
            <w:instrText xml:space="preserve"> PAGEREF _Toc34656448 \h </w:instrText>
          </w:r>
          <w:r>
            <w:fldChar w:fldCharType="separate"/>
          </w:r>
          <w:r>
            <w:t>157</w:t>
          </w:r>
          <w:r>
            <w:fldChar w:fldCharType="end"/>
          </w:r>
          <w:r>
            <w:fldChar w:fldCharType="end"/>
          </w:r>
        </w:p>
        <w:p>
          <w:pPr>
            <w:pStyle w:val="18"/>
            <w:rPr>
              <w:rFonts w:eastAsiaTheme="minorEastAsia"/>
              <w:b w:val="0"/>
              <w:kern w:val="2"/>
              <w:sz w:val="21"/>
              <w:szCs w:val="24"/>
            </w:rPr>
          </w:pPr>
          <w:r>
            <w:fldChar w:fldCharType="begin"/>
          </w:r>
          <w:r>
            <w:instrText xml:space="preserve"> HYPERLINK \l "_Toc34656449" </w:instrText>
          </w:r>
          <w:r>
            <w:fldChar w:fldCharType="separate"/>
          </w:r>
          <w:r>
            <w:rPr>
              <w:rStyle w:val="25"/>
            </w:rPr>
            <w:t>3.5.10排期展示</w:t>
          </w:r>
          <w:r>
            <w:tab/>
          </w:r>
          <w:r>
            <w:fldChar w:fldCharType="begin"/>
          </w:r>
          <w:r>
            <w:instrText xml:space="preserve"> PAGEREF _Toc34656449 \h </w:instrText>
          </w:r>
          <w:r>
            <w:fldChar w:fldCharType="separate"/>
          </w:r>
          <w:r>
            <w:t>157</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"_Toc34656450" </w:instrText>
          </w:r>
          <w:r>
            <w:fldChar w:fldCharType="separate"/>
          </w:r>
          <w:r>
            <w:rPr>
              <w:rStyle w:val="25"/>
            </w:rPr>
            <w:t>3.5.10.1排期播放广告</w:t>
          </w:r>
          <w:r>
            <w:tab/>
          </w:r>
          <w:r>
            <w:fldChar w:fldCharType="begin"/>
          </w:r>
          <w:r>
            <w:instrText xml:space="preserve"> PAGEREF _Toc34656450 \h </w:instrText>
          </w:r>
          <w:r>
            <w:fldChar w:fldCharType="separate"/>
          </w:r>
          <w:r>
            <w:t>158</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"_Toc34656451" </w:instrText>
          </w:r>
          <w:r>
            <w:fldChar w:fldCharType="separate"/>
          </w:r>
          <w:r>
            <w:rPr>
              <w:rStyle w:val="25"/>
            </w:rPr>
            <w:t>3.5.10.2更新排期</w:t>
          </w:r>
          <w:r>
            <w:tab/>
          </w:r>
          <w:r>
            <w:fldChar w:fldCharType="begin"/>
          </w:r>
          <w:r>
            <w:instrText xml:space="preserve"> PAGEREF _Toc34656451 \h </w:instrText>
          </w:r>
          <w:r>
            <w:fldChar w:fldCharType="separate"/>
          </w:r>
          <w:r>
            <w:t>160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"_Toc34656452" </w:instrText>
          </w:r>
          <w:r>
            <w:fldChar w:fldCharType="separate"/>
          </w:r>
          <w:r>
            <w:rPr>
              <w:rStyle w:val="25"/>
            </w:rPr>
            <w:t>3.5.10.3双屏广告设置</w:t>
          </w:r>
          <w:r>
            <w:tab/>
          </w:r>
          <w:r>
            <w:fldChar w:fldCharType="begin"/>
          </w:r>
          <w:r>
            <w:instrText xml:space="preserve"> PAGEREF _Toc34656452 \h </w:instrText>
          </w:r>
          <w:r>
            <w:fldChar w:fldCharType="separate"/>
          </w:r>
          <w:r>
            <w:t>160</w:t>
          </w:r>
          <w:r>
            <w:fldChar w:fldCharType="end"/>
          </w:r>
          <w:r>
            <w:fldChar w:fldCharType="end"/>
          </w:r>
        </w:p>
        <w:p>
          <w:pPr>
            <w:pStyle w:val="18"/>
            <w:rPr>
              <w:rFonts w:eastAsiaTheme="minorEastAsia"/>
              <w:b w:val="0"/>
              <w:kern w:val="2"/>
              <w:sz w:val="21"/>
              <w:szCs w:val="24"/>
            </w:rPr>
          </w:pPr>
          <w:r>
            <w:fldChar w:fldCharType="begin"/>
          </w:r>
          <w:r>
            <w:instrText xml:space="preserve"> HYPERLINK \l "_Toc34656453" </w:instrText>
          </w:r>
          <w:r>
            <w:fldChar w:fldCharType="separate"/>
          </w:r>
          <w:r>
            <w:rPr>
              <w:rStyle w:val="25"/>
            </w:rPr>
            <w:t>3.5.11分析报表</w:t>
          </w:r>
          <w:r>
            <w:tab/>
          </w:r>
          <w:r>
            <w:fldChar w:fldCharType="begin"/>
          </w:r>
          <w:r>
            <w:instrText xml:space="preserve"> PAGEREF _Toc34656453 \h </w:instrText>
          </w:r>
          <w:r>
            <w:fldChar w:fldCharType="separate"/>
          </w:r>
          <w:r>
            <w:t>162</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"_Toc34656454" </w:instrText>
          </w:r>
          <w:r>
            <w:fldChar w:fldCharType="separate"/>
          </w:r>
          <w:r>
            <w:rPr>
              <w:rStyle w:val="25"/>
            </w:rPr>
            <w:t>3.5.11.1营收报表</w:t>
          </w:r>
          <w:r>
            <w:tab/>
          </w:r>
          <w:r>
            <w:fldChar w:fldCharType="begin"/>
          </w:r>
          <w:r>
            <w:instrText xml:space="preserve"> PAGEREF _Toc34656454 \h </w:instrText>
          </w:r>
          <w:r>
            <w:fldChar w:fldCharType="separate"/>
          </w:r>
          <w:r>
            <w:t>162</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"_Toc34656455" </w:instrText>
          </w:r>
          <w:r>
            <w:fldChar w:fldCharType="separate"/>
          </w:r>
          <w:r>
            <w:rPr>
              <w:rStyle w:val="25"/>
            </w:rPr>
            <w:t>3.5.11.2影票销售报表</w:t>
          </w:r>
          <w:r>
            <w:tab/>
          </w:r>
          <w:r>
            <w:fldChar w:fldCharType="begin"/>
          </w:r>
          <w:r>
            <w:instrText xml:space="preserve"> PAGEREF _Toc34656455 \h </w:instrText>
          </w:r>
          <w:r>
            <w:fldChar w:fldCharType="separate"/>
          </w:r>
          <w:r>
            <w:t>169</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"_Toc34656456" </w:instrText>
          </w:r>
          <w:r>
            <w:fldChar w:fldCharType="separate"/>
          </w:r>
          <w:r>
            <w:rPr>
              <w:rStyle w:val="25"/>
            </w:rPr>
            <w:t>3.5.11.3卖品销售报表</w:t>
          </w:r>
          <w:r>
            <w:tab/>
          </w:r>
          <w:r>
            <w:fldChar w:fldCharType="begin"/>
          </w:r>
          <w:r>
            <w:instrText xml:space="preserve"> PAGEREF _Toc34656456 \h </w:instrText>
          </w:r>
          <w:r>
            <w:fldChar w:fldCharType="separate"/>
          </w:r>
          <w:r>
            <w:t>174</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"_Toc34656457" </w:instrText>
          </w:r>
          <w:r>
            <w:fldChar w:fldCharType="separate"/>
          </w:r>
          <w:r>
            <w:rPr>
              <w:rStyle w:val="25"/>
            </w:rPr>
            <w:t>3.5.11.4仓库管理报表</w:t>
          </w:r>
          <w:r>
            <w:tab/>
          </w:r>
          <w:r>
            <w:fldChar w:fldCharType="begin"/>
          </w:r>
          <w:r>
            <w:instrText xml:space="preserve"> PAGEREF _Toc34656457 \h </w:instrText>
          </w:r>
          <w:r>
            <w:fldChar w:fldCharType="separate"/>
          </w:r>
          <w:r>
            <w:t>176</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"_Toc34656458" </w:instrText>
          </w:r>
          <w:r>
            <w:fldChar w:fldCharType="separate"/>
          </w:r>
          <w:r>
            <w:rPr>
              <w:rStyle w:val="25"/>
            </w:rPr>
            <w:t>3.5.11.5采购进货</w:t>
          </w:r>
          <w:r>
            <w:tab/>
          </w:r>
          <w:r>
            <w:fldChar w:fldCharType="begin"/>
          </w:r>
          <w:r>
            <w:instrText xml:space="preserve"> PAGEREF _Toc34656458 \h </w:instrText>
          </w:r>
          <w:r>
            <w:fldChar w:fldCharType="separate"/>
          </w:r>
          <w:r>
            <w:t>181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"_Toc34656459" </w:instrText>
          </w:r>
          <w:r>
            <w:fldChar w:fldCharType="separate"/>
          </w:r>
          <w:r>
            <w:rPr>
              <w:rStyle w:val="25"/>
            </w:rPr>
            <w:t>3.5.11.6 集团报表</w:t>
          </w:r>
          <w:r>
            <w:tab/>
          </w:r>
          <w:r>
            <w:fldChar w:fldCharType="begin"/>
          </w:r>
          <w:r>
            <w:instrText xml:space="preserve"> PAGEREF _Toc34656459 \h </w:instrText>
          </w:r>
          <w:r>
            <w:fldChar w:fldCharType="separate"/>
          </w:r>
          <w:r>
            <w:t>182</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"_Toc34656460" </w:instrText>
          </w:r>
          <w:r>
            <w:fldChar w:fldCharType="separate"/>
          </w:r>
          <w:r>
            <w:rPr>
              <w:rStyle w:val="25"/>
            </w:rPr>
            <w:t>3.5.11.7修改密码及退出用户登录</w:t>
          </w:r>
          <w:r>
            <w:tab/>
          </w:r>
          <w:r>
            <w:fldChar w:fldCharType="begin"/>
          </w:r>
          <w:r>
            <w:instrText xml:space="preserve"> PAGEREF _Toc34656460 \h </w:instrText>
          </w:r>
          <w:r>
            <w:fldChar w:fldCharType="separate"/>
          </w:r>
          <w:r>
            <w:t>188</w:t>
          </w:r>
          <w:r>
            <w:fldChar w:fldCharType="end"/>
          </w:r>
          <w:r>
            <w:fldChar w:fldCharType="end"/>
          </w:r>
        </w:p>
        <w:p>
          <w:pPr>
            <w:pStyle w:val="15"/>
            <w:rPr>
              <w:rFonts w:eastAsiaTheme="minorEastAsia"/>
              <w:b w:val="0"/>
              <w:kern w:val="2"/>
              <w:sz w:val="21"/>
              <w:szCs w:val="24"/>
            </w:rPr>
          </w:pPr>
          <w:r>
            <w:fldChar w:fldCharType="begin"/>
          </w:r>
          <w:r>
            <w:instrText xml:space="preserve"> HYPERLINK \l "_Toc34656461" </w:instrText>
          </w:r>
          <w:r>
            <w:fldChar w:fldCharType="separate"/>
          </w:r>
          <w:r>
            <w:rPr>
              <w:rStyle w:val="25"/>
            </w:rPr>
            <w:t>第四章 零售终端功能说明</w:t>
          </w:r>
          <w:r>
            <w:tab/>
          </w:r>
          <w:r>
            <w:fldChar w:fldCharType="begin"/>
          </w:r>
          <w:r>
            <w:instrText xml:space="preserve"> PAGEREF _Toc34656461 \h </w:instrText>
          </w:r>
          <w:r>
            <w:fldChar w:fldCharType="separate"/>
          </w:r>
          <w:r>
            <w:t>189</w:t>
          </w:r>
          <w:r>
            <w:fldChar w:fldCharType="end"/>
          </w:r>
          <w:r>
            <w:fldChar w:fldCharType="end"/>
          </w:r>
        </w:p>
        <w:p>
          <w:pPr>
            <w:pStyle w:val="18"/>
            <w:rPr>
              <w:rFonts w:eastAsiaTheme="minorEastAsia"/>
              <w:b w:val="0"/>
              <w:kern w:val="2"/>
              <w:sz w:val="21"/>
              <w:szCs w:val="24"/>
            </w:rPr>
          </w:pPr>
          <w:r>
            <w:fldChar w:fldCharType="begin"/>
          </w:r>
          <w:r>
            <w:instrText xml:space="preserve"> HYPERLINK \l "_Toc34656462" </w:instrText>
          </w:r>
          <w:r>
            <w:fldChar w:fldCharType="separate"/>
          </w:r>
          <w:r>
            <w:rPr>
              <w:rStyle w:val="25"/>
            </w:rPr>
            <w:t>4.1前台登录</w:t>
          </w:r>
          <w:r>
            <w:tab/>
          </w:r>
          <w:r>
            <w:fldChar w:fldCharType="begin"/>
          </w:r>
          <w:r>
            <w:instrText xml:space="preserve"> PAGEREF _Toc34656462 \h </w:instrText>
          </w:r>
          <w:r>
            <w:fldChar w:fldCharType="separate"/>
          </w:r>
          <w:r>
            <w:t>189</w:t>
          </w:r>
          <w:r>
            <w:fldChar w:fldCharType="end"/>
          </w:r>
          <w:r>
            <w:fldChar w:fldCharType="end"/>
          </w:r>
        </w:p>
        <w:p>
          <w:pPr>
            <w:pStyle w:val="18"/>
            <w:rPr>
              <w:rFonts w:eastAsiaTheme="minorEastAsia"/>
              <w:b w:val="0"/>
              <w:kern w:val="2"/>
              <w:sz w:val="21"/>
              <w:szCs w:val="24"/>
            </w:rPr>
          </w:pPr>
          <w:r>
            <w:fldChar w:fldCharType="begin"/>
          </w:r>
          <w:r>
            <w:instrText xml:space="preserve"> HYPERLINK \l "_Toc34656463" </w:instrText>
          </w:r>
          <w:r>
            <w:fldChar w:fldCharType="separate"/>
          </w:r>
          <w:r>
            <w:rPr>
              <w:rStyle w:val="25"/>
            </w:rPr>
            <w:t>4.2系统设置</w:t>
          </w:r>
          <w:r>
            <w:tab/>
          </w:r>
          <w:r>
            <w:fldChar w:fldCharType="begin"/>
          </w:r>
          <w:r>
            <w:instrText xml:space="preserve"> PAGEREF _Toc34656463 \h </w:instrText>
          </w:r>
          <w:r>
            <w:fldChar w:fldCharType="separate"/>
          </w:r>
          <w:r>
            <w:t>190</w:t>
          </w:r>
          <w:r>
            <w:fldChar w:fldCharType="end"/>
          </w:r>
          <w:r>
            <w:fldChar w:fldCharType="end"/>
          </w:r>
        </w:p>
        <w:p>
          <w:pPr>
            <w:pStyle w:val="18"/>
            <w:rPr>
              <w:rFonts w:eastAsiaTheme="minorEastAsia"/>
              <w:b w:val="0"/>
              <w:kern w:val="2"/>
              <w:sz w:val="21"/>
              <w:szCs w:val="24"/>
            </w:rPr>
          </w:pPr>
          <w:r>
            <w:fldChar w:fldCharType="begin"/>
          </w:r>
          <w:r>
            <w:instrText xml:space="preserve"> HYPERLINK \l "_Toc34656464" </w:instrText>
          </w:r>
          <w:r>
            <w:fldChar w:fldCharType="separate"/>
          </w:r>
          <w:r>
            <w:rPr>
              <w:rStyle w:val="25"/>
            </w:rPr>
            <w:t>4.3前台售票</w:t>
          </w:r>
          <w:r>
            <w:tab/>
          </w:r>
          <w:r>
            <w:fldChar w:fldCharType="begin"/>
          </w:r>
          <w:r>
            <w:instrText xml:space="preserve"> PAGEREF _Toc34656464 \h </w:instrText>
          </w:r>
          <w:r>
            <w:fldChar w:fldCharType="separate"/>
          </w:r>
          <w:r>
            <w:t>191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"_Toc34656465" </w:instrText>
          </w:r>
          <w:r>
            <w:fldChar w:fldCharType="separate"/>
          </w:r>
          <w:r>
            <w:rPr>
              <w:rStyle w:val="25"/>
            </w:rPr>
            <w:t>4.3.1选影片</w:t>
          </w:r>
          <w:r>
            <w:tab/>
          </w:r>
          <w:r>
            <w:fldChar w:fldCharType="begin"/>
          </w:r>
          <w:r>
            <w:instrText xml:space="preserve"> PAGEREF _Toc34656465 \h </w:instrText>
          </w:r>
          <w:r>
            <w:fldChar w:fldCharType="separate"/>
          </w:r>
          <w:r>
            <w:t>191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"_Toc34656466" </w:instrText>
          </w:r>
          <w:r>
            <w:fldChar w:fldCharType="separate"/>
          </w:r>
          <w:r>
            <w:rPr>
              <w:rStyle w:val="25"/>
            </w:rPr>
            <w:t>4.3.2选座位</w:t>
          </w:r>
          <w:r>
            <w:tab/>
          </w:r>
          <w:r>
            <w:fldChar w:fldCharType="begin"/>
          </w:r>
          <w:r>
            <w:instrText xml:space="preserve"> PAGEREF _Toc34656466 \h </w:instrText>
          </w:r>
          <w:r>
            <w:fldChar w:fldCharType="separate"/>
          </w:r>
          <w:r>
            <w:t>191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"_Toc34656467" </w:instrText>
          </w:r>
          <w:r>
            <w:fldChar w:fldCharType="separate"/>
          </w:r>
          <w:r>
            <w:rPr>
              <w:rStyle w:val="25"/>
            </w:rPr>
            <w:t>4.3.3取票</w:t>
          </w:r>
          <w:r>
            <w:tab/>
          </w:r>
          <w:r>
            <w:fldChar w:fldCharType="begin"/>
          </w:r>
          <w:r>
            <w:instrText xml:space="preserve"> PAGEREF _Toc34656467 \h </w:instrText>
          </w:r>
          <w:r>
            <w:fldChar w:fldCharType="separate"/>
          </w:r>
          <w:r>
            <w:t>196</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"_Toc34656468" </w:instrText>
          </w:r>
          <w:r>
            <w:fldChar w:fldCharType="separate"/>
          </w:r>
          <w:r>
            <w:rPr>
              <w:rStyle w:val="25"/>
            </w:rPr>
            <w:t>4.3.4验票</w:t>
          </w:r>
          <w:r>
            <w:tab/>
          </w:r>
          <w:r>
            <w:fldChar w:fldCharType="begin"/>
          </w:r>
          <w:r>
            <w:instrText xml:space="preserve"> PAGEREF _Toc34656468 \h </w:instrText>
          </w:r>
          <w:r>
            <w:fldChar w:fldCharType="separate"/>
          </w:r>
          <w:r>
            <w:t>197</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"_Toc34656469" </w:instrText>
          </w:r>
          <w:r>
            <w:fldChar w:fldCharType="separate"/>
          </w:r>
          <w:r>
            <w:rPr>
              <w:rStyle w:val="25"/>
            </w:rPr>
            <w:t>4.3.5退票</w:t>
          </w:r>
          <w:r>
            <w:tab/>
          </w:r>
          <w:r>
            <w:fldChar w:fldCharType="begin"/>
          </w:r>
          <w:r>
            <w:instrText xml:space="preserve"> PAGEREF _Toc34656469 \h </w:instrText>
          </w:r>
          <w:r>
            <w:fldChar w:fldCharType="separate"/>
          </w:r>
          <w:r>
            <w:t>198</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"_Toc34656470" </w:instrText>
          </w:r>
          <w:r>
            <w:fldChar w:fldCharType="separate"/>
          </w:r>
          <w:r>
            <w:rPr>
              <w:rStyle w:val="25"/>
            </w:rPr>
            <w:t>4.3.6补登票</w:t>
          </w:r>
          <w:r>
            <w:tab/>
          </w:r>
          <w:r>
            <w:fldChar w:fldCharType="begin"/>
          </w:r>
          <w:r>
            <w:instrText xml:space="preserve"> PAGEREF _Toc34656470 \h </w:instrText>
          </w:r>
          <w:r>
            <w:fldChar w:fldCharType="separate"/>
          </w:r>
          <w:r>
            <w:t>199</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"_Toc34656471" </w:instrText>
          </w:r>
          <w:r>
            <w:fldChar w:fldCharType="separate"/>
          </w:r>
          <w:r>
            <w:rPr>
              <w:rStyle w:val="25"/>
            </w:rPr>
            <w:t>4.3.7重打印</w:t>
          </w:r>
          <w:r>
            <w:tab/>
          </w:r>
          <w:r>
            <w:fldChar w:fldCharType="begin"/>
          </w:r>
          <w:r>
            <w:instrText xml:space="preserve"> PAGEREF _Toc34656471 \h </w:instrText>
          </w:r>
          <w:r>
            <w:fldChar w:fldCharType="separate"/>
          </w:r>
          <w:r>
            <w:t>200</w:t>
          </w:r>
          <w:r>
            <w:fldChar w:fldCharType="end"/>
          </w:r>
          <w:r>
            <w:fldChar w:fldCharType="end"/>
          </w:r>
        </w:p>
        <w:p>
          <w:pPr>
            <w:pStyle w:val="18"/>
            <w:rPr>
              <w:rFonts w:eastAsiaTheme="minorEastAsia"/>
              <w:b w:val="0"/>
              <w:kern w:val="2"/>
              <w:sz w:val="21"/>
              <w:szCs w:val="24"/>
            </w:rPr>
          </w:pPr>
          <w:r>
            <w:fldChar w:fldCharType="begin"/>
          </w:r>
          <w:r>
            <w:instrText xml:space="preserve"> HYPERLINK \l "_Toc34656472" </w:instrText>
          </w:r>
          <w:r>
            <w:fldChar w:fldCharType="separate"/>
          </w:r>
          <w:r>
            <w:rPr>
              <w:rStyle w:val="25"/>
            </w:rPr>
            <w:t>4.4会员服务</w:t>
          </w:r>
          <w:r>
            <w:tab/>
          </w:r>
          <w:r>
            <w:fldChar w:fldCharType="begin"/>
          </w:r>
          <w:r>
            <w:instrText xml:space="preserve"> PAGEREF _Toc34656472 \h </w:instrText>
          </w:r>
          <w:r>
            <w:fldChar w:fldCharType="separate"/>
          </w:r>
          <w:r>
            <w:t>202</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"_Toc34656473" </w:instrText>
          </w:r>
          <w:r>
            <w:fldChar w:fldCharType="separate"/>
          </w:r>
          <w:r>
            <w:rPr>
              <w:rStyle w:val="25"/>
            </w:rPr>
            <w:t>4.4.1会员开卡</w:t>
          </w:r>
          <w:r>
            <w:tab/>
          </w:r>
          <w:r>
            <w:fldChar w:fldCharType="begin"/>
          </w:r>
          <w:r>
            <w:instrText xml:space="preserve"> PAGEREF _Toc34656473 \h </w:instrText>
          </w:r>
          <w:r>
            <w:fldChar w:fldCharType="separate"/>
          </w:r>
          <w:r>
            <w:t>202</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"_Toc34656474" </w:instrText>
          </w:r>
          <w:r>
            <w:fldChar w:fldCharType="separate"/>
          </w:r>
          <w:r>
            <w:rPr>
              <w:rStyle w:val="25"/>
            </w:rPr>
            <w:t>4.4.2会员充值</w:t>
          </w:r>
          <w:r>
            <w:tab/>
          </w:r>
          <w:r>
            <w:fldChar w:fldCharType="begin"/>
          </w:r>
          <w:r>
            <w:instrText xml:space="preserve"> PAGEREF _Toc34656474 \h </w:instrText>
          </w:r>
          <w:r>
            <w:fldChar w:fldCharType="separate"/>
          </w:r>
          <w:r>
            <w:t>204</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"_Toc34656475" </w:instrText>
          </w:r>
          <w:r>
            <w:fldChar w:fldCharType="separate"/>
          </w:r>
          <w:r>
            <w:rPr>
              <w:rStyle w:val="25"/>
            </w:rPr>
            <w:t>4.4.3修改资料</w:t>
          </w:r>
          <w:r>
            <w:tab/>
          </w:r>
          <w:r>
            <w:fldChar w:fldCharType="begin"/>
          </w:r>
          <w:r>
            <w:instrText xml:space="preserve"> PAGEREF _Toc34656475 \h </w:instrText>
          </w:r>
          <w:r>
            <w:fldChar w:fldCharType="separate"/>
          </w:r>
          <w:r>
            <w:t>205</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"_Toc34656476" </w:instrText>
          </w:r>
          <w:r>
            <w:fldChar w:fldCharType="separate"/>
          </w:r>
          <w:r>
            <w:rPr>
              <w:rStyle w:val="25"/>
            </w:rPr>
            <w:t>4.4.4修改密码</w:t>
          </w:r>
          <w:r>
            <w:tab/>
          </w:r>
          <w:r>
            <w:fldChar w:fldCharType="begin"/>
          </w:r>
          <w:r>
            <w:instrText xml:space="preserve"> PAGEREF _Toc34656476 \h </w:instrText>
          </w:r>
          <w:r>
            <w:fldChar w:fldCharType="separate"/>
          </w:r>
          <w:r>
            <w:t>206</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"_Toc34656477" </w:instrText>
          </w:r>
          <w:r>
            <w:fldChar w:fldCharType="separate"/>
          </w:r>
          <w:r>
            <w:rPr>
              <w:rStyle w:val="25"/>
            </w:rPr>
            <w:t>4.4.5重置密码</w:t>
          </w:r>
          <w:r>
            <w:tab/>
          </w:r>
          <w:r>
            <w:fldChar w:fldCharType="begin"/>
          </w:r>
          <w:r>
            <w:instrText xml:space="preserve"> PAGEREF _Toc34656477 \h </w:instrText>
          </w:r>
          <w:r>
            <w:fldChar w:fldCharType="separate"/>
          </w:r>
          <w:r>
            <w:t>207</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"_Toc34656478" </w:instrText>
          </w:r>
          <w:r>
            <w:fldChar w:fldCharType="separate"/>
          </w:r>
          <w:r>
            <w:rPr>
              <w:rStyle w:val="25"/>
            </w:rPr>
            <w:t>4.4.6补卡</w:t>
          </w:r>
          <w:r>
            <w:tab/>
          </w:r>
          <w:r>
            <w:fldChar w:fldCharType="begin"/>
          </w:r>
          <w:r>
            <w:instrText xml:space="preserve"> PAGEREF _Toc34656478 \h </w:instrText>
          </w:r>
          <w:r>
            <w:fldChar w:fldCharType="separate"/>
          </w:r>
          <w:r>
            <w:t>208</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"_Toc34656479" </w:instrText>
          </w:r>
          <w:r>
            <w:fldChar w:fldCharType="separate"/>
          </w:r>
          <w:r>
            <w:rPr>
              <w:rStyle w:val="25"/>
            </w:rPr>
            <w:t>4.4.7升级换卡</w:t>
          </w:r>
          <w:r>
            <w:tab/>
          </w:r>
          <w:r>
            <w:fldChar w:fldCharType="begin"/>
          </w:r>
          <w:r>
            <w:instrText xml:space="preserve"> PAGEREF _Toc34656479 \h </w:instrText>
          </w:r>
          <w:r>
            <w:fldChar w:fldCharType="separate"/>
          </w:r>
          <w:r>
            <w:t>209</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"_Toc34656480" </w:instrText>
          </w:r>
          <w:r>
            <w:fldChar w:fldCharType="separate"/>
          </w:r>
          <w:r>
            <w:rPr>
              <w:rStyle w:val="25"/>
            </w:rPr>
            <w:t>4.4.8挂失/解除挂失</w:t>
          </w:r>
          <w:r>
            <w:tab/>
          </w:r>
          <w:r>
            <w:fldChar w:fldCharType="begin"/>
          </w:r>
          <w:r>
            <w:instrText xml:space="preserve"> PAGEREF _Toc34656480 \h </w:instrText>
          </w:r>
          <w:r>
            <w:fldChar w:fldCharType="separate"/>
          </w:r>
          <w:r>
            <w:t>211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"_Toc34656481" </w:instrText>
          </w:r>
          <w:r>
            <w:fldChar w:fldCharType="separate"/>
          </w:r>
          <w:r>
            <w:rPr>
              <w:rStyle w:val="25"/>
            </w:rPr>
            <w:t>4.4.9会员注销</w:t>
          </w:r>
          <w:r>
            <w:tab/>
          </w:r>
          <w:r>
            <w:fldChar w:fldCharType="begin"/>
          </w:r>
          <w:r>
            <w:instrText xml:space="preserve"> PAGEREF _Toc34656481 \h </w:instrText>
          </w:r>
          <w:r>
            <w:fldChar w:fldCharType="separate"/>
          </w:r>
          <w:r>
            <w:t>212</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"_Toc34656482" </w:instrText>
          </w:r>
          <w:r>
            <w:fldChar w:fldCharType="separate"/>
          </w:r>
          <w:r>
            <w:rPr>
              <w:rStyle w:val="25"/>
            </w:rPr>
            <w:t>4.4.10充值冲销</w:t>
          </w:r>
          <w:r>
            <w:tab/>
          </w:r>
          <w:r>
            <w:fldChar w:fldCharType="begin"/>
          </w:r>
          <w:r>
            <w:instrText xml:space="preserve"> PAGEREF _Toc34656482 \h </w:instrText>
          </w:r>
          <w:r>
            <w:fldChar w:fldCharType="separate"/>
          </w:r>
          <w:r>
            <w:t>213</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"_Toc34656483" </w:instrText>
          </w:r>
          <w:r>
            <w:fldChar w:fldCharType="separate"/>
          </w:r>
          <w:r>
            <w:rPr>
              <w:rStyle w:val="25"/>
            </w:rPr>
            <w:t>4.4.11查询</w:t>
          </w:r>
          <w:r>
            <w:tab/>
          </w:r>
          <w:r>
            <w:fldChar w:fldCharType="begin"/>
          </w:r>
          <w:r>
            <w:instrText xml:space="preserve"> PAGEREF _Toc34656483 \h </w:instrText>
          </w:r>
          <w:r>
            <w:fldChar w:fldCharType="separate"/>
          </w:r>
          <w:r>
            <w:t>213</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"_Toc34656484" </w:instrText>
          </w:r>
          <w:r>
            <w:fldChar w:fldCharType="separate"/>
          </w:r>
          <w:r>
            <w:rPr>
              <w:rStyle w:val="25"/>
            </w:rPr>
            <w:t>4.4.12积分升级</w:t>
          </w:r>
          <w:r>
            <w:tab/>
          </w:r>
          <w:r>
            <w:fldChar w:fldCharType="begin"/>
          </w:r>
          <w:r>
            <w:instrText xml:space="preserve"> PAGEREF _Toc34656484 \h </w:instrText>
          </w:r>
          <w:r>
            <w:fldChar w:fldCharType="separate"/>
          </w:r>
          <w:r>
            <w:t>214</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"_Toc34656485" </w:instrText>
          </w:r>
          <w:r>
            <w:fldChar w:fldCharType="separate"/>
          </w:r>
          <w:r>
            <w:rPr>
              <w:rStyle w:val="25"/>
            </w:rPr>
            <w:t>4.4.13积分兑换</w:t>
          </w:r>
          <w:r>
            <w:tab/>
          </w:r>
          <w:r>
            <w:fldChar w:fldCharType="begin"/>
          </w:r>
          <w:r>
            <w:instrText xml:space="preserve"> PAGEREF _Toc34656485 \h </w:instrText>
          </w:r>
          <w:r>
            <w:fldChar w:fldCharType="separate"/>
          </w:r>
          <w:r>
            <w:t>215</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"_Toc34656486" </w:instrText>
          </w:r>
          <w:r>
            <w:fldChar w:fldCharType="separate"/>
          </w:r>
          <w:r>
            <w:rPr>
              <w:rStyle w:val="25"/>
            </w:rPr>
            <w:t>4.4.14余额结转</w:t>
          </w:r>
          <w:r>
            <w:tab/>
          </w:r>
          <w:r>
            <w:fldChar w:fldCharType="begin"/>
          </w:r>
          <w:r>
            <w:instrText xml:space="preserve"> PAGEREF _Toc34656486 \h </w:instrText>
          </w:r>
          <w:r>
            <w:fldChar w:fldCharType="separate"/>
          </w:r>
          <w:r>
            <w:t>216</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"_Toc34656487" </w:instrText>
          </w:r>
          <w:r>
            <w:fldChar w:fldCharType="separate"/>
          </w:r>
          <w:r>
            <w:rPr>
              <w:rStyle w:val="25"/>
            </w:rPr>
            <w:t>4.4.15会员激活</w:t>
          </w:r>
          <w:r>
            <w:tab/>
          </w:r>
          <w:r>
            <w:fldChar w:fldCharType="begin"/>
          </w:r>
          <w:r>
            <w:instrText xml:space="preserve"> PAGEREF _Toc34656487 \h </w:instrText>
          </w:r>
          <w:r>
            <w:fldChar w:fldCharType="separate"/>
          </w:r>
          <w:r>
            <w:t>217</w:t>
          </w:r>
          <w:r>
            <w:fldChar w:fldCharType="end"/>
          </w:r>
          <w:r>
            <w:fldChar w:fldCharType="end"/>
          </w:r>
        </w:p>
        <w:p>
          <w:pPr>
            <w:pStyle w:val="18"/>
            <w:rPr>
              <w:rFonts w:eastAsiaTheme="minorEastAsia"/>
              <w:b w:val="0"/>
              <w:kern w:val="2"/>
              <w:sz w:val="21"/>
              <w:szCs w:val="24"/>
            </w:rPr>
          </w:pPr>
          <w:r>
            <w:fldChar w:fldCharType="begin"/>
          </w:r>
          <w:r>
            <w:instrText xml:space="preserve"> HYPERLINK \l "_Toc34656488" </w:instrText>
          </w:r>
          <w:r>
            <w:fldChar w:fldCharType="separate"/>
          </w:r>
          <w:r>
            <w:rPr>
              <w:rStyle w:val="25"/>
            </w:rPr>
            <w:t>4.4.5前台卖品</w:t>
          </w:r>
          <w:r>
            <w:tab/>
          </w:r>
          <w:r>
            <w:fldChar w:fldCharType="begin"/>
          </w:r>
          <w:r>
            <w:instrText xml:space="preserve"> PAGEREF _Toc34656488 \h </w:instrText>
          </w:r>
          <w:r>
            <w:fldChar w:fldCharType="separate"/>
          </w:r>
          <w:r>
            <w:t>218</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"_Toc34656489" </w:instrText>
          </w:r>
          <w:r>
            <w:fldChar w:fldCharType="separate"/>
          </w:r>
          <w:r>
            <w:rPr>
              <w:rStyle w:val="25"/>
            </w:rPr>
            <w:t>4.4.5.1选货付款</w:t>
          </w:r>
          <w:r>
            <w:tab/>
          </w:r>
          <w:r>
            <w:fldChar w:fldCharType="begin"/>
          </w:r>
          <w:r>
            <w:instrText xml:space="preserve"> PAGEREF _Toc34656489 \h </w:instrText>
          </w:r>
          <w:r>
            <w:fldChar w:fldCharType="separate"/>
          </w:r>
          <w:r>
            <w:t>218</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"_Toc34656490" </w:instrText>
          </w:r>
          <w:r>
            <w:fldChar w:fldCharType="separate"/>
          </w:r>
          <w:r>
            <w:rPr>
              <w:rStyle w:val="25"/>
            </w:rPr>
            <w:t>4.4.5.2补打小票</w:t>
          </w:r>
          <w:r>
            <w:tab/>
          </w:r>
          <w:r>
            <w:fldChar w:fldCharType="begin"/>
          </w:r>
          <w:r>
            <w:instrText xml:space="preserve"> PAGEREF _Toc34656490 \h </w:instrText>
          </w:r>
          <w:r>
            <w:fldChar w:fldCharType="separate"/>
          </w:r>
          <w:r>
            <w:t>220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"_Toc34656491" </w:instrText>
          </w:r>
          <w:r>
            <w:fldChar w:fldCharType="separate"/>
          </w:r>
          <w:r>
            <w:rPr>
              <w:rStyle w:val="25"/>
            </w:rPr>
            <w:t>4.4.5.3取货</w:t>
          </w:r>
          <w:r>
            <w:tab/>
          </w:r>
          <w:r>
            <w:fldChar w:fldCharType="begin"/>
          </w:r>
          <w:r>
            <w:instrText xml:space="preserve"> PAGEREF _Toc34656491 \h </w:instrText>
          </w:r>
          <w:r>
            <w:fldChar w:fldCharType="separate"/>
          </w:r>
          <w:r>
            <w:t>220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"_Toc34656492" </w:instrText>
          </w:r>
          <w:r>
            <w:fldChar w:fldCharType="separate"/>
          </w:r>
          <w:r>
            <w:rPr>
              <w:rStyle w:val="25"/>
            </w:rPr>
            <w:t>4.4.5.4退货</w:t>
          </w:r>
          <w:r>
            <w:tab/>
          </w:r>
          <w:r>
            <w:fldChar w:fldCharType="begin"/>
          </w:r>
          <w:r>
            <w:instrText xml:space="preserve"> PAGEREF _Toc34656492 \h </w:instrText>
          </w:r>
          <w:r>
            <w:fldChar w:fldCharType="separate"/>
          </w:r>
          <w:r>
            <w:t>220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"_Toc34656493" </w:instrText>
          </w:r>
          <w:r>
            <w:fldChar w:fldCharType="separate"/>
          </w:r>
          <w:r>
            <w:rPr>
              <w:rStyle w:val="25"/>
            </w:rPr>
            <w:t>4.4.5.5挂单</w:t>
          </w:r>
          <w:r>
            <w:tab/>
          </w:r>
          <w:r>
            <w:fldChar w:fldCharType="begin"/>
          </w:r>
          <w:r>
            <w:instrText xml:space="preserve"> PAGEREF _Toc34656493 \h </w:instrText>
          </w:r>
          <w:r>
            <w:fldChar w:fldCharType="separate"/>
          </w:r>
          <w:r>
            <w:t>220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"_Toc34656494" </w:instrText>
          </w:r>
          <w:r>
            <w:fldChar w:fldCharType="separate"/>
          </w:r>
          <w:r>
            <w:rPr>
              <w:rStyle w:val="25"/>
            </w:rPr>
            <w:t>4.4.5.6赠送</w:t>
          </w:r>
          <w:r>
            <w:tab/>
          </w:r>
          <w:r>
            <w:fldChar w:fldCharType="begin"/>
          </w:r>
          <w:r>
            <w:instrText xml:space="preserve"> PAGEREF _Toc34656494 \h </w:instrText>
          </w:r>
          <w:r>
            <w:fldChar w:fldCharType="separate"/>
          </w:r>
          <w:r>
            <w:t>222</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"_Toc34656495" </w:instrText>
          </w:r>
          <w:r>
            <w:fldChar w:fldCharType="separate"/>
          </w:r>
          <w:r>
            <w:rPr>
              <w:rStyle w:val="25"/>
            </w:rPr>
            <w:t>4.4.5.7报损</w:t>
          </w:r>
          <w:r>
            <w:tab/>
          </w:r>
          <w:r>
            <w:fldChar w:fldCharType="begin"/>
          </w:r>
          <w:r>
            <w:instrText xml:space="preserve"> PAGEREF _Toc34656495 \h </w:instrText>
          </w:r>
          <w:r>
            <w:fldChar w:fldCharType="separate"/>
          </w:r>
          <w:r>
            <w:t>223</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"_Toc34656496" </w:instrText>
          </w:r>
          <w:r>
            <w:fldChar w:fldCharType="separate"/>
          </w:r>
          <w:r>
            <w:rPr>
              <w:rStyle w:val="25"/>
            </w:rPr>
            <w:t>4.4.5.8调价</w:t>
          </w:r>
          <w:r>
            <w:tab/>
          </w:r>
          <w:r>
            <w:fldChar w:fldCharType="begin"/>
          </w:r>
          <w:r>
            <w:instrText xml:space="preserve"> PAGEREF _Toc34656496 \h </w:instrText>
          </w:r>
          <w:r>
            <w:fldChar w:fldCharType="separate"/>
          </w:r>
          <w:r>
            <w:t>223</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"_Toc34656497" </w:instrText>
          </w:r>
          <w:r>
            <w:fldChar w:fldCharType="separate"/>
          </w:r>
          <w:r>
            <w:rPr>
              <w:rStyle w:val="25"/>
            </w:rPr>
            <w:t>4.4.5.9点餐功能</w:t>
          </w:r>
          <w:r>
            <w:tab/>
          </w:r>
          <w:r>
            <w:fldChar w:fldCharType="begin"/>
          </w:r>
          <w:r>
            <w:instrText xml:space="preserve"> PAGEREF _Toc34656497 \h </w:instrText>
          </w:r>
          <w:r>
            <w:fldChar w:fldCharType="separate"/>
          </w:r>
          <w:r>
            <w:t>225</w:t>
          </w:r>
          <w:r>
            <w:fldChar w:fldCharType="end"/>
          </w:r>
          <w:r>
            <w:fldChar w:fldCharType="end"/>
          </w:r>
        </w:p>
        <w:p>
          <w:pPr>
            <w:pStyle w:val="18"/>
            <w:rPr>
              <w:rFonts w:eastAsiaTheme="minorEastAsia"/>
              <w:b w:val="0"/>
              <w:kern w:val="2"/>
              <w:sz w:val="21"/>
              <w:szCs w:val="24"/>
            </w:rPr>
          </w:pPr>
          <w:r>
            <w:fldChar w:fldCharType="begin"/>
          </w:r>
          <w:r>
            <w:instrText xml:space="preserve"> HYPERLINK \l "_Toc34656498" </w:instrText>
          </w:r>
          <w:r>
            <w:fldChar w:fldCharType="separate"/>
          </w:r>
          <w:r>
            <w:rPr>
              <w:rStyle w:val="25"/>
            </w:rPr>
            <w:t>4.4.6票劵销售</w:t>
          </w:r>
          <w:r>
            <w:tab/>
          </w:r>
          <w:r>
            <w:fldChar w:fldCharType="begin"/>
          </w:r>
          <w:r>
            <w:instrText xml:space="preserve"> PAGEREF _Toc34656498 \h </w:instrText>
          </w:r>
          <w:r>
            <w:fldChar w:fldCharType="separate"/>
          </w:r>
          <w:r>
            <w:t>236</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"_Toc34656499" </w:instrText>
          </w:r>
          <w:r>
            <w:fldChar w:fldCharType="separate"/>
          </w:r>
          <w:r>
            <w:rPr>
              <w:rStyle w:val="25"/>
            </w:rPr>
            <w:t>4.4.6.1选劵付款</w:t>
          </w:r>
          <w:r>
            <w:tab/>
          </w:r>
          <w:r>
            <w:fldChar w:fldCharType="begin"/>
          </w:r>
          <w:r>
            <w:instrText xml:space="preserve"> PAGEREF _Toc34656499 \h </w:instrText>
          </w:r>
          <w:r>
            <w:fldChar w:fldCharType="separate"/>
          </w:r>
          <w:r>
            <w:t>236</w:t>
          </w:r>
          <w:r>
            <w:fldChar w:fldCharType="end"/>
          </w:r>
          <w:r>
            <w:fldChar w:fldCharType="end"/>
          </w:r>
        </w:p>
        <w:p>
          <w:pPr>
            <w:pStyle w:val="18"/>
            <w:rPr>
              <w:rFonts w:eastAsiaTheme="minorEastAsia"/>
              <w:b w:val="0"/>
              <w:kern w:val="2"/>
              <w:sz w:val="21"/>
              <w:szCs w:val="24"/>
            </w:rPr>
          </w:pPr>
          <w:r>
            <w:fldChar w:fldCharType="begin"/>
          </w:r>
          <w:r>
            <w:instrText xml:space="preserve"> HYPERLINK \l "_Toc34656500" </w:instrText>
          </w:r>
          <w:r>
            <w:fldChar w:fldCharType="separate"/>
          </w:r>
          <w:r>
            <w:rPr>
              <w:rStyle w:val="25"/>
            </w:rPr>
            <w:t>4.4.7抽抄登记</w:t>
          </w:r>
          <w:r>
            <w:tab/>
          </w:r>
          <w:r>
            <w:fldChar w:fldCharType="begin"/>
          </w:r>
          <w:r>
            <w:instrText xml:space="preserve"> PAGEREF _Toc34656500 \h </w:instrText>
          </w:r>
          <w:r>
            <w:fldChar w:fldCharType="separate"/>
          </w:r>
          <w:r>
            <w:t>237</w:t>
          </w:r>
          <w:r>
            <w:fldChar w:fldCharType="end"/>
          </w:r>
          <w:r>
            <w:fldChar w:fldCharType="end"/>
          </w:r>
        </w:p>
        <w:p>
          <w:pPr>
            <w:pStyle w:val="18"/>
            <w:rPr>
              <w:rFonts w:eastAsiaTheme="minorEastAsia"/>
              <w:b w:val="0"/>
              <w:kern w:val="2"/>
              <w:sz w:val="21"/>
              <w:szCs w:val="24"/>
            </w:rPr>
          </w:pPr>
          <w:r>
            <w:fldChar w:fldCharType="begin"/>
          </w:r>
          <w:r>
            <w:instrText xml:space="preserve"> HYPERLINK \l "_Toc34656501" </w:instrText>
          </w:r>
          <w:r>
            <w:fldChar w:fldCharType="separate"/>
          </w:r>
          <w:r>
            <w:rPr>
              <w:rStyle w:val="25"/>
            </w:rPr>
            <w:t>4.4.8销售排名</w:t>
          </w:r>
          <w:r>
            <w:tab/>
          </w:r>
          <w:r>
            <w:fldChar w:fldCharType="begin"/>
          </w:r>
          <w:r>
            <w:instrText xml:space="preserve"> PAGEREF _Toc34656501 \h </w:instrText>
          </w:r>
          <w:r>
            <w:fldChar w:fldCharType="separate"/>
          </w:r>
          <w:r>
            <w:t>239</w:t>
          </w:r>
          <w:r>
            <w:fldChar w:fldCharType="end"/>
          </w:r>
          <w:r>
            <w:fldChar w:fldCharType="end"/>
          </w:r>
        </w:p>
        <w:p>
          <w:pPr>
            <w:pStyle w:val="18"/>
            <w:rPr>
              <w:rFonts w:eastAsiaTheme="minorEastAsia"/>
              <w:b w:val="0"/>
              <w:kern w:val="2"/>
              <w:sz w:val="21"/>
              <w:szCs w:val="24"/>
            </w:rPr>
          </w:pPr>
          <w:r>
            <w:fldChar w:fldCharType="begin"/>
          </w:r>
          <w:r>
            <w:instrText xml:space="preserve"> HYPERLINK \l "_Toc34656502" </w:instrText>
          </w:r>
          <w:r>
            <w:fldChar w:fldCharType="separate"/>
          </w:r>
          <w:r>
            <w:rPr>
              <w:rStyle w:val="25"/>
            </w:rPr>
            <w:t>4.4.9开钱箱</w:t>
          </w:r>
          <w:r>
            <w:tab/>
          </w:r>
          <w:r>
            <w:fldChar w:fldCharType="begin"/>
          </w:r>
          <w:r>
            <w:instrText xml:space="preserve"> PAGEREF _Toc34656502 \h </w:instrText>
          </w:r>
          <w:r>
            <w:fldChar w:fldCharType="separate"/>
          </w:r>
          <w:r>
            <w:t>239</w:t>
          </w:r>
          <w:r>
            <w:fldChar w:fldCharType="end"/>
          </w:r>
          <w:r>
            <w:fldChar w:fldCharType="end"/>
          </w:r>
        </w:p>
        <w:p>
          <w:pPr>
            <w:pStyle w:val="18"/>
            <w:rPr>
              <w:rFonts w:eastAsiaTheme="minorEastAsia"/>
              <w:b w:val="0"/>
              <w:kern w:val="2"/>
              <w:sz w:val="21"/>
              <w:szCs w:val="24"/>
            </w:rPr>
          </w:pPr>
          <w:r>
            <w:fldChar w:fldCharType="begin"/>
          </w:r>
          <w:r>
            <w:instrText xml:space="preserve"> HYPERLINK \l "_Toc34656503" </w:instrText>
          </w:r>
          <w:r>
            <w:fldChar w:fldCharType="separate"/>
          </w:r>
          <w:r>
            <w:rPr>
              <w:rStyle w:val="25"/>
            </w:rPr>
            <w:t>4.4.10锁机</w:t>
          </w:r>
          <w:r>
            <w:tab/>
          </w:r>
          <w:r>
            <w:fldChar w:fldCharType="begin"/>
          </w:r>
          <w:r>
            <w:instrText xml:space="preserve"> PAGEREF _Toc34656503 \h </w:instrText>
          </w:r>
          <w:r>
            <w:fldChar w:fldCharType="separate"/>
          </w:r>
          <w:r>
            <w:t>240</w:t>
          </w:r>
          <w:r>
            <w:fldChar w:fldCharType="end"/>
          </w:r>
          <w:r>
            <w:fldChar w:fldCharType="end"/>
          </w:r>
        </w:p>
        <w:p>
          <w:pPr>
            <w:pStyle w:val="18"/>
            <w:rPr>
              <w:rFonts w:eastAsiaTheme="minorEastAsia"/>
              <w:b w:val="0"/>
              <w:kern w:val="2"/>
              <w:sz w:val="21"/>
              <w:szCs w:val="24"/>
            </w:rPr>
          </w:pPr>
          <w:r>
            <w:fldChar w:fldCharType="begin"/>
          </w:r>
          <w:r>
            <w:instrText xml:space="preserve"> HYPERLINK \l "_Toc34656504" </w:instrText>
          </w:r>
          <w:r>
            <w:fldChar w:fldCharType="separate"/>
          </w:r>
          <w:r>
            <w:rPr>
              <w:rStyle w:val="25"/>
            </w:rPr>
            <w:t>4.4.11广电通知</w:t>
          </w:r>
          <w:r>
            <w:tab/>
          </w:r>
          <w:r>
            <w:fldChar w:fldCharType="begin"/>
          </w:r>
          <w:r>
            <w:instrText xml:space="preserve"> PAGEREF _Toc34656504 \h </w:instrText>
          </w:r>
          <w:r>
            <w:fldChar w:fldCharType="separate"/>
          </w:r>
          <w:r>
            <w:t>241</w:t>
          </w:r>
          <w:r>
            <w:fldChar w:fldCharType="end"/>
          </w:r>
          <w:r>
            <w:fldChar w:fldCharType="end"/>
          </w:r>
        </w:p>
        <w:p>
          <w:pPr>
            <w:pStyle w:val="18"/>
            <w:rPr>
              <w:rFonts w:eastAsiaTheme="minorEastAsia"/>
              <w:b w:val="0"/>
              <w:kern w:val="2"/>
              <w:sz w:val="21"/>
              <w:szCs w:val="24"/>
            </w:rPr>
          </w:pPr>
          <w:r>
            <w:fldChar w:fldCharType="begin"/>
          </w:r>
          <w:r>
            <w:instrText xml:space="preserve"> HYPERLINK \l "_Toc34656505" </w:instrText>
          </w:r>
          <w:r>
            <w:fldChar w:fldCharType="separate"/>
          </w:r>
          <w:r>
            <w:rPr>
              <w:rStyle w:val="25"/>
            </w:rPr>
            <w:t>4.4.12 修改密码</w:t>
          </w:r>
          <w:r>
            <w:tab/>
          </w:r>
          <w:r>
            <w:fldChar w:fldCharType="begin"/>
          </w:r>
          <w:r>
            <w:instrText xml:space="preserve"> PAGEREF _Toc34656505 \h </w:instrText>
          </w:r>
          <w:r>
            <w:fldChar w:fldCharType="separate"/>
          </w:r>
          <w:r>
            <w:t>242</w:t>
          </w:r>
          <w:r>
            <w:fldChar w:fldCharType="end"/>
          </w:r>
          <w:r>
            <w:fldChar w:fldCharType="end"/>
          </w:r>
        </w:p>
        <w:p>
          <w:pPr>
            <w:pStyle w:val="18"/>
            <w:rPr>
              <w:rFonts w:eastAsiaTheme="minorEastAsia"/>
              <w:b w:val="0"/>
              <w:kern w:val="2"/>
              <w:sz w:val="21"/>
              <w:szCs w:val="24"/>
            </w:rPr>
          </w:pPr>
          <w:r>
            <w:fldChar w:fldCharType="begin"/>
          </w:r>
          <w:r>
            <w:instrText xml:space="preserve"> HYPERLINK \l "_Toc34656506" </w:instrText>
          </w:r>
          <w:r>
            <w:fldChar w:fldCharType="separate"/>
          </w:r>
          <w:r>
            <w:rPr>
              <w:rStyle w:val="25"/>
            </w:rPr>
            <w:t>4.4.13 用户退出登录</w:t>
          </w:r>
          <w:r>
            <w:tab/>
          </w:r>
          <w:r>
            <w:fldChar w:fldCharType="begin"/>
          </w:r>
          <w:r>
            <w:instrText xml:space="preserve"> PAGEREF _Toc34656506 \h </w:instrText>
          </w:r>
          <w:r>
            <w:fldChar w:fldCharType="separate"/>
          </w:r>
          <w:r>
            <w:t>242</w:t>
          </w:r>
          <w:r>
            <w:fldChar w:fldCharType="end"/>
          </w:r>
          <w:r>
            <w:fldChar w:fldCharType="end"/>
          </w:r>
        </w:p>
        <w:p>
          <w:pPr>
            <w:pStyle w:val="15"/>
            <w:rPr>
              <w:rFonts w:eastAsiaTheme="minorEastAsia"/>
              <w:b w:val="0"/>
              <w:kern w:val="2"/>
              <w:sz w:val="21"/>
              <w:szCs w:val="24"/>
            </w:rPr>
          </w:pPr>
          <w:r>
            <w:fldChar w:fldCharType="begin"/>
          </w:r>
          <w:r>
            <w:instrText xml:space="preserve"> HYPERLINK \l "_Toc34656507" </w:instrText>
          </w:r>
          <w:r>
            <w:fldChar w:fldCharType="separate"/>
          </w:r>
          <w:r>
            <w:rPr>
              <w:rStyle w:val="25"/>
            </w:rPr>
            <w:t>第五章营销中心功能说明</w:t>
          </w:r>
          <w:r>
            <w:tab/>
          </w:r>
          <w:r>
            <w:fldChar w:fldCharType="begin"/>
          </w:r>
          <w:r>
            <w:instrText xml:space="preserve"> PAGEREF _Toc34656507 \h </w:instrText>
          </w:r>
          <w:r>
            <w:fldChar w:fldCharType="separate"/>
          </w:r>
          <w:r>
            <w:t>243</w:t>
          </w:r>
          <w:r>
            <w:fldChar w:fldCharType="end"/>
          </w:r>
          <w:r>
            <w:fldChar w:fldCharType="end"/>
          </w:r>
        </w:p>
        <w:p>
          <w:pPr>
            <w:pStyle w:val="18"/>
            <w:rPr>
              <w:rFonts w:eastAsiaTheme="minorEastAsia"/>
              <w:b w:val="0"/>
              <w:kern w:val="2"/>
              <w:sz w:val="21"/>
              <w:szCs w:val="24"/>
            </w:rPr>
          </w:pPr>
          <w:r>
            <w:fldChar w:fldCharType="begin"/>
          </w:r>
          <w:r>
            <w:instrText xml:space="preserve"> HYPERLINK \l "_Toc34656508" </w:instrText>
          </w:r>
          <w:r>
            <w:fldChar w:fldCharType="separate"/>
          </w:r>
          <w:r>
            <w:rPr>
              <w:rStyle w:val="25"/>
            </w:rPr>
            <w:t>5.1营销中心登录</w:t>
          </w:r>
          <w:r>
            <w:tab/>
          </w:r>
          <w:r>
            <w:fldChar w:fldCharType="begin"/>
          </w:r>
          <w:r>
            <w:instrText xml:space="preserve"> PAGEREF _Toc34656508 \h </w:instrText>
          </w:r>
          <w:r>
            <w:fldChar w:fldCharType="separate"/>
          </w:r>
          <w:r>
            <w:t>243</w:t>
          </w:r>
          <w:r>
            <w:fldChar w:fldCharType="end"/>
          </w:r>
          <w:r>
            <w:fldChar w:fldCharType="end"/>
          </w:r>
        </w:p>
        <w:p>
          <w:pPr>
            <w:pStyle w:val="18"/>
            <w:rPr>
              <w:rFonts w:eastAsiaTheme="minorEastAsia"/>
              <w:b w:val="0"/>
              <w:kern w:val="2"/>
              <w:sz w:val="21"/>
              <w:szCs w:val="24"/>
            </w:rPr>
          </w:pPr>
          <w:r>
            <w:fldChar w:fldCharType="begin"/>
          </w:r>
          <w:r>
            <w:instrText xml:space="preserve"> HYPERLINK \l "_Toc34656509" </w:instrText>
          </w:r>
          <w:r>
            <w:fldChar w:fldCharType="separate"/>
          </w:r>
          <w:r>
            <w:rPr>
              <w:rStyle w:val="25"/>
            </w:rPr>
            <w:t>5.2系统管理</w:t>
          </w:r>
          <w:r>
            <w:tab/>
          </w:r>
          <w:r>
            <w:fldChar w:fldCharType="begin"/>
          </w:r>
          <w:r>
            <w:instrText xml:space="preserve"> PAGEREF _Toc34656509 \h </w:instrText>
          </w:r>
          <w:r>
            <w:fldChar w:fldCharType="separate"/>
          </w:r>
          <w:r>
            <w:t>245</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"_Toc34656510" </w:instrText>
          </w:r>
          <w:r>
            <w:fldChar w:fldCharType="separate"/>
          </w:r>
          <w:r>
            <w:rPr>
              <w:rStyle w:val="25"/>
            </w:rPr>
            <w:t>5.2.1组织机构管理</w:t>
          </w:r>
          <w:r>
            <w:tab/>
          </w:r>
          <w:r>
            <w:fldChar w:fldCharType="begin"/>
          </w:r>
          <w:r>
            <w:instrText xml:space="preserve"> PAGEREF _Toc34656510 \h </w:instrText>
          </w:r>
          <w:r>
            <w:fldChar w:fldCharType="separate"/>
          </w:r>
          <w:r>
            <w:t>245</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"_Toc34656511" </w:instrText>
          </w:r>
          <w:r>
            <w:fldChar w:fldCharType="separate"/>
          </w:r>
          <w:r>
            <w:rPr>
              <w:rStyle w:val="25"/>
            </w:rPr>
            <w:t>5.2.2用户管理</w:t>
          </w:r>
          <w:r>
            <w:tab/>
          </w:r>
          <w:r>
            <w:fldChar w:fldCharType="begin"/>
          </w:r>
          <w:r>
            <w:instrText xml:space="preserve"> PAGEREF _Toc34656511 \h </w:instrText>
          </w:r>
          <w:r>
            <w:fldChar w:fldCharType="separate"/>
          </w:r>
          <w:r>
            <w:t>247</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"_Toc34656512" </w:instrText>
          </w:r>
          <w:r>
            <w:fldChar w:fldCharType="separate"/>
          </w:r>
          <w:r>
            <w:rPr>
              <w:rStyle w:val="25"/>
            </w:rPr>
            <w:t>5.2.3用户组管理</w:t>
          </w:r>
          <w:r>
            <w:tab/>
          </w:r>
          <w:r>
            <w:fldChar w:fldCharType="begin"/>
          </w:r>
          <w:r>
            <w:instrText xml:space="preserve"> PAGEREF _Toc34656512 \h </w:instrText>
          </w:r>
          <w:r>
            <w:fldChar w:fldCharType="separate"/>
          </w:r>
          <w:r>
            <w:t>248</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"_Toc34656513" </w:instrText>
          </w:r>
          <w:r>
            <w:fldChar w:fldCharType="separate"/>
          </w:r>
          <w:r>
            <w:rPr>
              <w:rStyle w:val="25"/>
            </w:rPr>
            <w:t>5.2.4组织用户绑定</w:t>
          </w:r>
          <w:r>
            <w:tab/>
          </w:r>
          <w:r>
            <w:fldChar w:fldCharType="begin"/>
          </w:r>
          <w:r>
            <w:instrText xml:space="preserve"> PAGEREF _Toc34656513 \h </w:instrText>
          </w:r>
          <w:r>
            <w:fldChar w:fldCharType="separate"/>
          </w:r>
          <w:r>
            <w:t>250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"_Toc34656514" </w:instrText>
          </w:r>
          <w:r>
            <w:fldChar w:fldCharType="separate"/>
          </w:r>
          <w:r>
            <w:rPr>
              <w:rStyle w:val="25"/>
            </w:rPr>
            <w:t>5.2.5会员数据导入</w:t>
          </w:r>
          <w:r>
            <w:tab/>
          </w:r>
          <w:r>
            <w:fldChar w:fldCharType="begin"/>
          </w:r>
          <w:r>
            <w:instrText xml:space="preserve"> PAGEREF _Toc34656514 \h </w:instrText>
          </w:r>
          <w:r>
            <w:fldChar w:fldCharType="separate"/>
          </w:r>
          <w:r>
            <w:t>251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"_Toc34656515" </w:instrText>
          </w:r>
          <w:r>
            <w:fldChar w:fldCharType="separate"/>
          </w:r>
          <w:r>
            <w:rPr>
              <w:rStyle w:val="25"/>
            </w:rPr>
            <w:t>5.2.6操作日志</w:t>
          </w:r>
          <w:r>
            <w:tab/>
          </w:r>
          <w:r>
            <w:fldChar w:fldCharType="begin"/>
          </w:r>
          <w:r>
            <w:instrText xml:space="preserve"> PAGEREF _Toc34656515 \h </w:instrText>
          </w:r>
          <w:r>
            <w:fldChar w:fldCharType="separate"/>
          </w:r>
          <w:r>
            <w:t>252</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"_Toc34656516" </w:instrText>
          </w:r>
          <w:r>
            <w:fldChar w:fldCharType="separate"/>
          </w:r>
          <w:r>
            <w:rPr>
              <w:rStyle w:val="25"/>
            </w:rPr>
            <w:t>5.2.7节假日设置</w:t>
          </w:r>
          <w:r>
            <w:tab/>
          </w:r>
          <w:r>
            <w:fldChar w:fldCharType="begin"/>
          </w:r>
          <w:r>
            <w:instrText xml:space="preserve"> PAGEREF _Toc34656516 \h </w:instrText>
          </w:r>
          <w:r>
            <w:fldChar w:fldCharType="separate"/>
          </w:r>
          <w:r>
            <w:t>253</w:t>
          </w:r>
          <w:r>
            <w:fldChar w:fldCharType="end"/>
          </w:r>
          <w:r>
            <w:fldChar w:fldCharType="end"/>
          </w:r>
        </w:p>
        <w:p>
          <w:pPr>
            <w:pStyle w:val="18"/>
            <w:rPr>
              <w:rFonts w:eastAsiaTheme="minorEastAsia"/>
              <w:b w:val="0"/>
              <w:kern w:val="2"/>
              <w:sz w:val="21"/>
              <w:szCs w:val="24"/>
            </w:rPr>
          </w:pPr>
          <w:r>
            <w:fldChar w:fldCharType="begin"/>
          </w:r>
          <w:r>
            <w:instrText xml:space="preserve"> HYPERLINK \l "_Toc34656517" </w:instrText>
          </w:r>
          <w:r>
            <w:fldChar w:fldCharType="separate"/>
          </w:r>
          <w:r>
            <w:rPr>
              <w:rStyle w:val="25"/>
            </w:rPr>
            <w:t>5.3会员管理</w:t>
          </w:r>
          <w:r>
            <w:tab/>
          </w:r>
          <w:r>
            <w:fldChar w:fldCharType="begin"/>
          </w:r>
          <w:r>
            <w:instrText xml:space="preserve"> PAGEREF _Toc34656517 \h </w:instrText>
          </w:r>
          <w:r>
            <w:fldChar w:fldCharType="separate"/>
          </w:r>
          <w:r>
            <w:t>254</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"_Toc34656518" </w:instrText>
          </w:r>
          <w:r>
            <w:fldChar w:fldCharType="separate"/>
          </w:r>
          <w:r>
            <w:rPr>
              <w:rStyle w:val="25"/>
            </w:rPr>
            <w:t>5.3.1会员基础设置</w:t>
          </w:r>
          <w:r>
            <w:tab/>
          </w:r>
          <w:r>
            <w:fldChar w:fldCharType="begin"/>
          </w:r>
          <w:r>
            <w:instrText xml:space="preserve"> PAGEREF _Toc34656518 \h </w:instrText>
          </w:r>
          <w:r>
            <w:fldChar w:fldCharType="separate"/>
          </w:r>
          <w:r>
            <w:t>254</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"_Toc34656519" </w:instrText>
          </w:r>
          <w:r>
            <w:fldChar w:fldCharType="separate"/>
          </w:r>
          <w:r>
            <w:rPr>
              <w:rStyle w:val="25"/>
            </w:rPr>
            <w:t>5.3.2会员资料管理与查询</w:t>
          </w:r>
          <w:r>
            <w:tab/>
          </w:r>
          <w:r>
            <w:fldChar w:fldCharType="begin"/>
          </w:r>
          <w:r>
            <w:instrText xml:space="preserve"> PAGEREF _Toc34656519 \h </w:instrText>
          </w:r>
          <w:r>
            <w:fldChar w:fldCharType="separate"/>
          </w:r>
          <w:r>
            <w:t>259</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"_Toc34656520" </w:instrText>
          </w:r>
          <w:r>
            <w:fldChar w:fldCharType="separate"/>
          </w:r>
          <w:r>
            <w:rPr>
              <w:rStyle w:val="25"/>
            </w:rPr>
            <w:t>5.3.3会员营销与服务</w:t>
          </w:r>
          <w:r>
            <w:tab/>
          </w:r>
          <w:r>
            <w:fldChar w:fldCharType="begin"/>
          </w:r>
          <w:r>
            <w:instrText xml:space="preserve"> PAGEREF _Toc34656520 \h </w:instrText>
          </w:r>
          <w:r>
            <w:fldChar w:fldCharType="separate"/>
          </w:r>
          <w:r>
            <w:t>282</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"_Toc34656521" </w:instrText>
          </w:r>
          <w:r>
            <w:fldChar w:fldCharType="separate"/>
          </w:r>
          <w:r>
            <w:rPr>
              <w:rStyle w:val="25"/>
            </w:rPr>
            <w:t>5.3.4会员业务报表</w:t>
          </w:r>
          <w:r>
            <w:tab/>
          </w:r>
          <w:r>
            <w:fldChar w:fldCharType="begin"/>
          </w:r>
          <w:r>
            <w:instrText xml:space="preserve"> PAGEREF _Toc34656521 \h </w:instrText>
          </w:r>
          <w:r>
            <w:fldChar w:fldCharType="separate"/>
          </w:r>
          <w:r>
            <w:t>290</w:t>
          </w:r>
          <w:r>
            <w:fldChar w:fldCharType="end"/>
          </w:r>
          <w:r>
            <w:fldChar w:fldCharType="end"/>
          </w:r>
        </w:p>
        <w:p>
          <w:pPr>
            <w:pStyle w:val="18"/>
            <w:rPr>
              <w:rFonts w:eastAsiaTheme="minorEastAsia"/>
              <w:b w:val="0"/>
              <w:kern w:val="2"/>
              <w:sz w:val="21"/>
              <w:szCs w:val="24"/>
            </w:rPr>
          </w:pPr>
          <w:r>
            <w:fldChar w:fldCharType="begin"/>
          </w:r>
          <w:r>
            <w:instrText xml:space="preserve"> HYPERLINK \l "_Toc34656522" </w:instrText>
          </w:r>
          <w:r>
            <w:fldChar w:fldCharType="separate"/>
          </w:r>
          <w:r>
            <w:rPr>
              <w:rStyle w:val="25"/>
            </w:rPr>
            <w:t>5.4票劵管理</w:t>
          </w:r>
          <w:r>
            <w:tab/>
          </w:r>
          <w:r>
            <w:fldChar w:fldCharType="begin"/>
          </w:r>
          <w:r>
            <w:instrText xml:space="preserve"> PAGEREF _Toc34656522 \h </w:instrText>
          </w:r>
          <w:r>
            <w:fldChar w:fldCharType="separate"/>
          </w:r>
          <w:r>
            <w:t>301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"_Toc34656523" </w:instrText>
          </w:r>
          <w:r>
            <w:fldChar w:fldCharType="separate"/>
          </w:r>
          <w:r>
            <w:rPr>
              <w:rStyle w:val="25"/>
            </w:rPr>
            <w:t>5.4.1票劵基础设置</w:t>
          </w:r>
          <w:r>
            <w:tab/>
          </w:r>
          <w:r>
            <w:fldChar w:fldCharType="begin"/>
          </w:r>
          <w:r>
            <w:instrText xml:space="preserve"> PAGEREF _Toc34656523 \h </w:instrText>
          </w:r>
          <w:r>
            <w:fldChar w:fldCharType="separate"/>
          </w:r>
          <w:r>
            <w:t>301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"_Toc34656524" </w:instrText>
          </w:r>
          <w:r>
            <w:fldChar w:fldCharType="separate"/>
          </w:r>
          <w:r>
            <w:rPr>
              <w:rStyle w:val="25"/>
            </w:rPr>
            <w:t>5.4.2票劵销售发行</w:t>
          </w:r>
          <w:r>
            <w:tab/>
          </w:r>
          <w:r>
            <w:fldChar w:fldCharType="begin"/>
          </w:r>
          <w:r>
            <w:instrText xml:space="preserve"> PAGEREF _Toc34656524 \h </w:instrText>
          </w:r>
          <w:r>
            <w:fldChar w:fldCharType="separate"/>
          </w:r>
          <w:r>
            <w:t>306</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"_Toc34656525" </w:instrText>
          </w:r>
          <w:r>
            <w:fldChar w:fldCharType="separate"/>
          </w:r>
          <w:r>
            <w:rPr>
              <w:rStyle w:val="25"/>
            </w:rPr>
            <w:t>5.4.3财务管理</w:t>
          </w:r>
          <w:r>
            <w:tab/>
          </w:r>
          <w:r>
            <w:fldChar w:fldCharType="begin"/>
          </w:r>
          <w:r>
            <w:instrText xml:space="preserve"> PAGEREF _Toc34656525 \h </w:instrText>
          </w:r>
          <w:r>
            <w:fldChar w:fldCharType="separate"/>
          </w:r>
          <w:r>
            <w:t>312</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"_Toc34656526" </w:instrText>
          </w:r>
          <w:r>
            <w:fldChar w:fldCharType="separate"/>
          </w:r>
          <w:r>
            <w:rPr>
              <w:rStyle w:val="25"/>
            </w:rPr>
            <w:t>5.4.4票劵统计报表</w:t>
          </w:r>
          <w:r>
            <w:tab/>
          </w:r>
          <w:r>
            <w:fldChar w:fldCharType="begin"/>
          </w:r>
          <w:r>
            <w:instrText xml:space="preserve"> PAGEREF _Toc34656526 \h </w:instrText>
          </w:r>
          <w:r>
            <w:fldChar w:fldCharType="separate"/>
          </w:r>
          <w:r>
            <w:t>315</w:t>
          </w:r>
          <w:r>
            <w:fldChar w:fldCharType="end"/>
          </w:r>
          <w:r>
            <w:fldChar w:fldCharType="end"/>
          </w:r>
        </w:p>
        <w:p>
          <w:pPr>
            <w:pStyle w:val="18"/>
            <w:rPr>
              <w:rFonts w:eastAsiaTheme="minorEastAsia"/>
              <w:b w:val="0"/>
              <w:kern w:val="2"/>
              <w:sz w:val="21"/>
              <w:szCs w:val="24"/>
            </w:rPr>
          </w:pPr>
          <w:r>
            <w:fldChar w:fldCharType="begin"/>
          </w:r>
          <w:r>
            <w:instrText xml:space="preserve"> HYPERLINK \l "_Toc34656527" </w:instrText>
          </w:r>
          <w:r>
            <w:fldChar w:fldCharType="separate"/>
          </w:r>
          <w:r>
            <w:rPr>
              <w:rStyle w:val="25"/>
            </w:rPr>
            <w:t>5.5营销活动</w:t>
          </w:r>
          <w:r>
            <w:tab/>
          </w:r>
          <w:r>
            <w:fldChar w:fldCharType="begin"/>
          </w:r>
          <w:r>
            <w:instrText xml:space="preserve"> PAGEREF _Toc34656527 \h </w:instrText>
          </w:r>
          <w:r>
            <w:fldChar w:fldCharType="separate"/>
          </w:r>
          <w:r>
            <w:t>321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"_Toc34656528" </w:instrText>
          </w:r>
          <w:r>
            <w:fldChar w:fldCharType="separate"/>
          </w:r>
          <w:r>
            <w:rPr>
              <w:rStyle w:val="25"/>
            </w:rPr>
            <w:t>5.5.1营销活动管理</w:t>
          </w:r>
          <w:r>
            <w:tab/>
          </w:r>
          <w:r>
            <w:fldChar w:fldCharType="begin"/>
          </w:r>
          <w:r>
            <w:instrText xml:space="preserve"> PAGEREF _Toc34656528 \h </w:instrText>
          </w:r>
          <w:r>
            <w:fldChar w:fldCharType="separate"/>
          </w:r>
          <w:r>
            <w:t>321</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"_Toc34656529" </w:instrText>
          </w:r>
          <w:r>
            <w:fldChar w:fldCharType="separate"/>
          </w:r>
          <w:r>
            <w:rPr>
              <w:rStyle w:val="25"/>
            </w:rPr>
            <w:t>营销活动执行情况统计报表</w:t>
          </w:r>
          <w:r>
            <w:tab/>
          </w:r>
          <w:r>
            <w:fldChar w:fldCharType="begin"/>
          </w:r>
          <w:r>
            <w:instrText xml:space="preserve"> PAGEREF _Toc34656529 \h </w:instrText>
          </w:r>
          <w:r>
            <w:fldChar w:fldCharType="separate"/>
          </w:r>
          <w:r>
            <w:t>327</w:t>
          </w:r>
          <w:r>
            <w:fldChar w:fldCharType="end"/>
          </w:r>
          <w:r>
            <w:fldChar w:fldCharType="end"/>
          </w:r>
        </w:p>
        <w:p>
          <w:pPr>
            <w:pStyle w:val="18"/>
            <w:rPr>
              <w:rFonts w:eastAsiaTheme="minorEastAsia"/>
              <w:b w:val="0"/>
              <w:kern w:val="2"/>
              <w:sz w:val="21"/>
              <w:szCs w:val="24"/>
            </w:rPr>
          </w:pPr>
          <w:r>
            <w:fldChar w:fldCharType="begin"/>
          </w:r>
          <w:r>
            <w:instrText xml:space="preserve"> HYPERLINK \l "_Toc34656530" </w:instrText>
          </w:r>
          <w:r>
            <w:fldChar w:fldCharType="separate"/>
          </w:r>
          <w:r>
            <w:rPr>
              <w:rStyle w:val="25"/>
            </w:rPr>
            <w:t>5.6业务审批</w:t>
          </w:r>
          <w:r>
            <w:tab/>
          </w:r>
          <w:r>
            <w:fldChar w:fldCharType="begin"/>
          </w:r>
          <w:r>
            <w:instrText xml:space="preserve"> PAGEREF _Toc34656530 \h </w:instrText>
          </w:r>
          <w:r>
            <w:fldChar w:fldCharType="separate"/>
          </w:r>
          <w:r>
            <w:t>328</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"_Toc34656531" </w:instrText>
          </w:r>
          <w:r>
            <w:fldChar w:fldCharType="separate"/>
          </w:r>
          <w:r>
            <w:rPr>
              <w:rStyle w:val="25"/>
            </w:rPr>
            <w:t>5.6.1业务审批管理</w:t>
          </w:r>
          <w:r>
            <w:tab/>
          </w:r>
          <w:r>
            <w:fldChar w:fldCharType="begin"/>
          </w:r>
          <w:r>
            <w:instrText xml:space="preserve"> PAGEREF _Toc34656531 \h </w:instrText>
          </w:r>
          <w:r>
            <w:fldChar w:fldCharType="separate"/>
          </w:r>
          <w:r>
            <w:t>328</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"_Toc34656532" </w:instrText>
          </w:r>
          <w:r>
            <w:fldChar w:fldCharType="separate"/>
          </w:r>
          <w:r>
            <w:rPr>
              <w:rStyle w:val="25"/>
            </w:rPr>
            <w:t>5.6.2业务审批流程设置</w:t>
          </w:r>
          <w:r>
            <w:tab/>
          </w:r>
          <w:r>
            <w:fldChar w:fldCharType="begin"/>
          </w:r>
          <w:r>
            <w:instrText xml:space="preserve"> PAGEREF _Toc34656532 \h </w:instrText>
          </w:r>
          <w:r>
            <w:fldChar w:fldCharType="separate"/>
          </w:r>
          <w:r>
            <w:t>329</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"_Toc34656533" </w:instrText>
          </w:r>
          <w:r>
            <w:fldChar w:fldCharType="separate"/>
          </w:r>
          <w:r>
            <w:rPr>
              <w:rStyle w:val="25"/>
            </w:rPr>
            <w:t>5.7业务单据审批设置</w:t>
          </w:r>
          <w:r>
            <w:tab/>
          </w:r>
          <w:r>
            <w:fldChar w:fldCharType="begin"/>
          </w:r>
          <w:r>
            <w:instrText xml:space="preserve"> PAGEREF _Toc34656533 \h </w:instrText>
          </w:r>
          <w:r>
            <w:fldChar w:fldCharType="separate"/>
          </w:r>
          <w:r>
            <w:t>330</w:t>
          </w:r>
          <w:r>
            <w:fldChar w:fldCharType="end"/>
          </w:r>
          <w:r>
            <w:fldChar w:fldCharType="end"/>
          </w:r>
        </w:p>
        <w:p>
          <w:pPr>
            <w:pStyle w:val="10"/>
            <w:tabs>
              <w:tab w:val="right" w:leader="dot" w:pos="8800"/>
            </w:tabs>
            <w:rPr>
              <w:rFonts w:eastAsiaTheme="minorEastAsia"/>
              <w:kern w:val="2"/>
              <w:sz w:val="21"/>
              <w:szCs w:val="24"/>
            </w:rPr>
          </w:pPr>
          <w:r>
            <w:fldChar w:fldCharType="begin"/>
          </w:r>
          <w:r>
            <w:instrText xml:space="preserve"> HYPERLINK \l "_Toc34656534" </w:instrText>
          </w:r>
          <w:r>
            <w:fldChar w:fldCharType="separate"/>
          </w:r>
          <w:r>
            <w:rPr>
              <w:rStyle w:val="25"/>
            </w:rPr>
            <w:t>5.7修改密码及退出用户登录</w:t>
          </w:r>
          <w:r>
            <w:tab/>
          </w:r>
          <w:r>
            <w:fldChar w:fldCharType="begin"/>
          </w:r>
          <w:r>
            <w:instrText xml:space="preserve"> PAGEREF _Toc34656534 \h </w:instrText>
          </w:r>
          <w:r>
            <w:fldChar w:fldCharType="separate"/>
          </w:r>
          <w:r>
            <w:t>332</w:t>
          </w:r>
          <w:r>
            <w:fldChar w:fldCharType="end"/>
          </w:r>
          <w:r>
            <w:fldChar w:fldCharType="end"/>
          </w:r>
        </w:p>
        <w:p>
          <w:r>
            <w:rPr>
              <w:rFonts w:ascii="微软雅黑" w:hAnsi="微软雅黑"/>
              <w:bCs/>
              <w:lang w:val="zh-CN"/>
            </w:rPr>
            <w:fldChar w:fldCharType="end"/>
          </w:r>
        </w:p>
      </w:sdtContent>
    </w:sdt>
    <w:p/>
    <w:p>
      <w:pPr>
        <w:pStyle w:val="2"/>
        <w:spacing w:line="360" w:lineRule="auto"/>
        <w:rPr>
          <w:rFonts w:hint="default" w:eastAsia="微软雅黑"/>
          <w:b/>
          <w:lang w:val="en-US" w:eastAsia="zh-CN"/>
        </w:rPr>
      </w:pPr>
      <w:bookmarkStart w:id="1" w:name="_Toc34656406"/>
      <w:r>
        <w:rPr>
          <w:rFonts w:hint="eastAsia"/>
          <w:b/>
          <w:lang w:val="en-US" w:eastAsia="zh-CN"/>
        </w:rPr>
        <w:t>第一章</w:t>
      </w:r>
      <w:bookmarkEnd w:id="1"/>
      <w:r>
        <w:rPr>
          <w:rFonts w:hint="eastAsia"/>
          <w:b/>
          <w:lang w:val="en-US" w:eastAsia="zh-CN"/>
        </w:rPr>
        <w:t xml:space="preserve"> 简介</w:t>
      </w:r>
    </w:p>
    <w:p>
      <w:pPr>
        <w:pStyle w:val="3"/>
        <w:spacing w:line="360" w:lineRule="auto"/>
        <w:rPr>
          <w:rFonts w:hint="eastAsia" w:ascii="微软雅黑" w:hAnsi="微软雅黑" w:eastAsia="微软雅黑" w:cs="微软雅黑"/>
          <w:sz w:val="28"/>
          <w:szCs w:val="28"/>
        </w:rPr>
      </w:pPr>
      <w:bookmarkStart w:id="2" w:name="_Toc34656407"/>
      <w:r>
        <w:rPr>
          <w:rFonts w:hint="eastAsia" w:ascii="微软雅黑" w:hAnsi="微软雅黑" w:eastAsia="微软雅黑" w:cs="微软雅黑"/>
          <w:sz w:val="28"/>
          <w:szCs w:val="28"/>
        </w:rPr>
        <w:t>1.1简介</w:t>
      </w:r>
      <w:bookmarkEnd w:id="2"/>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辰星科技集团票务管理系统是集界面干净、新颖，集低成本、高效能、易操作、便管理、超稳定等优点于一体的院线票务销售系统。</w:t>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集团票务管理平台包含了票务管理、票券管理、会员管理、卖品管理四大优势，全方位集团提供安全高效票务系统。目前，辰星科技已与CGV、奥斯卡、雅图等一众影院进行深度合作。</w:t>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 高效 CGV、奥斯卡、雅图等专业院线的一致选择</w:t>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 安全 票务安全盒子植入，革命性提升票务安全度</w:t>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 简洁 界面新颖、操作灵活多变，灵活切换场次、影片、影厅。</w:t>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 强大 更快接入第三方平台，12小时内29家网票系统全部到位</w:t>
      </w:r>
    </w:p>
    <w:p>
      <w:pPr>
        <w:pStyle w:val="20"/>
        <w:spacing w:before="0" w:beforeAutospacing="0" w:after="0" w:afterAutospacing="0" w:line="360" w:lineRule="auto"/>
        <w:ind w:left="1320" w:hanging="1155" w:hangingChars="550"/>
        <w:rPr>
          <w:rFonts w:hint="eastAsia" w:ascii="微软雅黑" w:hAnsi="微软雅黑" w:eastAsia="微软雅黑" w:cs="微软雅黑"/>
          <w:color w:val="333333"/>
          <w:sz w:val="21"/>
          <w:szCs w:val="21"/>
        </w:rPr>
      </w:pPr>
      <w:r>
        <w:rPr>
          <w:rFonts w:hint="eastAsia" w:ascii="微软雅黑" w:hAnsi="微软雅黑" w:eastAsia="微软雅黑" w:cs="微软雅黑"/>
          <w:color w:val="333333"/>
          <w:sz w:val="21"/>
          <w:szCs w:val="21"/>
        </w:rPr>
        <w:t>· 智能 有效控制成本，数据及时、准确上报，数据异常时自动预警，大大节省</w:t>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人力、物力成本</w:t>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 稳定 数据加密方面对经营数据进行加密、储存</w:t>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 舒适 私人定制，集团版票务系统高效管理、安全稳定</w:t>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 便捷 一键预览未来：票务实况，轻松监管，APP一键看到底</w:t>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w:t>
      </w:r>
      <w:bookmarkStart w:id="152" w:name="_GoBack"/>
      <w:bookmarkEnd w:id="152"/>
      <w:r>
        <w:rPr>
          <w:rFonts w:hint="eastAsia" w:ascii="微软雅黑" w:hAnsi="微软雅黑" w:eastAsia="微软雅黑" w:cs="微软雅黑"/>
          <w:sz w:val="21"/>
          <w:szCs w:val="21"/>
        </w:rPr>
        <w:t>与TMS管控系统无缝对接，TMS自动按要求将广告与正片统一排期，简化放映员工作</w:t>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 支持集团影院的统一广告管理：集成管理，由中心端统一制定分发广告计划和广告片内容</w:t>
      </w:r>
    </w:p>
    <w:p>
      <w:pPr>
        <w:pStyle w:val="2"/>
        <w:spacing w:line="360" w:lineRule="auto"/>
        <w:rPr>
          <w:rFonts w:hint="default" w:eastAsia="微软雅黑"/>
          <w:b/>
          <w:lang w:val="en-US" w:eastAsia="zh-CN"/>
        </w:rPr>
      </w:pPr>
      <w:bookmarkStart w:id="3" w:name="_Toc34656408"/>
      <w:r>
        <w:rPr>
          <w:rFonts w:hint="eastAsia"/>
          <w:b/>
        </w:rPr>
        <w:t>第二章</w:t>
      </w:r>
      <w:bookmarkEnd w:id="3"/>
      <w:r>
        <w:rPr>
          <w:rFonts w:hint="eastAsia"/>
          <w:b/>
          <w:lang w:val="en-US" w:eastAsia="zh-CN"/>
        </w:rPr>
        <w:t xml:space="preserve"> 安装</w:t>
      </w:r>
    </w:p>
    <w:p>
      <w:pPr>
        <w:pStyle w:val="3"/>
        <w:spacing w:line="360" w:lineRule="auto"/>
      </w:pPr>
      <w:bookmarkStart w:id="4" w:name="_Toc34656409"/>
      <w:r>
        <w:rPr>
          <w:rFonts w:hint="eastAsia"/>
        </w:rPr>
        <w:t>2.1安装步骤</w:t>
      </w:r>
      <w:bookmarkEnd w:id="4"/>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（1）双击中鑫汇科票务管理系统的安装程序，直接点击“下一步”</w:t>
      </w:r>
    </w:p>
    <w:p>
      <w:pPr>
        <w:spacing w:line="360" w:lineRule="auto"/>
      </w:pPr>
      <w:r>
        <w:drawing>
          <wp:inline distT="0" distB="0" distL="0" distR="0">
            <wp:extent cx="4781550" cy="36957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stretch>
                      <a:fillRect/>
                    </a:stretch>
                  </pic:blipFill>
                  <pic:spPr>
                    <a:xfrm>
                      <a:off x="0" y="0"/>
                      <a:ext cx="4781550" cy="3695700"/>
                    </a:xfrm>
                    <a:prstGeom prst="rect">
                      <a:avLst/>
                    </a:prstGeom>
                  </pic:spPr>
                </pic:pic>
              </a:graphicData>
            </a:graphic>
          </wp:inline>
        </w:drawing>
      </w:r>
    </w:p>
    <w:p>
      <w:pPr>
        <w:spacing w:line="360" w:lineRule="auto"/>
      </w:pPr>
      <w:r>
        <w:drawing>
          <wp:inline distT="0" distB="0" distL="0" distR="0">
            <wp:extent cx="4724400" cy="3667125"/>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a:stretch>
                      <a:fillRect/>
                    </a:stretch>
                  </pic:blipFill>
                  <pic:spPr>
                    <a:xfrm>
                      <a:off x="0" y="0"/>
                      <a:ext cx="4724400" cy="3667125"/>
                    </a:xfrm>
                    <a:prstGeom prst="rect">
                      <a:avLst/>
                    </a:prstGeom>
                  </pic:spPr>
                </pic:pic>
              </a:graphicData>
            </a:graphic>
          </wp:inline>
        </w:drawing>
      </w:r>
    </w:p>
    <w:p>
      <w:r>
        <w:rPr>
          <w:rFonts w:hint="eastAsia"/>
        </w:rPr>
        <w:t>安装完成后自动跳转如下界面</w:t>
      </w:r>
    </w:p>
    <w:p>
      <w:pPr>
        <w:spacing w:line="360" w:lineRule="auto"/>
      </w:pPr>
      <w:r>
        <w:drawing>
          <wp:inline distT="0" distB="0" distL="0" distR="0">
            <wp:extent cx="5274310" cy="295275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
                    <a:stretch>
                      <a:fillRect/>
                    </a:stretch>
                  </pic:blipFill>
                  <pic:spPr>
                    <a:xfrm>
                      <a:off x="0" y="0"/>
                      <a:ext cx="5274310" cy="2953369"/>
                    </a:xfrm>
                    <a:prstGeom prst="rect">
                      <a:avLst/>
                    </a:prstGeom>
                  </pic:spPr>
                </pic:pic>
              </a:graphicData>
            </a:graphic>
          </wp:inline>
        </w:drawing>
      </w:r>
    </w:p>
    <w:p>
      <w:pPr>
        <w:pStyle w:val="2"/>
        <w:spacing w:line="360" w:lineRule="auto"/>
        <w:rPr>
          <w:rFonts w:hint="eastAsia" w:eastAsia="微软雅黑"/>
          <w:b/>
          <w:lang w:val="en-US" w:eastAsia="zh-CN"/>
        </w:rPr>
      </w:pPr>
      <w:bookmarkStart w:id="5" w:name="_Toc34656410"/>
      <w:r>
        <w:rPr>
          <w:rFonts w:hint="eastAsia"/>
          <w:b/>
        </w:rPr>
        <w:t xml:space="preserve">第三章 </w:t>
      </w:r>
      <w:bookmarkEnd w:id="5"/>
      <w:r>
        <w:rPr>
          <w:rFonts w:hint="eastAsia"/>
          <w:b/>
          <w:lang w:val="en-US" w:eastAsia="zh-CN"/>
        </w:rPr>
        <w:t>管理平台</w:t>
      </w:r>
    </w:p>
    <w:p>
      <w:pPr>
        <w:pStyle w:val="3"/>
        <w:spacing w:line="360" w:lineRule="auto"/>
      </w:pPr>
      <w:bookmarkStart w:id="6" w:name="_Toc34656411"/>
      <w:r>
        <w:rPr>
          <w:rFonts w:hint="eastAsia"/>
        </w:rPr>
        <w:t>3.1管理平台登录</w:t>
      </w:r>
      <w:bookmarkEnd w:id="6"/>
    </w:p>
    <w:p>
      <w:r>
        <w:rPr>
          <w:rFonts w:hint="eastAsia"/>
        </w:rPr>
        <w:t>（1）进入“配置管理”设置服务器IP地址和端口号，点击【确定】</w:t>
      </w:r>
    </w:p>
    <w:p>
      <w:pPr>
        <w:spacing w:line="360" w:lineRule="auto"/>
      </w:pPr>
      <w:r>
        <w:drawing>
          <wp:inline distT="0" distB="0" distL="0" distR="0">
            <wp:extent cx="5274310" cy="3089275"/>
            <wp:effectExtent l="0" t="0" r="2540"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pic:cNvPicPr>
                      <a:picLocks noChangeAspect="1"/>
                    </pic:cNvPicPr>
                  </pic:nvPicPr>
                  <pic:blipFill>
                    <a:blip r:embed="rId13"/>
                    <a:stretch>
                      <a:fillRect/>
                    </a:stretch>
                  </pic:blipFill>
                  <pic:spPr>
                    <a:xfrm>
                      <a:off x="0" y="0"/>
                      <a:ext cx="5274310" cy="3089500"/>
                    </a:xfrm>
                    <a:prstGeom prst="rect">
                      <a:avLst/>
                    </a:prstGeom>
                  </pic:spPr>
                </pic:pic>
              </a:graphicData>
            </a:graphic>
          </wp:inline>
        </w:drawing>
      </w:r>
    </w:p>
    <w:p>
      <w:pPr>
        <w:spacing w:line="360" w:lineRule="auto"/>
      </w:pPr>
      <w:r>
        <w:drawing>
          <wp:inline distT="0" distB="0" distL="0" distR="0">
            <wp:extent cx="5274310" cy="2999740"/>
            <wp:effectExtent l="0" t="0" r="2540"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pic:cNvPicPr>
                      <a:picLocks noChangeAspect="1"/>
                    </pic:cNvPicPr>
                  </pic:nvPicPr>
                  <pic:blipFill>
                    <a:blip r:embed="rId14"/>
                    <a:stretch>
                      <a:fillRect/>
                    </a:stretch>
                  </pic:blipFill>
                  <pic:spPr>
                    <a:xfrm>
                      <a:off x="0" y="0"/>
                      <a:ext cx="5274310" cy="2999764"/>
                    </a:xfrm>
                    <a:prstGeom prst="rect">
                      <a:avLst/>
                    </a:prstGeom>
                  </pic:spPr>
                </pic:pic>
              </a:graphicData>
            </a:graphic>
          </wp:inline>
        </w:drawing>
      </w:r>
    </w:p>
    <w:p>
      <w:pPr>
        <w:spacing w:line="360" w:lineRule="auto"/>
      </w:pPr>
    </w:p>
    <w:p>
      <w:r>
        <w:rPr>
          <w:rFonts w:hint="eastAsia"/>
        </w:rPr>
        <w:t>（2）点击“管理平台”，输入用户名和密码进行登录</w:t>
      </w:r>
    </w:p>
    <w:p>
      <w:pPr>
        <w:spacing w:line="360" w:lineRule="auto"/>
      </w:pPr>
      <w:r>
        <w:drawing>
          <wp:inline distT="0" distB="0" distL="0" distR="0">
            <wp:extent cx="5274310" cy="2968625"/>
            <wp:effectExtent l="0" t="0" r="2540" b="3175"/>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pic:cNvPicPr>
                      <a:picLocks noChangeAspect="1"/>
                    </pic:cNvPicPr>
                  </pic:nvPicPr>
                  <pic:blipFill>
                    <a:blip r:embed="rId15"/>
                    <a:stretch>
                      <a:fillRect/>
                    </a:stretch>
                  </pic:blipFill>
                  <pic:spPr>
                    <a:xfrm>
                      <a:off x="0" y="0"/>
                      <a:ext cx="5274310" cy="2969241"/>
                    </a:xfrm>
                    <a:prstGeom prst="rect">
                      <a:avLst/>
                    </a:prstGeom>
                  </pic:spPr>
                </pic:pic>
              </a:graphicData>
            </a:graphic>
          </wp:inline>
        </w:drawing>
      </w:r>
    </w:p>
    <w:p>
      <w:pPr>
        <w:spacing w:line="360" w:lineRule="auto"/>
      </w:pPr>
      <w:r>
        <w:drawing>
          <wp:inline distT="0" distB="0" distL="0" distR="0">
            <wp:extent cx="5274310" cy="3035300"/>
            <wp:effectExtent l="0" t="0" r="2540"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6"/>
                    <pic:cNvPicPr>
                      <a:picLocks noChangeAspect="1"/>
                    </pic:cNvPicPr>
                  </pic:nvPicPr>
                  <pic:blipFill>
                    <a:blip r:embed="rId16"/>
                    <a:stretch>
                      <a:fillRect/>
                    </a:stretch>
                  </pic:blipFill>
                  <pic:spPr>
                    <a:xfrm>
                      <a:off x="0" y="0"/>
                      <a:ext cx="5274310" cy="3035781"/>
                    </a:xfrm>
                    <a:prstGeom prst="rect">
                      <a:avLst/>
                    </a:prstGeom>
                  </pic:spPr>
                </pic:pic>
              </a:graphicData>
            </a:graphic>
          </wp:inline>
        </w:drawing>
      </w:r>
    </w:p>
    <w:p>
      <w:pPr>
        <w:spacing w:line="360" w:lineRule="auto"/>
      </w:pPr>
      <w:r>
        <w:t xml:space="preserve"> </w:t>
      </w:r>
    </w:p>
    <w:p>
      <w:pPr>
        <w:pStyle w:val="3"/>
        <w:spacing w:line="360" w:lineRule="auto"/>
      </w:pPr>
      <w:bookmarkStart w:id="7" w:name="_Toc34656412"/>
      <w:r>
        <w:rPr>
          <w:rFonts w:hint="eastAsia"/>
        </w:rPr>
        <w:t>3.2影院建设（</w:t>
      </w:r>
      <w:r>
        <w:t>映前筹备</w:t>
      </w:r>
      <w:r>
        <w:rPr>
          <w:rFonts w:hint="eastAsia"/>
        </w:rPr>
        <w:t>）</w:t>
      </w:r>
      <w:bookmarkEnd w:id="7"/>
    </w:p>
    <w:p>
      <w:r>
        <w:t>完成系统安装后，我们需要对系统基础数据进行初始化录入，其中包括对影院基础信息、职能系统权限、系统用户、运行参数、广告屏展示信息的录入。如用户的系统版本为集团版，另需对组织架构的录入。</w:t>
      </w:r>
    </w:p>
    <w:p>
      <w:pPr>
        <w:spacing w:line="360" w:lineRule="auto"/>
        <w:rPr>
          <w:lang w:val="zh-CN"/>
        </w:rPr>
      </w:pPr>
    </w:p>
    <w:p>
      <w:pPr>
        <w:pStyle w:val="4"/>
        <w:spacing w:line="360" w:lineRule="auto"/>
      </w:pPr>
      <w:bookmarkStart w:id="8" w:name="_Toc34656413"/>
      <w:r>
        <w:rPr>
          <w:rFonts w:hint="eastAsia"/>
        </w:rPr>
        <w:t>3.2.1</w:t>
      </w:r>
      <w:r>
        <w:t>设置组织架构</w:t>
      </w:r>
      <w:bookmarkEnd w:id="8"/>
      <w:r>
        <w:rPr>
          <w:rFonts w:hint="eastAsia"/>
        </w:rPr>
        <w:t xml:space="preserve"> </w:t>
      </w:r>
    </w:p>
    <w:p>
      <w:pPr>
        <w:pStyle w:val="5"/>
        <w:spacing w:line="360" w:lineRule="auto"/>
      </w:pPr>
      <w:r>
        <w:rPr>
          <w:rFonts w:hint="eastAsia"/>
        </w:rPr>
        <w:t>3.2.1.1新建组织</w:t>
      </w:r>
    </w:p>
    <w:p>
      <w:r>
        <w:rPr>
          <w:rFonts w:hint="eastAsia"/>
        </w:rPr>
        <w:t>进入影院建设》集团组织架构》点击【新建组织】按钮填写相应内容后，点击【确定】按钮。例如上级组织有总部，组织名称可分为华东大区、华南大区、东北大区</w:t>
      </w:r>
    </w:p>
    <w:p>
      <w:pPr>
        <w:spacing w:line="360" w:lineRule="auto"/>
        <w:rPr>
          <w:sz w:val="24"/>
          <w:szCs w:val="24"/>
        </w:rPr>
      </w:pPr>
      <w:r>
        <w:drawing>
          <wp:inline distT="0" distB="0" distL="0" distR="0">
            <wp:extent cx="5274310" cy="341058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7"/>
                    <a:stretch>
                      <a:fillRect/>
                    </a:stretch>
                  </pic:blipFill>
                  <pic:spPr>
                    <a:xfrm>
                      <a:off x="0" y="0"/>
                      <a:ext cx="5274310" cy="3410598"/>
                    </a:xfrm>
                    <a:prstGeom prst="rect">
                      <a:avLst/>
                    </a:prstGeom>
                  </pic:spPr>
                </pic:pic>
              </a:graphicData>
            </a:graphic>
          </wp:inline>
        </w:drawing>
      </w:r>
    </w:p>
    <w:p>
      <w:pPr>
        <w:pStyle w:val="5"/>
        <w:spacing w:line="360" w:lineRule="auto"/>
      </w:pPr>
      <w:r>
        <w:rPr>
          <w:rFonts w:hint="eastAsia"/>
        </w:rPr>
        <w:t>3.2.1.2修改组织</w:t>
      </w:r>
    </w:p>
    <w:p>
      <w:r>
        <w:rPr>
          <w:rFonts w:hint="eastAsia"/>
        </w:rPr>
        <w:t>进入影院建设》集团组织架构》选择要修改组织，点击【修改组织】按钮，填写要修改内容，例如需要重新选择所属上级组织。修改组织名称等。</w:t>
      </w:r>
    </w:p>
    <w:p>
      <w:pPr>
        <w:spacing w:line="360" w:lineRule="auto"/>
        <w:rPr>
          <w:sz w:val="24"/>
          <w:szCs w:val="24"/>
        </w:rPr>
      </w:pPr>
      <w:r>
        <w:drawing>
          <wp:inline distT="0" distB="0" distL="0" distR="0">
            <wp:extent cx="5274310" cy="345630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8"/>
                    <a:stretch>
                      <a:fillRect/>
                    </a:stretch>
                  </pic:blipFill>
                  <pic:spPr>
                    <a:xfrm>
                      <a:off x="0" y="0"/>
                      <a:ext cx="5274310" cy="3456382"/>
                    </a:xfrm>
                    <a:prstGeom prst="rect">
                      <a:avLst/>
                    </a:prstGeom>
                  </pic:spPr>
                </pic:pic>
              </a:graphicData>
            </a:graphic>
          </wp:inline>
        </w:drawing>
      </w:r>
    </w:p>
    <w:p>
      <w:pPr>
        <w:pStyle w:val="5"/>
        <w:spacing w:line="360" w:lineRule="auto"/>
      </w:pPr>
      <w:r>
        <w:rPr>
          <w:rFonts w:hint="eastAsia"/>
        </w:rPr>
        <w:t>3.2.1.3删除组织</w:t>
      </w:r>
    </w:p>
    <w:p>
      <w:r>
        <w:rPr>
          <w:rFonts w:hint="eastAsia"/>
        </w:rPr>
        <w:t>进入影院建设》集团组织架构》选择要删除组织，点击【删除组织】按钮。</w:t>
      </w:r>
      <w:r>
        <w:t>如存在下级组织，上级组织节点将不可删除，请谨慎使用【删除组织节点】功能。</w:t>
      </w:r>
    </w:p>
    <w:p>
      <w:pPr>
        <w:spacing w:line="360" w:lineRule="auto"/>
        <w:rPr>
          <w:rFonts w:asciiTheme="minorEastAsia" w:hAnsiTheme="minorEastAsia"/>
          <w:sz w:val="30"/>
          <w:szCs w:val="30"/>
          <w:lang w:val="zh-CN"/>
        </w:rPr>
      </w:pPr>
      <w:r>
        <w:drawing>
          <wp:inline distT="0" distB="0" distL="0" distR="0">
            <wp:extent cx="5274310" cy="269303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9"/>
                    <a:stretch>
                      <a:fillRect/>
                    </a:stretch>
                  </pic:blipFill>
                  <pic:spPr>
                    <a:xfrm>
                      <a:off x="0" y="0"/>
                      <a:ext cx="5274310" cy="2693317"/>
                    </a:xfrm>
                    <a:prstGeom prst="rect">
                      <a:avLst/>
                    </a:prstGeom>
                  </pic:spPr>
                </pic:pic>
              </a:graphicData>
            </a:graphic>
          </wp:inline>
        </w:drawing>
      </w:r>
    </w:p>
    <w:p>
      <w:r>
        <w:rPr>
          <w:rFonts w:hint="eastAsia"/>
        </w:rPr>
        <w:t>点击确定后如该组织已有下级组织或管理影院，则不允许删除</w:t>
      </w:r>
    </w:p>
    <w:p>
      <w:pPr>
        <w:spacing w:line="360" w:lineRule="auto"/>
        <w:rPr>
          <w:rFonts w:asciiTheme="minorEastAsia" w:hAnsiTheme="minorEastAsia"/>
          <w:sz w:val="30"/>
          <w:szCs w:val="30"/>
          <w:lang w:val="zh-CN"/>
        </w:rPr>
      </w:pPr>
      <w:r>
        <w:drawing>
          <wp:inline distT="0" distB="0" distL="0" distR="0">
            <wp:extent cx="5274310" cy="2925445"/>
            <wp:effectExtent l="0" t="0" r="254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0"/>
                    <a:stretch>
                      <a:fillRect/>
                    </a:stretch>
                  </pic:blipFill>
                  <pic:spPr>
                    <a:xfrm>
                      <a:off x="0" y="0"/>
                      <a:ext cx="5274310" cy="2925899"/>
                    </a:xfrm>
                    <a:prstGeom prst="rect">
                      <a:avLst/>
                    </a:prstGeom>
                  </pic:spPr>
                </pic:pic>
              </a:graphicData>
            </a:graphic>
          </wp:inline>
        </w:drawing>
      </w:r>
    </w:p>
    <w:p>
      <w:pPr>
        <w:pStyle w:val="4"/>
        <w:spacing w:line="360" w:lineRule="auto"/>
      </w:pPr>
      <w:bookmarkStart w:id="9" w:name="_Toc34656414"/>
      <w:r>
        <w:rPr>
          <w:rFonts w:hint="eastAsia"/>
        </w:rPr>
        <w:t>3.2.2</w:t>
      </w:r>
      <w:r>
        <w:t>录入影院基础信息</w:t>
      </w:r>
      <w:bookmarkEnd w:id="9"/>
    </w:p>
    <w:p>
      <w:pPr>
        <w:pStyle w:val="5"/>
        <w:spacing w:line="360" w:lineRule="auto"/>
      </w:pPr>
      <w:r>
        <w:rPr>
          <w:rFonts w:hint="eastAsia"/>
        </w:rPr>
        <w:t xml:space="preserve">3.2.2.1新建影院 </w:t>
      </w:r>
    </w:p>
    <w:p>
      <w:r>
        <w:rPr>
          <w:rFonts w:hint="eastAsia"/>
        </w:rPr>
        <w:t>进入影院建设》集团影院信息管理，点击【新建按钮】，填写相应内容后，点击【确定】按钮。</w:t>
      </w:r>
    </w:p>
    <w:p>
      <w:r>
        <w:rPr>
          <w:rFonts w:hint="eastAsia"/>
        </w:rPr>
        <w:t>（1）</w:t>
      </w:r>
      <w:r>
        <w:t>影院编码：由广电总局地址自动下载，必填项；</w:t>
      </w:r>
    </w:p>
    <w:p>
      <w:r>
        <w:rPr>
          <w:rFonts w:hint="eastAsia"/>
        </w:rPr>
        <w:t>（2）</w:t>
      </w:r>
      <w:r>
        <w:t>影院名称：本影院的名称，必填项；</w:t>
      </w:r>
    </w:p>
    <w:p>
      <w:r>
        <w:rPr>
          <w:rFonts w:hint="eastAsia"/>
        </w:rPr>
        <w:t>（3）</w:t>
      </w:r>
      <w:r>
        <w:t>内部管理编号：集团内影院的内部编号，必填项；</w:t>
      </w:r>
    </w:p>
    <w:p>
      <w:r>
        <w:rPr>
          <w:rFonts w:hint="eastAsia"/>
        </w:rPr>
        <w:t>（4）</w:t>
      </w:r>
      <w:r>
        <w:t>影院联系人：影院联系人名称，必填项；</w:t>
      </w:r>
    </w:p>
    <w:p>
      <w:r>
        <w:rPr>
          <w:rFonts w:hint="eastAsia"/>
        </w:rPr>
        <w:t>（5）</w:t>
      </w:r>
      <w:r>
        <w:t>联系人手机：影院联系人手机号码，必填项；</w:t>
      </w:r>
    </w:p>
    <w:p>
      <w:r>
        <w:rPr>
          <w:rFonts w:hint="eastAsia"/>
        </w:rPr>
        <w:t>（6）</w:t>
      </w:r>
      <w:r>
        <w:t>公司名称、所属院线、联系人固话、影院邮编、影院传真、影院邮箱、影院地址、影院介绍均为选填项；</w:t>
      </w:r>
    </w:p>
    <w:p>
      <w:r>
        <w:rPr>
          <w:rFonts w:hint="eastAsia"/>
        </w:rPr>
        <w:t>（7）</w:t>
      </w:r>
      <w:r>
        <w:t>状态：默认选择为</w:t>
      </w:r>
      <w:r>
        <w:rPr>
          <w:rFonts w:hint="eastAsia"/>
        </w:rPr>
        <w:t>测试</w:t>
      </w:r>
      <w:r>
        <w:t>，可调整为</w:t>
      </w:r>
      <w:r>
        <w:rPr>
          <w:rFonts w:hint="eastAsia"/>
        </w:rPr>
        <w:t>营业</w:t>
      </w:r>
      <w:r>
        <w:t>；</w:t>
      </w:r>
    </w:p>
    <w:p>
      <w:r>
        <w:rPr>
          <w:rFonts w:hint="eastAsia"/>
        </w:rPr>
        <w:t>（8）</w:t>
      </w:r>
      <w:r>
        <w:t>所属组织：当影院注册系统为集团版存在此选项，可选择对应上级组织，</w:t>
      </w:r>
    </w:p>
    <w:p>
      <w:pPr>
        <w:spacing w:line="360" w:lineRule="auto"/>
      </w:pPr>
      <w:r>
        <w:drawing>
          <wp:inline distT="0" distB="0" distL="0" distR="0">
            <wp:extent cx="5274310" cy="317055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1"/>
                    <a:stretch>
                      <a:fillRect/>
                    </a:stretch>
                  </pic:blipFill>
                  <pic:spPr>
                    <a:xfrm>
                      <a:off x="0" y="0"/>
                      <a:ext cx="5274310" cy="3170691"/>
                    </a:xfrm>
                    <a:prstGeom prst="rect">
                      <a:avLst/>
                    </a:prstGeom>
                  </pic:spPr>
                </pic:pic>
              </a:graphicData>
            </a:graphic>
          </wp:inline>
        </w:drawing>
      </w:r>
    </w:p>
    <w:p>
      <w:pPr>
        <w:pStyle w:val="5"/>
        <w:spacing w:line="360" w:lineRule="auto"/>
      </w:pPr>
      <w:r>
        <w:rPr>
          <w:rFonts w:hint="eastAsia"/>
        </w:rPr>
        <w:t>3.2.2.2修改影院信息</w:t>
      </w:r>
    </w:p>
    <w:p>
      <w:r>
        <w:rPr>
          <w:rFonts w:hint="eastAsia"/>
        </w:rPr>
        <w:t>进入影院建设》集团影院信息管理，选择要修改影院信息，点击【修改】按钮，修改相应内容后，点击【确定】完成影院信息修改</w:t>
      </w:r>
    </w:p>
    <w:p>
      <w:pPr>
        <w:spacing w:line="360" w:lineRule="auto"/>
      </w:pPr>
      <w:r>
        <w:drawing>
          <wp:inline distT="0" distB="0" distL="0" distR="0">
            <wp:extent cx="5274310" cy="3367405"/>
            <wp:effectExtent l="0" t="0" r="2540" b="4445"/>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pic:cNvPicPr>
                      <a:picLocks noChangeAspect="1"/>
                    </pic:cNvPicPr>
                  </pic:nvPicPr>
                  <pic:blipFill>
                    <a:blip r:embed="rId22"/>
                    <a:stretch>
                      <a:fillRect/>
                    </a:stretch>
                  </pic:blipFill>
                  <pic:spPr>
                    <a:xfrm>
                      <a:off x="0" y="0"/>
                      <a:ext cx="5274310" cy="3367867"/>
                    </a:xfrm>
                    <a:prstGeom prst="rect">
                      <a:avLst/>
                    </a:prstGeom>
                  </pic:spPr>
                </pic:pic>
              </a:graphicData>
            </a:graphic>
          </wp:inline>
        </w:drawing>
      </w:r>
    </w:p>
    <w:p>
      <w:r>
        <w:rPr>
          <w:rFonts w:hint="eastAsia"/>
        </w:rPr>
        <w:t>点击右下角【下载影院证书】，可将该影院证书下载下来，登录零售终端时候导入对应影院证书，则零售终端就绑定了该影院进行售卖</w:t>
      </w:r>
    </w:p>
    <w:p>
      <w:pPr>
        <w:spacing w:line="360" w:lineRule="auto"/>
      </w:pPr>
      <w:r>
        <w:drawing>
          <wp:inline distT="0" distB="0" distL="0" distR="0">
            <wp:extent cx="5274310" cy="3482975"/>
            <wp:effectExtent l="0" t="0" r="2540" b="3175"/>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0"/>
                    <pic:cNvPicPr>
                      <a:picLocks noChangeAspect="1"/>
                    </pic:cNvPicPr>
                  </pic:nvPicPr>
                  <pic:blipFill>
                    <a:blip r:embed="rId23"/>
                    <a:stretch>
                      <a:fillRect/>
                    </a:stretch>
                  </pic:blipFill>
                  <pic:spPr>
                    <a:xfrm>
                      <a:off x="0" y="0"/>
                      <a:ext cx="5274310" cy="3483242"/>
                    </a:xfrm>
                    <a:prstGeom prst="rect">
                      <a:avLst/>
                    </a:prstGeom>
                  </pic:spPr>
                </pic:pic>
              </a:graphicData>
            </a:graphic>
          </wp:inline>
        </w:drawing>
      </w:r>
    </w:p>
    <w:p>
      <w:pPr>
        <w:pStyle w:val="5"/>
        <w:spacing w:line="360" w:lineRule="auto"/>
      </w:pPr>
      <w:r>
        <w:rPr>
          <w:rFonts w:hint="eastAsia"/>
        </w:rPr>
        <w:t xml:space="preserve">3.2.2.2删除影院   </w:t>
      </w:r>
    </w:p>
    <w:p>
      <w:r>
        <w:rPr>
          <w:rFonts w:hint="eastAsia"/>
        </w:rPr>
        <w:t>进入影院建设》集团影院信息管理，选择要删除影院，点击【删除】按钮。删除影院必须</w:t>
      </w:r>
      <w:r>
        <w:t>该影院应没有影厅信息且未产生任何交易记录</w:t>
      </w:r>
      <w:r>
        <w:rPr>
          <w:rFonts w:hint="eastAsia"/>
        </w:rPr>
        <w:t>才允许删除，</w:t>
      </w:r>
      <w:r>
        <w:t>请谨慎使用【删除</w:t>
      </w:r>
      <w:r>
        <w:rPr>
          <w:rFonts w:hint="eastAsia"/>
        </w:rPr>
        <w:t>影院</w:t>
      </w:r>
      <w:r>
        <w:t>】功能</w:t>
      </w:r>
    </w:p>
    <w:p>
      <w:pPr>
        <w:spacing w:line="360" w:lineRule="auto"/>
      </w:pPr>
      <w:r>
        <w:drawing>
          <wp:inline distT="0" distB="0" distL="0" distR="0">
            <wp:extent cx="5274310" cy="2507615"/>
            <wp:effectExtent l="0" t="0" r="2540" b="698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4"/>
                    <a:stretch>
                      <a:fillRect/>
                    </a:stretch>
                  </pic:blipFill>
                  <pic:spPr>
                    <a:xfrm>
                      <a:off x="0" y="0"/>
                      <a:ext cx="5274310" cy="2507739"/>
                    </a:xfrm>
                    <a:prstGeom prst="rect">
                      <a:avLst/>
                    </a:prstGeom>
                  </pic:spPr>
                </pic:pic>
              </a:graphicData>
            </a:graphic>
          </wp:inline>
        </w:drawing>
      </w:r>
    </w:p>
    <w:p>
      <w:pPr>
        <w:spacing w:line="360" w:lineRule="auto"/>
      </w:pPr>
      <w:r>
        <w:drawing>
          <wp:inline distT="0" distB="0" distL="0" distR="0">
            <wp:extent cx="5274310" cy="315023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5"/>
                    <a:stretch>
                      <a:fillRect/>
                    </a:stretch>
                  </pic:blipFill>
                  <pic:spPr>
                    <a:xfrm>
                      <a:off x="0" y="0"/>
                      <a:ext cx="5274310" cy="3150546"/>
                    </a:xfrm>
                    <a:prstGeom prst="rect">
                      <a:avLst/>
                    </a:prstGeom>
                  </pic:spPr>
                </pic:pic>
              </a:graphicData>
            </a:graphic>
          </wp:inline>
        </w:drawing>
      </w:r>
    </w:p>
    <w:p>
      <w:r>
        <w:rPr>
          <w:rFonts w:hint="eastAsia"/>
        </w:rPr>
        <w:t>点击确定后如该影院已新建影厅或产生交易记录，则不允许删除</w:t>
      </w:r>
    </w:p>
    <w:p>
      <w:pPr>
        <w:spacing w:line="360" w:lineRule="auto"/>
      </w:pPr>
    </w:p>
    <w:p>
      <w:pPr>
        <w:spacing w:line="360" w:lineRule="auto"/>
      </w:pPr>
      <w:r>
        <w:drawing>
          <wp:inline distT="0" distB="0" distL="0" distR="0">
            <wp:extent cx="5274310" cy="2685415"/>
            <wp:effectExtent l="0" t="0" r="2540" b="6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6"/>
                    <a:stretch>
                      <a:fillRect/>
                    </a:stretch>
                  </pic:blipFill>
                  <pic:spPr>
                    <a:xfrm>
                      <a:off x="0" y="0"/>
                      <a:ext cx="5274310" cy="2685991"/>
                    </a:xfrm>
                    <a:prstGeom prst="rect">
                      <a:avLst/>
                    </a:prstGeom>
                  </pic:spPr>
                </pic:pic>
              </a:graphicData>
            </a:graphic>
          </wp:inline>
        </w:drawing>
      </w:r>
    </w:p>
    <w:p>
      <w:pPr>
        <w:pStyle w:val="4"/>
        <w:spacing w:line="360" w:lineRule="auto"/>
      </w:pPr>
      <w:bookmarkStart w:id="10" w:name="_Toc34656415"/>
      <w:r>
        <w:rPr>
          <w:rFonts w:hint="eastAsia"/>
        </w:rPr>
        <w:t>3.2.3</w:t>
      </w:r>
      <w:r>
        <w:t>管理影厅信息</w:t>
      </w:r>
      <w:bookmarkEnd w:id="10"/>
    </w:p>
    <w:p>
      <w:pPr>
        <w:pStyle w:val="5"/>
        <w:spacing w:line="360" w:lineRule="auto"/>
      </w:pPr>
      <w:r>
        <w:rPr>
          <w:rFonts w:hint="eastAsia"/>
        </w:rPr>
        <w:t>3.2.3.1新建影厅信息</w:t>
      </w:r>
    </w:p>
    <w:p>
      <w:r>
        <w:rPr>
          <w:rFonts w:hint="eastAsia"/>
        </w:rPr>
        <w:t>新建影院信息后，进入影院建设》集团影院信息管理，点击对应影院中的【影厅管理】按钮.进入后点击【新建】，填写相应的影厅信息后，点击【确定】按钮</w:t>
      </w:r>
    </w:p>
    <w:p>
      <w:r>
        <w:rPr>
          <w:rFonts w:hint="eastAsia"/>
        </w:rPr>
        <w:t>（1）</w:t>
      </w:r>
      <w:r>
        <w:t>影厅名称：该影厅的冠名，必填；</w:t>
      </w:r>
    </w:p>
    <w:p>
      <w:r>
        <w:rPr>
          <w:rFonts w:hint="eastAsia"/>
        </w:rPr>
        <w:t>（2）</w:t>
      </w:r>
      <w:r>
        <w:t>影厅别名：该影厅的第二冠名；</w:t>
      </w:r>
    </w:p>
    <w:p>
      <w:r>
        <w:rPr>
          <w:rFonts w:hint="eastAsia"/>
        </w:rPr>
        <w:t>（3）</w:t>
      </w:r>
      <w:r>
        <w:t>显示排序：该影厅的系统展示序列位置；</w:t>
      </w:r>
    </w:p>
    <w:p>
      <w:r>
        <w:rPr>
          <w:rFonts w:hint="eastAsia"/>
        </w:rPr>
        <w:t>（4）</w:t>
      </w:r>
      <w:r>
        <w:t>影厅类型：可选择</w:t>
      </w:r>
      <w:r>
        <w:rPr>
          <w:rFonts w:hint="eastAsia"/>
        </w:rPr>
        <w:t>3D影厅、4D影厅、巨幕影厅、3D巨幕影厅、普通影厅等</w:t>
      </w:r>
      <w:r>
        <w:t>类型；</w:t>
      </w:r>
    </w:p>
    <w:p>
      <w:r>
        <w:rPr>
          <w:rFonts w:hint="eastAsia"/>
        </w:rPr>
        <w:t>（5）</w:t>
      </w:r>
      <w:r>
        <w:t>状态：该影厅是否可正常使用</w:t>
      </w:r>
    </w:p>
    <w:p>
      <w:r>
        <w:rPr>
          <w:rFonts w:hint="eastAsia"/>
        </w:rPr>
        <w:t>（6）增值服务费：设定固定在某个影厅放映的影片要收取一定增值服务费，如D-BOX影厅</w:t>
      </w:r>
    </w:p>
    <w:p>
      <w:pPr>
        <w:autoSpaceDE w:val="0"/>
        <w:autoSpaceDN w:val="0"/>
        <w:adjustRightInd w:val="0"/>
        <w:spacing w:line="360" w:lineRule="auto"/>
        <w:ind w:left="600" w:hanging="600" w:hangingChars="250"/>
        <w:jc w:val="left"/>
        <w:rPr>
          <w:sz w:val="24"/>
          <w:szCs w:val="24"/>
        </w:rPr>
      </w:pPr>
      <w:r>
        <w:rPr>
          <w:rFonts w:hint="eastAsia"/>
          <w:sz w:val="24"/>
          <w:szCs w:val="24"/>
        </w:rPr>
        <w:t xml:space="preserve"> </w:t>
      </w:r>
    </w:p>
    <w:p>
      <w:pPr>
        <w:spacing w:line="360" w:lineRule="auto"/>
      </w:pPr>
      <w:r>
        <w:drawing>
          <wp:inline distT="0" distB="0" distL="0" distR="0">
            <wp:extent cx="5274310" cy="206438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7"/>
                    <a:stretch>
                      <a:fillRect/>
                    </a:stretch>
                  </pic:blipFill>
                  <pic:spPr>
                    <a:xfrm>
                      <a:off x="0" y="0"/>
                      <a:ext cx="5274310" cy="2064551"/>
                    </a:xfrm>
                    <a:prstGeom prst="rect">
                      <a:avLst/>
                    </a:prstGeom>
                  </pic:spPr>
                </pic:pic>
              </a:graphicData>
            </a:graphic>
          </wp:inline>
        </w:drawing>
      </w:r>
    </w:p>
    <w:p>
      <w:pPr>
        <w:spacing w:line="360" w:lineRule="auto"/>
      </w:pPr>
      <w:r>
        <w:drawing>
          <wp:inline distT="0" distB="0" distL="0" distR="0">
            <wp:extent cx="5274310" cy="3827780"/>
            <wp:effectExtent l="0" t="0" r="2540"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8"/>
                    <a:stretch>
                      <a:fillRect/>
                    </a:stretch>
                  </pic:blipFill>
                  <pic:spPr>
                    <a:xfrm>
                      <a:off x="0" y="0"/>
                      <a:ext cx="5274310" cy="3828148"/>
                    </a:xfrm>
                    <a:prstGeom prst="rect">
                      <a:avLst/>
                    </a:prstGeom>
                  </pic:spPr>
                </pic:pic>
              </a:graphicData>
            </a:graphic>
          </wp:inline>
        </w:drawing>
      </w:r>
    </w:p>
    <w:p>
      <w:pPr>
        <w:pStyle w:val="6"/>
        <w:spacing w:line="360" w:lineRule="auto"/>
      </w:pPr>
      <w:r>
        <w:rPr>
          <w:rFonts w:hint="eastAsia"/>
        </w:rPr>
        <w:t>3.2.3.1.1座位图设计</w:t>
      </w:r>
    </w:p>
    <w:p>
      <w:r>
        <w:rPr>
          <w:rFonts w:hint="eastAsia"/>
        </w:rPr>
        <w:t>完成新建影厅操作后，</w:t>
      </w:r>
      <w:r>
        <w:t>则</w:t>
      </w:r>
      <w:r>
        <w:rPr>
          <w:rFonts w:hint="eastAsia"/>
        </w:rPr>
        <w:t>可进入</w:t>
      </w:r>
      <w:r>
        <w:t>座位</w:t>
      </w:r>
      <w:r>
        <w:rPr>
          <w:rFonts w:hint="eastAsia"/>
        </w:rPr>
        <w:t>图</w:t>
      </w:r>
      <w:r>
        <w:t>设计</w:t>
      </w:r>
      <w:r>
        <w:rPr>
          <w:rFonts w:hint="eastAsia"/>
        </w:rPr>
        <w:t>。</w:t>
      </w:r>
    </w:p>
    <w:p>
      <w:r>
        <w:rPr>
          <w:rFonts w:hint="eastAsia"/>
        </w:rPr>
        <w:t>（1）</w:t>
      </w:r>
      <w:r>
        <w:t>银幕位置固定为座位图上方中心位置，可选择界面上方座类后拖动或点击座位图空白处即可标示出座位</w:t>
      </w:r>
      <w:r>
        <w:rPr>
          <w:rFonts w:hint="eastAsia"/>
        </w:rPr>
        <w:t>；</w:t>
      </w:r>
    </w:p>
    <w:p>
      <w:r>
        <w:rPr>
          <w:rFonts w:hint="eastAsia"/>
        </w:rPr>
        <w:t>（2）可根据实际需要设计单人座、双人座、三人座、坏座、分组、删除座位、删除销售区座位，设计座位等级用于营销活动；</w:t>
      </w:r>
    </w:p>
    <w:p>
      <w:r>
        <w:rPr>
          <w:rFonts w:hint="eastAsia"/>
        </w:rPr>
        <w:t>（3）</w:t>
      </w:r>
      <w:r>
        <w:t>销售片区用于按照销售的维度划分影厅中座位区域，可以控制该片区下</w:t>
      </w:r>
      <w:r>
        <w:rPr>
          <w:rFonts w:hint="eastAsia"/>
        </w:rPr>
        <w:t>哪</w:t>
      </w:r>
      <w:r>
        <w:t>些渠道可以销售</w:t>
      </w:r>
      <w:r>
        <w:rPr>
          <w:rFonts w:hint="eastAsia"/>
        </w:rPr>
        <w:t>以及消费者身份是否为会员等</w:t>
      </w:r>
    </w:p>
    <w:p>
      <w:pPr>
        <w:autoSpaceDE w:val="0"/>
        <w:autoSpaceDN w:val="0"/>
        <w:adjustRightInd w:val="0"/>
        <w:spacing w:line="360" w:lineRule="auto"/>
        <w:jc w:val="left"/>
        <w:rPr>
          <w:sz w:val="24"/>
          <w:szCs w:val="24"/>
        </w:rPr>
      </w:pPr>
      <w:r>
        <w:drawing>
          <wp:inline distT="0" distB="0" distL="0" distR="0">
            <wp:extent cx="5274310" cy="3902710"/>
            <wp:effectExtent l="0" t="0" r="2540" b="254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9"/>
                    <a:stretch>
                      <a:fillRect/>
                    </a:stretch>
                  </pic:blipFill>
                  <pic:spPr>
                    <a:xfrm>
                      <a:off x="0" y="0"/>
                      <a:ext cx="5274310" cy="3903234"/>
                    </a:xfrm>
                    <a:prstGeom prst="rect">
                      <a:avLst/>
                    </a:prstGeom>
                  </pic:spPr>
                </pic:pic>
              </a:graphicData>
            </a:graphic>
          </wp:inline>
        </w:drawing>
      </w:r>
    </w:p>
    <w:p>
      <w:pPr>
        <w:autoSpaceDE w:val="0"/>
        <w:autoSpaceDN w:val="0"/>
        <w:adjustRightInd w:val="0"/>
        <w:spacing w:line="360" w:lineRule="auto"/>
        <w:jc w:val="left"/>
        <w:rPr>
          <w:sz w:val="24"/>
          <w:szCs w:val="24"/>
        </w:rPr>
      </w:pPr>
      <w:r>
        <w:drawing>
          <wp:inline distT="0" distB="0" distL="0" distR="0">
            <wp:extent cx="5274310" cy="3606165"/>
            <wp:effectExtent l="0" t="0" r="2540"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pic:cNvPicPr>
                      <a:picLocks noChangeAspect="1"/>
                    </pic:cNvPicPr>
                  </pic:nvPicPr>
                  <pic:blipFill>
                    <a:blip r:embed="rId30"/>
                    <a:stretch>
                      <a:fillRect/>
                    </a:stretch>
                  </pic:blipFill>
                  <pic:spPr>
                    <a:xfrm>
                      <a:off x="0" y="0"/>
                      <a:ext cx="5274310" cy="3606554"/>
                    </a:xfrm>
                    <a:prstGeom prst="rect">
                      <a:avLst/>
                    </a:prstGeom>
                  </pic:spPr>
                </pic:pic>
              </a:graphicData>
            </a:graphic>
          </wp:inline>
        </w:drawing>
      </w:r>
    </w:p>
    <w:p>
      <w:pPr>
        <w:pStyle w:val="5"/>
        <w:spacing w:line="360" w:lineRule="auto"/>
      </w:pPr>
      <w:r>
        <w:rPr>
          <w:rFonts w:hint="eastAsia"/>
        </w:rPr>
        <w:t>3.2.3.2修改影厅信息</w:t>
      </w:r>
    </w:p>
    <w:p>
      <w:r>
        <w:rPr>
          <w:rFonts w:hint="eastAsia"/>
        </w:rPr>
        <w:t>新建影院信息后，进入影院建设》集团影院信息管理，点击对应影院中的【影厅管理】按钮.进入后点击【修改】按钮，修改相应的影厅信息后，点击【确定】按钮</w:t>
      </w:r>
    </w:p>
    <w:p>
      <w:pPr>
        <w:spacing w:line="360" w:lineRule="auto"/>
      </w:pPr>
      <w:r>
        <w:drawing>
          <wp:inline distT="0" distB="0" distL="0" distR="0">
            <wp:extent cx="5274310" cy="367855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1"/>
                    <a:stretch>
                      <a:fillRect/>
                    </a:stretch>
                  </pic:blipFill>
                  <pic:spPr>
                    <a:xfrm>
                      <a:off x="0" y="0"/>
                      <a:ext cx="5274310" cy="3678587"/>
                    </a:xfrm>
                    <a:prstGeom prst="rect">
                      <a:avLst/>
                    </a:prstGeom>
                  </pic:spPr>
                </pic:pic>
              </a:graphicData>
            </a:graphic>
          </wp:inline>
        </w:drawing>
      </w:r>
    </w:p>
    <w:p>
      <w:pPr>
        <w:pStyle w:val="6"/>
        <w:spacing w:line="360" w:lineRule="auto"/>
      </w:pPr>
      <w:r>
        <w:rPr>
          <w:rFonts w:hint="eastAsia"/>
        </w:rPr>
        <w:t>3.2.3.2.1修改座位图设计</w:t>
      </w:r>
    </w:p>
    <w:p>
      <w:r>
        <w:rPr>
          <w:rFonts w:hint="eastAsia"/>
        </w:rPr>
        <w:t>进入影院建设》集团影院信息管理，点击对应影院中的【影厅管理】按钮.进入后点击【座位图】按钮，修改座位图后，点击【确定】按钮</w:t>
      </w:r>
    </w:p>
    <w:p>
      <w:pPr>
        <w:spacing w:line="360" w:lineRule="auto"/>
      </w:pPr>
      <w:r>
        <w:drawing>
          <wp:inline distT="0" distB="0" distL="0" distR="0">
            <wp:extent cx="5274310" cy="3763010"/>
            <wp:effectExtent l="0" t="0" r="2540" b="88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2"/>
                    <a:stretch>
                      <a:fillRect/>
                    </a:stretch>
                  </pic:blipFill>
                  <pic:spPr>
                    <a:xfrm>
                      <a:off x="0" y="0"/>
                      <a:ext cx="5274310" cy="3763440"/>
                    </a:xfrm>
                    <a:prstGeom prst="rect">
                      <a:avLst/>
                    </a:prstGeom>
                  </pic:spPr>
                </pic:pic>
              </a:graphicData>
            </a:graphic>
          </wp:inline>
        </w:drawing>
      </w:r>
    </w:p>
    <w:p>
      <w:pPr>
        <w:spacing w:line="360" w:lineRule="auto"/>
      </w:pPr>
    </w:p>
    <w:p>
      <w:pPr>
        <w:pStyle w:val="5"/>
        <w:spacing w:line="360" w:lineRule="auto"/>
      </w:pPr>
      <w:r>
        <w:rPr>
          <w:rFonts w:hint="eastAsia"/>
        </w:rPr>
        <w:t>3.2.3.3删除影厅信息</w:t>
      </w:r>
    </w:p>
    <w:p>
      <w:r>
        <w:rPr>
          <w:rFonts w:hint="eastAsia"/>
        </w:rPr>
        <w:t>新建影院信息后，进入影院建设》集团影院信息管理，点击对应影院中的【影厅管理】按钮.进入后点击对应要删除的影厅【删除】按钮，点击【确定】按钮，如该影厅已排过影片，则不允许删除</w:t>
      </w:r>
    </w:p>
    <w:p>
      <w:pPr>
        <w:spacing w:line="360" w:lineRule="auto"/>
        <w:rPr>
          <w:sz w:val="24"/>
          <w:szCs w:val="24"/>
        </w:rPr>
      </w:pPr>
      <w:r>
        <w:drawing>
          <wp:inline distT="0" distB="0" distL="0" distR="0">
            <wp:extent cx="5274310" cy="2244725"/>
            <wp:effectExtent l="0" t="0" r="2540"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3"/>
                    <a:stretch>
                      <a:fillRect/>
                    </a:stretch>
                  </pic:blipFill>
                  <pic:spPr>
                    <a:xfrm>
                      <a:off x="0" y="0"/>
                      <a:ext cx="5274310" cy="2245244"/>
                    </a:xfrm>
                    <a:prstGeom prst="rect">
                      <a:avLst/>
                    </a:prstGeom>
                  </pic:spPr>
                </pic:pic>
              </a:graphicData>
            </a:graphic>
          </wp:inline>
        </w:drawing>
      </w:r>
    </w:p>
    <w:p>
      <w:pPr>
        <w:spacing w:line="360" w:lineRule="auto"/>
        <w:rPr>
          <w:sz w:val="24"/>
          <w:szCs w:val="24"/>
        </w:rPr>
      </w:pPr>
      <w:r>
        <w:drawing>
          <wp:inline distT="0" distB="0" distL="0" distR="0">
            <wp:extent cx="5274310" cy="297942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4"/>
                    <a:stretch>
                      <a:fillRect/>
                    </a:stretch>
                  </pic:blipFill>
                  <pic:spPr>
                    <a:xfrm>
                      <a:off x="0" y="0"/>
                      <a:ext cx="5274310" cy="2979619"/>
                    </a:xfrm>
                    <a:prstGeom prst="rect">
                      <a:avLst/>
                    </a:prstGeom>
                  </pic:spPr>
                </pic:pic>
              </a:graphicData>
            </a:graphic>
          </wp:inline>
        </w:drawing>
      </w:r>
    </w:p>
    <w:p>
      <w:pPr>
        <w:pStyle w:val="4"/>
        <w:spacing w:line="360" w:lineRule="auto"/>
      </w:pPr>
      <w:bookmarkStart w:id="11" w:name="_Toc34656416"/>
      <w:r>
        <w:rPr>
          <w:rFonts w:hint="eastAsia"/>
        </w:rPr>
        <w:t>3.2.4岗位管理（</w:t>
      </w:r>
      <w:r>
        <w:t>配置员工系统权限</w:t>
      </w:r>
      <w:r>
        <w:rPr>
          <w:rFonts w:hint="eastAsia"/>
        </w:rPr>
        <w:t>）</w:t>
      </w:r>
      <w:bookmarkEnd w:id="11"/>
    </w:p>
    <w:p>
      <w:r>
        <w:t>影院的工作人员存在不同的系统权限，但系统权限的设置相当细致，因此我们把影院的各个工作岗位以不同的用户组来定义，这样在新增用户时，可以将该用户绑定到不同用户组来直接确认系统权限，这样就简化了过于细致的系统权限设置步骤。</w:t>
      </w:r>
    </w:p>
    <w:p>
      <w:r>
        <w:rPr>
          <w:rFonts w:hint="eastAsia"/>
        </w:rPr>
        <w:t>功能位置</w:t>
      </w:r>
      <w:r>
        <w:t>：</w:t>
      </w:r>
      <w:r>
        <w:rPr>
          <w:rFonts w:hint="eastAsia"/>
        </w:rPr>
        <w:t>影院建设》岗位</w:t>
      </w:r>
      <w:r>
        <w:t>管理，如图：</w:t>
      </w:r>
    </w:p>
    <w:p>
      <w:pPr>
        <w:autoSpaceDE w:val="0"/>
        <w:autoSpaceDN w:val="0"/>
        <w:adjustRightInd w:val="0"/>
        <w:spacing w:line="360" w:lineRule="auto"/>
        <w:jc w:val="left"/>
        <w:rPr>
          <w:rFonts w:ascii="Arial" w:hAnsi="Arial" w:cs="Arial"/>
          <w:color w:val="000000"/>
          <w:kern w:val="0"/>
          <w:sz w:val="20"/>
          <w:szCs w:val="20"/>
          <w:lang w:val="zh-CN"/>
        </w:rPr>
      </w:pPr>
      <w:r>
        <w:drawing>
          <wp:inline distT="0" distB="0" distL="0" distR="0">
            <wp:extent cx="5274310" cy="288353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5"/>
                    <a:stretch>
                      <a:fillRect/>
                    </a:stretch>
                  </pic:blipFill>
                  <pic:spPr>
                    <a:xfrm>
                      <a:off x="0" y="0"/>
                      <a:ext cx="5274310" cy="2883778"/>
                    </a:xfrm>
                    <a:prstGeom prst="rect">
                      <a:avLst/>
                    </a:prstGeom>
                  </pic:spPr>
                </pic:pic>
              </a:graphicData>
            </a:graphic>
          </wp:inline>
        </w:drawing>
      </w:r>
    </w:p>
    <w:p>
      <w:r>
        <w:t>点击【新建】，如图：</w:t>
      </w:r>
    </w:p>
    <w:p>
      <w:pPr>
        <w:autoSpaceDE w:val="0"/>
        <w:autoSpaceDN w:val="0"/>
        <w:adjustRightInd w:val="0"/>
        <w:spacing w:line="360" w:lineRule="auto"/>
        <w:jc w:val="left"/>
        <w:rPr>
          <w:rFonts w:ascii="Arial" w:hAnsi="Arial" w:cs="Arial"/>
          <w:color w:val="000000"/>
          <w:kern w:val="0"/>
          <w:sz w:val="20"/>
          <w:szCs w:val="20"/>
          <w:lang w:val="zh-CN"/>
        </w:rPr>
      </w:pPr>
      <w:r>
        <w:drawing>
          <wp:inline distT="0" distB="0" distL="0" distR="0">
            <wp:extent cx="5274310" cy="707263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6"/>
                    <a:stretch>
                      <a:fillRect/>
                    </a:stretch>
                  </pic:blipFill>
                  <pic:spPr>
                    <a:xfrm>
                      <a:off x="0" y="0"/>
                      <a:ext cx="5274310" cy="7072703"/>
                    </a:xfrm>
                    <a:prstGeom prst="rect">
                      <a:avLst/>
                    </a:prstGeom>
                  </pic:spPr>
                </pic:pic>
              </a:graphicData>
            </a:graphic>
          </wp:inline>
        </w:drawing>
      </w:r>
    </w:p>
    <w:p>
      <w:pPr>
        <w:autoSpaceDE w:val="0"/>
        <w:autoSpaceDN w:val="0"/>
        <w:adjustRightInd w:val="0"/>
        <w:spacing w:line="360" w:lineRule="auto"/>
        <w:jc w:val="left"/>
        <w:rPr>
          <w:rFonts w:ascii="Arial" w:hAnsi="Arial" w:cs="Arial"/>
          <w:color w:val="000000"/>
          <w:kern w:val="0"/>
          <w:sz w:val="20"/>
          <w:szCs w:val="20"/>
          <w:lang w:val="zh-CN"/>
        </w:rPr>
      </w:pPr>
    </w:p>
    <w:p>
      <w:r>
        <w:t>输入需新建的</w:t>
      </w:r>
      <w:r>
        <w:rPr>
          <w:rFonts w:hint="eastAsia"/>
        </w:rPr>
        <w:t>岗位</w:t>
      </w:r>
      <w:r>
        <w:t>名称，选择该</w:t>
      </w:r>
      <w:r>
        <w:rPr>
          <w:rFonts w:hint="eastAsia"/>
        </w:rPr>
        <w:t>岗位</w:t>
      </w:r>
      <w:r>
        <w:t>是否立即生效，在功能树状图中提选用户组拥有的系统权限</w:t>
      </w:r>
      <w:r>
        <w:rPr>
          <w:rFonts w:hint="eastAsia"/>
        </w:rPr>
        <w:t>，</w:t>
      </w:r>
      <w:r>
        <w:t>点击【确定】按钮即可完成新建。</w:t>
      </w:r>
    </w:p>
    <w:p>
      <w:r>
        <w:t>如需调整，可于“</w:t>
      </w:r>
      <w:r>
        <w:rPr>
          <w:rFonts w:hint="eastAsia"/>
        </w:rPr>
        <w:t>岗位</w:t>
      </w:r>
      <w:r>
        <w:t>管理”界面对应</w:t>
      </w:r>
      <w:r>
        <w:rPr>
          <w:rFonts w:hint="eastAsia"/>
        </w:rPr>
        <w:t>岗位</w:t>
      </w:r>
      <w:r>
        <w:t>使用</w:t>
      </w:r>
      <w:r>
        <w:drawing>
          <wp:inline distT="0" distB="0" distL="0" distR="0">
            <wp:extent cx="276225" cy="27622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7"/>
                    <a:stretch>
                      <a:fillRect/>
                    </a:stretch>
                  </pic:blipFill>
                  <pic:spPr>
                    <a:xfrm>
                      <a:off x="0" y="0"/>
                      <a:ext cx="276225" cy="276225"/>
                    </a:xfrm>
                    <a:prstGeom prst="rect">
                      <a:avLst/>
                    </a:prstGeom>
                  </pic:spPr>
                </pic:pic>
              </a:graphicData>
            </a:graphic>
          </wp:inline>
        </w:drawing>
      </w:r>
      <w:r>
        <w:t>功能；</w:t>
      </w:r>
    </w:p>
    <w:p>
      <w:r>
        <w:t>如需删除指定用户组，选择</w:t>
      </w:r>
      <w:r>
        <w:rPr>
          <w:rFonts w:hint="eastAsia"/>
        </w:rPr>
        <w:t>岗位</w:t>
      </w:r>
      <w:r>
        <w:t>所在的行，点击</w:t>
      </w:r>
      <w:r>
        <w:drawing>
          <wp:inline distT="0" distB="0" distL="0" distR="0">
            <wp:extent cx="219075" cy="304800"/>
            <wp:effectExtent l="0" t="0" r="95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8"/>
                    <a:stretch>
                      <a:fillRect/>
                    </a:stretch>
                  </pic:blipFill>
                  <pic:spPr>
                    <a:xfrm>
                      <a:off x="0" y="0"/>
                      <a:ext cx="219075" cy="304800"/>
                    </a:xfrm>
                    <a:prstGeom prst="rect">
                      <a:avLst/>
                    </a:prstGeom>
                  </pic:spPr>
                </pic:pic>
              </a:graphicData>
            </a:graphic>
          </wp:inline>
        </w:drawing>
      </w:r>
      <w:r>
        <w:t>按钮，确定弹窗警示信息后完成操作</w:t>
      </w:r>
      <w:r>
        <w:rPr>
          <w:rFonts w:hint="eastAsia"/>
        </w:rPr>
        <w:t>；</w:t>
      </w:r>
    </w:p>
    <w:p>
      <w:r>
        <w:rPr>
          <w:rFonts w:hint="eastAsia"/>
        </w:rPr>
        <w:t>如需添加岗位的管理人，选择岗位所在的行。点击</w:t>
      </w:r>
      <w:r>
        <w:drawing>
          <wp:inline distT="0" distB="0" distL="0" distR="0">
            <wp:extent cx="314325" cy="266700"/>
            <wp:effectExtent l="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9"/>
                    <a:stretch>
                      <a:fillRect/>
                    </a:stretch>
                  </pic:blipFill>
                  <pic:spPr>
                    <a:xfrm>
                      <a:off x="0" y="0"/>
                      <a:ext cx="314325" cy="266700"/>
                    </a:xfrm>
                    <a:prstGeom prst="rect">
                      <a:avLst/>
                    </a:prstGeom>
                  </pic:spPr>
                </pic:pic>
              </a:graphicData>
            </a:graphic>
          </wp:inline>
        </w:drawing>
      </w:r>
      <w:r>
        <w:rPr>
          <w:rFonts w:hint="eastAsia"/>
        </w:rPr>
        <w:t>按钮，添加岗位的管理人。</w:t>
      </w:r>
    </w:p>
    <w:p>
      <w:pPr>
        <w:pStyle w:val="4"/>
        <w:spacing w:line="360" w:lineRule="auto"/>
      </w:pPr>
      <w:bookmarkStart w:id="12" w:name="_Toc34656417"/>
      <w:r>
        <w:rPr>
          <w:rFonts w:hint="eastAsia"/>
        </w:rPr>
        <w:t>3.2.5员工管理（</w:t>
      </w:r>
      <w:r>
        <w:t>管理系统用户</w:t>
      </w:r>
      <w:r>
        <w:rPr>
          <w:rFonts w:hint="eastAsia"/>
        </w:rPr>
        <w:t>）</w:t>
      </w:r>
      <w:bookmarkEnd w:id="12"/>
      <w:r>
        <w:rPr>
          <w:rFonts w:hint="eastAsia"/>
        </w:rPr>
        <w:t xml:space="preserve">  </w:t>
      </w:r>
    </w:p>
    <w:p>
      <w:r>
        <w:t>在</w:t>
      </w:r>
      <w:r>
        <w:rPr>
          <w:rFonts w:hint="eastAsia"/>
        </w:rPr>
        <w:t>岗位</w:t>
      </w:r>
      <w:r>
        <w:t>建立后，我们可以进行新增</w:t>
      </w:r>
      <w:r>
        <w:rPr>
          <w:rFonts w:hint="eastAsia"/>
        </w:rPr>
        <w:t>员工</w:t>
      </w:r>
      <w:r>
        <w:t>操作。</w:t>
      </w:r>
    </w:p>
    <w:p>
      <w:r>
        <w:rPr>
          <w:rFonts w:hint="eastAsia"/>
        </w:rPr>
        <w:t>功能位置</w:t>
      </w:r>
      <w:r>
        <w:t>：</w:t>
      </w:r>
      <w:r>
        <w:rPr>
          <w:rFonts w:hint="eastAsia"/>
        </w:rPr>
        <w:t>影院建设</w:t>
      </w:r>
      <w:r>
        <w:t>—&gt;用户管理，如图：</w:t>
      </w:r>
    </w:p>
    <w:p>
      <w:pPr>
        <w:autoSpaceDE w:val="0"/>
        <w:autoSpaceDN w:val="0"/>
        <w:adjustRightInd w:val="0"/>
        <w:spacing w:line="360" w:lineRule="auto"/>
        <w:jc w:val="left"/>
        <w:rPr>
          <w:sz w:val="24"/>
          <w:szCs w:val="24"/>
        </w:rPr>
      </w:pPr>
      <w:r>
        <w:drawing>
          <wp:inline distT="0" distB="0" distL="0" distR="0">
            <wp:extent cx="5274310" cy="293370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0"/>
                    <a:stretch>
                      <a:fillRect/>
                    </a:stretch>
                  </pic:blipFill>
                  <pic:spPr>
                    <a:xfrm>
                      <a:off x="0" y="0"/>
                      <a:ext cx="5274310" cy="2933835"/>
                    </a:xfrm>
                    <a:prstGeom prst="rect">
                      <a:avLst/>
                    </a:prstGeom>
                  </pic:spPr>
                </pic:pic>
              </a:graphicData>
            </a:graphic>
          </wp:inline>
        </w:drawing>
      </w:r>
    </w:p>
    <w:p>
      <w:pPr>
        <w:autoSpaceDE w:val="0"/>
        <w:autoSpaceDN w:val="0"/>
        <w:adjustRightInd w:val="0"/>
        <w:spacing w:line="360" w:lineRule="auto"/>
        <w:jc w:val="left"/>
        <w:rPr>
          <w:sz w:val="24"/>
          <w:szCs w:val="24"/>
        </w:rPr>
      </w:pPr>
    </w:p>
    <w:p>
      <w:r>
        <w:t>点击【新建】，如图：</w:t>
      </w:r>
    </w:p>
    <w:p>
      <w:pPr>
        <w:autoSpaceDE w:val="0"/>
        <w:autoSpaceDN w:val="0"/>
        <w:adjustRightInd w:val="0"/>
        <w:spacing w:line="360" w:lineRule="auto"/>
        <w:jc w:val="left"/>
        <w:rPr>
          <w:sz w:val="24"/>
          <w:szCs w:val="24"/>
        </w:rPr>
      </w:pPr>
      <w:r>
        <w:drawing>
          <wp:inline distT="0" distB="0" distL="0" distR="0">
            <wp:extent cx="5274310" cy="625284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1"/>
                    <a:stretch>
                      <a:fillRect/>
                    </a:stretch>
                  </pic:blipFill>
                  <pic:spPr>
                    <a:xfrm>
                      <a:off x="0" y="0"/>
                      <a:ext cx="5274310" cy="6253476"/>
                    </a:xfrm>
                    <a:prstGeom prst="rect">
                      <a:avLst/>
                    </a:prstGeom>
                  </pic:spPr>
                </pic:pic>
              </a:graphicData>
            </a:graphic>
          </wp:inline>
        </w:drawing>
      </w:r>
    </w:p>
    <w:p>
      <w:pPr>
        <w:autoSpaceDE w:val="0"/>
        <w:autoSpaceDN w:val="0"/>
        <w:adjustRightInd w:val="0"/>
        <w:spacing w:line="360" w:lineRule="auto"/>
        <w:jc w:val="left"/>
        <w:rPr>
          <w:sz w:val="24"/>
          <w:szCs w:val="24"/>
        </w:rPr>
      </w:pPr>
    </w:p>
    <w:p>
      <w:r>
        <w:t>输入需新建的</w:t>
      </w:r>
      <w:r>
        <w:rPr>
          <w:rFonts w:hint="eastAsia"/>
        </w:rPr>
        <w:t>员工</w:t>
      </w:r>
      <w:r>
        <w:t>账号、</w:t>
      </w:r>
      <w:r>
        <w:rPr>
          <w:rFonts w:hint="eastAsia"/>
        </w:rPr>
        <w:t>员工</w:t>
      </w:r>
      <w:r>
        <w:t>名称、</w:t>
      </w:r>
      <w:r>
        <w:rPr>
          <w:rFonts w:hint="eastAsia"/>
        </w:rPr>
        <w:t>员工编号、</w:t>
      </w:r>
      <w:r>
        <w:t>所属部门、手机号码、E-mail地址，选择该用户是否立即生效、授予何种职能权限、是否有应用于业务审核的授权码。如影院系统注册为集团版，可继续设置该用户在系统中可管理的影院。点击【确定】按钮即可完成新建</w:t>
      </w:r>
      <w:r>
        <w:rPr>
          <w:rFonts w:hint="eastAsia"/>
        </w:rPr>
        <w:t>；</w:t>
      </w:r>
    </w:p>
    <w:p>
      <w:r>
        <w:t>如需调整用户资料，可于“</w:t>
      </w:r>
      <w:r>
        <w:rPr>
          <w:rFonts w:hint="eastAsia"/>
        </w:rPr>
        <w:t>员工</w:t>
      </w:r>
      <w:r>
        <w:t>管理”界面通过</w:t>
      </w:r>
      <w:r>
        <w:rPr>
          <w:rFonts w:hint="eastAsia"/>
        </w:rPr>
        <w:t>员工</w:t>
      </w:r>
      <w:r>
        <w:t>账户、</w:t>
      </w:r>
      <w:r>
        <w:rPr>
          <w:rFonts w:hint="eastAsia"/>
        </w:rPr>
        <w:t>员工</w:t>
      </w:r>
      <w:r>
        <w:t>名称、状态、所属部门查询到对应用户，使用功能</w:t>
      </w:r>
      <w:r>
        <w:drawing>
          <wp:inline distT="0" distB="0" distL="0" distR="0">
            <wp:extent cx="247650" cy="20955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2"/>
                    <a:stretch>
                      <a:fillRect/>
                    </a:stretch>
                  </pic:blipFill>
                  <pic:spPr>
                    <a:xfrm>
                      <a:off x="0" y="0"/>
                      <a:ext cx="247650" cy="209550"/>
                    </a:xfrm>
                    <a:prstGeom prst="rect">
                      <a:avLst/>
                    </a:prstGeom>
                  </pic:spPr>
                </pic:pic>
              </a:graphicData>
            </a:graphic>
          </wp:inline>
        </w:drawing>
      </w:r>
      <w:r>
        <w:t>即可进行修改；</w:t>
      </w:r>
    </w:p>
    <w:p>
      <w:r>
        <w:t>如</w:t>
      </w:r>
      <w:r>
        <w:rPr>
          <w:rFonts w:hint="eastAsia"/>
        </w:rPr>
        <w:t>该用户管理的其他</w:t>
      </w:r>
      <w:r>
        <w:t>用户忘记密码，可在本页面通过</w:t>
      </w:r>
      <w:r>
        <w:drawing>
          <wp:inline distT="0" distB="0" distL="0" distR="0">
            <wp:extent cx="504825" cy="285750"/>
            <wp:effectExtent l="0" t="0" r="952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3"/>
                    <a:stretch>
                      <a:fillRect/>
                    </a:stretch>
                  </pic:blipFill>
                  <pic:spPr>
                    <a:xfrm>
                      <a:off x="0" y="0"/>
                      <a:ext cx="504825" cy="285750"/>
                    </a:xfrm>
                    <a:prstGeom prst="rect">
                      <a:avLst/>
                    </a:prstGeom>
                  </pic:spPr>
                </pic:pic>
              </a:graphicData>
            </a:graphic>
          </wp:inline>
        </w:drawing>
      </w:r>
      <w:r>
        <w:t>功能进行用户密码重置</w:t>
      </w:r>
      <w:r>
        <w:rPr>
          <w:rFonts w:hint="eastAsia"/>
        </w:rPr>
        <w:t>，</w:t>
      </w:r>
      <w:r>
        <w:t>系统用户新建时用户密码默认为</w:t>
      </w:r>
      <w:r>
        <w:rPr>
          <w:rFonts w:hint="eastAsia"/>
        </w:rPr>
        <w:t>123456</w:t>
      </w:r>
      <w:r>
        <w:t>，可在</w:t>
      </w:r>
      <w:r>
        <w:rPr>
          <w:rFonts w:hint="eastAsia"/>
        </w:rPr>
        <w:t>用户登录系统时进行密码修改；</w:t>
      </w:r>
    </w:p>
    <w:p>
      <w:r>
        <w:rPr>
          <w:rFonts w:hint="eastAsia"/>
        </w:rPr>
        <w:t>如需删除指定用户，选择用户所在行，点击</w:t>
      </w:r>
      <w:r>
        <w:drawing>
          <wp:inline distT="0" distB="0" distL="0" distR="0">
            <wp:extent cx="304800" cy="3048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4"/>
                    <a:stretch>
                      <a:fillRect/>
                    </a:stretch>
                  </pic:blipFill>
                  <pic:spPr>
                    <a:xfrm>
                      <a:off x="0" y="0"/>
                      <a:ext cx="304800" cy="304800"/>
                    </a:xfrm>
                    <a:prstGeom prst="rect">
                      <a:avLst/>
                    </a:prstGeom>
                  </pic:spPr>
                </pic:pic>
              </a:graphicData>
            </a:graphic>
          </wp:inline>
        </w:drawing>
      </w:r>
      <w:r>
        <w:rPr>
          <w:rFonts w:hint="eastAsia"/>
        </w:rPr>
        <w:t>按钮，</w:t>
      </w:r>
      <w:r>
        <w:t>确定弹窗警示信息后完成操作</w:t>
      </w:r>
      <w:r>
        <w:rPr>
          <w:rFonts w:hint="eastAsia"/>
        </w:rPr>
        <w:t>。</w:t>
      </w:r>
    </w:p>
    <w:p>
      <w:pPr>
        <w:pStyle w:val="4"/>
        <w:spacing w:line="360" w:lineRule="auto"/>
      </w:pPr>
      <w:bookmarkStart w:id="13" w:name="_Toc34656418"/>
      <w:r>
        <w:rPr>
          <w:rFonts w:hint="eastAsia"/>
        </w:rPr>
        <w:t>3.2.6</w:t>
      </w:r>
      <w:r>
        <w:t>设置系统运行参数</w:t>
      </w:r>
      <w:bookmarkEnd w:id="13"/>
    </w:p>
    <w:p>
      <w:r>
        <w:t>完成用户设定后，为了让系统运转更加符合影院自身业务需求和服务器硬件配置，可以针对性的在系统运行参数设置中修改相关参数来优化系统运行能力。</w:t>
      </w:r>
    </w:p>
    <w:p>
      <w:r>
        <w:rPr>
          <w:rFonts w:hint="eastAsia"/>
        </w:rPr>
        <w:t>功能位置</w:t>
      </w:r>
      <w:r>
        <w:t>：基础设置</w:t>
      </w:r>
      <w:r>
        <w:rPr>
          <w:rFonts w:hint="eastAsia"/>
        </w:rPr>
        <w:t>》影院参数设置》基础参数设置</w:t>
      </w:r>
      <w:r>
        <w:t>，如图：</w:t>
      </w:r>
    </w:p>
    <w:p>
      <w:pPr>
        <w:autoSpaceDE w:val="0"/>
        <w:autoSpaceDN w:val="0"/>
        <w:adjustRightInd w:val="0"/>
        <w:jc w:val="left"/>
        <w:rPr>
          <w:sz w:val="24"/>
          <w:szCs w:val="24"/>
        </w:rPr>
      </w:pPr>
      <w:r>
        <w:drawing>
          <wp:inline distT="0" distB="0" distL="0" distR="0">
            <wp:extent cx="5274310" cy="244221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45"/>
                    <a:stretch>
                      <a:fillRect/>
                    </a:stretch>
                  </pic:blipFill>
                  <pic:spPr>
                    <a:xfrm>
                      <a:off x="0" y="0"/>
                      <a:ext cx="5274310" cy="2442421"/>
                    </a:xfrm>
                    <a:prstGeom prst="rect">
                      <a:avLst/>
                    </a:prstGeom>
                  </pic:spPr>
                </pic:pic>
              </a:graphicData>
            </a:graphic>
          </wp:inline>
        </w:drawing>
      </w:r>
    </w:p>
    <w:p>
      <w:pPr>
        <w:autoSpaceDE w:val="0"/>
        <w:autoSpaceDN w:val="0"/>
        <w:adjustRightInd w:val="0"/>
        <w:jc w:val="left"/>
        <w:rPr>
          <w:sz w:val="24"/>
          <w:szCs w:val="24"/>
        </w:rPr>
      </w:pPr>
    </w:p>
    <w:p>
      <w:pPr>
        <w:autoSpaceDE w:val="0"/>
        <w:autoSpaceDN w:val="0"/>
        <w:adjustRightInd w:val="0"/>
        <w:jc w:val="left"/>
        <w:rPr>
          <w:sz w:val="24"/>
          <w:szCs w:val="24"/>
        </w:rPr>
      </w:pPr>
      <w:r>
        <w:drawing>
          <wp:inline distT="0" distB="0" distL="0" distR="0">
            <wp:extent cx="5274310" cy="3829050"/>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6"/>
                    <a:stretch>
                      <a:fillRect/>
                    </a:stretch>
                  </pic:blipFill>
                  <pic:spPr>
                    <a:xfrm>
                      <a:off x="0" y="0"/>
                      <a:ext cx="5274310" cy="3829369"/>
                    </a:xfrm>
                    <a:prstGeom prst="rect">
                      <a:avLst/>
                    </a:prstGeom>
                  </pic:spPr>
                </pic:pic>
              </a:graphicData>
            </a:graphic>
          </wp:inline>
        </w:drawing>
      </w:r>
    </w:p>
    <w:p>
      <w:pPr>
        <w:autoSpaceDE w:val="0"/>
        <w:autoSpaceDN w:val="0"/>
        <w:adjustRightInd w:val="0"/>
        <w:jc w:val="left"/>
        <w:rPr>
          <w:sz w:val="24"/>
          <w:szCs w:val="24"/>
        </w:rPr>
      </w:pPr>
      <w:r>
        <w:drawing>
          <wp:inline distT="0" distB="0" distL="0" distR="0">
            <wp:extent cx="5274310" cy="388810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7"/>
                    <a:stretch>
                      <a:fillRect/>
                    </a:stretch>
                  </pic:blipFill>
                  <pic:spPr>
                    <a:xfrm>
                      <a:off x="0" y="0"/>
                      <a:ext cx="5274310" cy="3888583"/>
                    </a:xfrm>
                    <a:prstGeom prst="rect">
                      <a:avLst/>
                    </a:prstGeom>
                  </pic:spPr>
                </pic:pic>
              </a:graphicData>
            </a:graphic>
          </wp:inline>
        </w:drawing>
      </w:r>
    </w:p>
    <w:p>
      <w:pPr>
        <w:autoSpaceDE w:val="0"/>
        <w:autoSpaceDN w:val="0"/>
        <w:adjustRightInd w:val="0"/>
        <w:jc w:val="left"/>
        <w:rPr>
          <w:sz w:val="24"/>
          <w:szCs w:val="24"/>
        </w:rPr>
      </w:pPr>
      <w:r>
        <w:drawing>
          <wp:inline distT="0" distB="0" distL="0" distR="0">
            <wp:extent cx="5274310" cy="2090420"/>
            <wp:effectExtent l="0" t="0" r="254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8"/>
                    <a:stretch>
                      <a:fillRect/>
                    </a:stretch>
                  </pic:blipFill>
                  <pic:spPr>
                    <a:xfrm>
                      <a:off x="0" y="0"/>
                      <a:ext cx="5274310" cy="2090800"/>
                    </a:xfrm>
                    <a:prstGeom prst="rect">
                      <a:avLst/>
                    </a:prstGeom>
                  </pic:spPr>
                </pic:pic>
              </a:graphicData>
            </a:graphic>
          </wp:inline>
        </w:drawing>
      </w:r>
    </w:p>
    <w:p>
      <w:pPr>
        <w:pStyle w:val="4"/>
        <w:spacing w:line="360" w:lineRule="auto"/>
      </w:pPr>
      <w:bookmarkStart w:id="14" w:name="_Toc34656419"/>
      <w:r>
        <w:rPr>
          <w:rFonts w:hint="eastAsia"/>
        </w:rPr>
        <w:t>3.2.7合作商管理</w:t>
      </w:r>
      <w:bookmarkEnd w:id="14"/>
    </w:p>
    <w:p>
      <w:r>
        <w:rPr>
          <w:rFonts w:hint="eastAsia"/>
        </w:rPr>
        <w:t>合作商管理是用于管理和影院合作的管理商的名称、联系人和联系方式等。</w:t>
      </w:r>
    </w:p>
    <w:p>
      <w:r>
        <w:rPr>
          <w:rFonts w:hint="eastAsia"/>
        </w:rPr>
        <w:t>功能位置：影院建设》合作商管理，如图</w:t>
      </w:r>
    </w:p>
    <w:p>
      <w:r>
        <w:drawing>
          <wp:inline distT="0" distB="0" distL="0" distR="0">
            <wp:extent cx="5274310" cy="257238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9"/>
                    <a:stretch>
                      <a:fillRect/>
                    </a:stretch>
                  </pic:blipFill>
                  <pic:spPr>
                    <a:xfrm>
                      <a:off x="0" y="0"/>
                      <a:ext cx="5274310" cy="2572447"/>
                    </a:xfrm>
                    <a:prstGeom prst="rect">
                      <a:avLst/>
                    </a:prstGeom>
                  </pic:spPr>
                </pic:pic>
              </a:graphicData>
            </a:graphic>
          </wp:inline>
        </w:drawing>
      </w:r>
    </w:p>
    <w:p>
      <w:r>
        <w:t>点击【新建】，如图：</w:t>
      </w:r>
    </w:p>
    <w:p>
      <w:r>
        <w:drawing>
          <wp:inline distT="0" distB="0" distL="0" distR="0">
            <wp:extent cx="5172075" cy="3695700"/>
            <wp:effectExtent l="0" t="0" r="952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0"/>
                    <a:stretch>
                      <a:fillRect/>
                    </a:stretch>
                  </pic:blipFill>
                  <pic:spPr>
                    <a:xfrm>
                      <a:off x="0" y="0"/>
                      <a:ext cx="5172075" cy="3695700"/>
                    </a:xfrm>
                    <a:prstGeom prst="rect">
                      <a:avLst/>
                    </a:prstGeom>
                  </pic:spPr>
                </pic:pic>
              </a:graphicData>
            </a:graphic>
          </wp:inline>
        </w:drawing>
      </w:r>
    </w:p>
    <w:p>
      <w:r>
        <w:rPr>
          <w:rFonts w:hint="eastAsia"/>
        </w:rPr>
        <w:t>输入合作商简称，全称，联系人以及联系电话，点击【确定】，完成新建；</w:t>
      </w:r>
    </w:p>
    <w:p>
      <w:r>
        <w:rPr>
          <w:rFonts w:hint="eastAsia"/>
        </w:rPr>
        <w:t>如需调整指定合作商，在合作商界面选择对应合作商所在行，点击</w:t>
      </w:r>
      <w:r>
        <w:drawing>
          <wp:inline distT="0" distB="0" distL="0" distR="0">
            <wp:extent cx="361950" cy="32385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1"/>
                    <a:stretch>
                      <a:fillRect/>
                    </a:stretch>
                  </pic:blipFill>
                  <pic:spPr>
                    <a:xfrm>
                      <a:off x="0" y="0"/>
                      <a:ext cx="361950" cy="323850"/>
                    </a:xfrm>
                    <a:prstGeom prst="rect">
                      <a:avLst/>
                    </a:prstGeom>
                  </pic:spPr>
                </pic:pic>
              </a:graphicData>
            </a:graphic>
          </wp:inline>
        </w:drawing>
      </w:r>
      <w:r>
        <w:rPr>
          <w:rFonts w:hint="eastAsia"/>
        </w:rPr>
        <w:t>功能</w:t>
      </w:r>
    </w:p>
    <w:p>
      <w:r>
        <w:t>如需删除指定</w:t>
      </w:r>
      <w:r>
        <w:rPr>
          <w:rFonts w:hint="eastAsia"/>
        </w:rPr>
        <w:t>合作商</w:t>
      </w:r>
      <w:r>
        <w:t>，选择</w:t>
      </w:r>
      <w:r>
        <w:rPr>
          <w:rFonts w:hint="eastAsia"/>
        </w:rPr>
        <w:t>合作商</w:t>
      </w:r>
      <w:r>
        <w:t>所在的行，</w:t>
      </w:r>
      <w:r>
        <w:rPr>
          <w:rFonts w:hint="eastAsia"/>
        </w:rPr>
        <w:t>点击</w:t>
      </w:r>
      <w:r>
        <w:drawing>
          <wp:inline distT="0" distB="0" distL="0" distR="0">
            <wp:extent cx="342900" cy="314325"/>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2"/>
                    <a:stretch>
                      <a:fillRect/>
                    </a:stretch>
                  </pic:blipFill>
                  <pic:spPr>
                    <a:xfrm>
                      <a:off x="0" y="0"/>
                      <a:ext cx="342900" cy="314325"/>
                    </a:xfrm>
                    <a:prstGeom prst="rect">
                      <a:avLst/>
                    </a:prstGeom>
                  </pic:spPr>
                </pic:pic>
              </a:graphicData>
            </a:graphic>
          </wp:inline>
        </w:drawing>
      </w:r>
      <w:r>
        <w:rPr>
          <w:rFonts w:hint="eastAsia"/>
        </w:rPr>
        <w:t>功能</w:t>
      </w:r>
    </w:p>
    <w:p/>
    <w:p>
      <w:pPr>
        <w:pStyle w:val="4"/>
        <w:spacing w:line="360" w:lineRule="auto"/>
      </w:pPr>
      <w:bookmarkStart w:id="15" w:name="_Toc34656420"/>
      <w:r>
        <w:rPr>
          <w:rFonts w:hint="eastAsia"/>
        </w:rPr>
        <w:t>3.2.8合作商活动管理</w:t>
      </w:r>
      <w:bookmarkEnd w:id="15"/>
    </w:p>
    <w:p>
      <w:r>
        <w:rPr>
          <w:rFonts w:hint="eastAsia"/>
        </w:rPr>
        <w:t>合作商活动管理是用于新建及管理第三方网售代理商，实现影院影票在第三方代理商上售卖；另外合作活动管理还可用于管理及新建团购劵，实现客户在第三方购买的团购劵可在柜台进行抵用支付购买影票和卖品。</w:t>
      </w:r>
    </w:p>
    <w:p>
      <w:r>
        <w:rPr>
          <w:rFonts w:hint="eastAsia"/>
        </w:rPr>
        <w:t>功能位置：影院建设》合作商活动管理，如图</w:t>
      </w:r>
    </w:p>
    <w:p/>
    <w:p>
      <w:r>
        <w:drawing>
          <wp:inline distT="0" distB="0" distL="0" distR="0">
            <wp:extent cx="5274310" cy="3001010"/>
            <wp:effectExtent l="0" t="0" r="2540" b="889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3"/>
                    <a:stretch>
                      <a:fillRect/>
                    </a:stretch>
                  </pic:blipFill>
                  <pic:spPr>
                    <a:xfrm>
                      <a:off x="0" y="0"/>
                      <a:ext cx="5274310" cy="3001595"/>
                    </a:xfrm>
                    <a:prstGeom prst="rect">
                      <a:avLst/>
                    </a:prstGeom>
                  </pic:spPr>
                </pic:pic>
              </a:graphicData>
            </a:graphic>
          </wp:inline>
        </w:drawing>
      </w:r>
    </w:p>
    <w:p>
      <w:r>
        <w:rPr>
          <w:rFonts w:hint="eastAsia"/>
        </w:rPr>
        <w:t>点击【新建】，选择代理商界面，如图</w:t>
      </w:r>
    </w:p>
    <w:p>
      <w:r>
        <w:drawing>
          <wp:inline distT="0" distB="0" distL="0" distR="0">
            <wp:extent cx="5274310" cy="5295265"/>
            <wp:effectExtent l="0" t="0" r="2540"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54"/>
                    <a:stretch>
                      <a:fillRect/>
                    </a:stretch>
                  </pic:blipFill>
                  <pic:spPr>
                    <a:xfrm>
                      <a:off x="0" y="0"/>
                      <a:ext cx="5274310" cy="5295676"/>
                    </a:xfrm>
                    <a:prstGeom prst="rect">
                      <a:avLst/>
                    </a:prstGeom>
                  </pic:spPr>
                </pic:pic>
              </a:graphicData>
            </a:graphic>
          </wp:inline>
        </w:drawing>
      </w:r>
    </w:p>
    <w:p>
      <w:r>
        <w:rPr>
          <w:rFonts w:hint="eastAsia"/>
        </w:rPr>
        <w:t>输入或选择活动名称、状态、合作商简称、影票模板、适用影院、票价允许上浮、网络代收费、增值服务费、售票限制等。输入后点击【确定】则完成代理商新建；</w:t>
      </w:r>
    </w:p>
    <w:p>
      <w:r>
        <w:rPr>
          <w:rFonts w:hint="eastAsia"/>
        </w:rPr>
        <w:t>选择团购网界面，如图</w:t>
      </w:r>
    </w:p>
    <w:p>
      <w:r>
        <w:drawing>
          <wp:inline distT="0" distB="0" distL="0" distR="0">
            <wp:extent cx="5274310" cy="5164455"/>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5"/>
                    <a:stretch>
                      <a:fillRect/>
                    </a:stretch>
                  </pic:blipFill>
                  <pic:spPr>
                    <a:xfrm>
                      <a:off x="0" y="0"/>
                      <a:ext cx="5274310" cy="5165039"/>
                    </a:xfrm>
                    <a:prstGeom prst="rect">
                      <a:avLst/>
                    </a:prstGeom>
                  </pic:spPr>
                </pic:pic>
              </a:graphicData>
            </a:graphic>
          </wp:inline>
        </w:drawing>
      </w:r>
    </w:p>
    <w:p>
      <w:r>
        <w:rPr>
          <w:rFonts w:hint="eastAsia"/>
        </w:rPr>
        <w:t>输入活动名称、适用影院、代金券名称，抵用金额、结算价等，输入后点击【确定】完成新建；</w:t>
      </w:r>
    </w:p>
    <w:p>
      <w:r>
        <w:rPr>
          <w:rFonts w:hint="eastAsia"/>
        </w:rPr>
        <w:t>如需调整指定合作商活动，在合作商活动界面选择对应合作商活动所在行，点击</w:t>
      </w:r>
      <w:r>
        <w:drawing>
          <wp:inline distT="0" distB="0" distL="0" distR="0">
            <wp:extent cx="361950" cy="32385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51"/>
                    <a:stretch>
                      <a:fillRect/>
                    </a:stretch>
                  </pic:blipFill>
                  <pic:spPr>
                    <a:xfrm>
                      <a:off x="0" y="0"/>
                      <a:ext cx="361950" cy="323850"/>
                    </a:xfrm>
                    <a:prstGeom prst="rect">
                      <a:avLst/>
                    </a:prstGeom>
                  </pic:spPr>
                </pic:pic>
              </a:graphicData>
            </a:graphic>
          </wp:inline>
        </w:drawing>
      </w:r>
      <w:r>
        <w:rPr>
          <w:rFonts w:hint="eastAsia"/>
        </w:rPr>
        <w:t>功能</w:t>
      </w:r>
    </w:p>
    <w:p>
      <w:r>
        <w:t>如需删除指定</w:t>
      </w:r>
      <w:r>
        <w:rPr>
          <w:rFonts w:hint="eastAsia"/>
        </w:rPr>
        <w:t>合作商活动</w:t>
      </w:r>
      <w:r>
        <w:t>，</w:t>
      </w:r>
      <w:r>
        <w:rPr>
          <w:rFonts w:hint="eastAsia"/>
        </w:rPr>
        <w:t>在合作商活动界面</w:t>
      </w:r>
      <w:r>
        <w:t>选择</w:t>
      </w:r>
      <w:r>
        <w:rPr>
          <w:rFonts w:hint="eastAsia"/>
        </w:rPr>
        <w:t>合作商活动</w:t>
      </w:r>
      <w:r>
        <w:t>所在的行，</w:t>
      </w:r>
      <w:r>
        <w:rPr>
          <w:rFonts w:hint="eastAsia"/>
        </w:rPr>
        <w:t>点击</w:t>
      </w:r>
      <w:r>
        <w:drawing>
          <wp:inline distT="0" distB="0" distL="0" distR="0">
            <wp:extent cx="342900" cy="314325"/>
            <wp:effectExtent l="0" t="0" r="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52"/>
                    <a:stretch>
                      <a:fillRect/>
                    </a:stretch>
                  </pic:blipFill>
                  <pic:spPr>
                    <a:xfrm>
                      <a:off x="0" y="0"/>
                      <a:ext cx="342900" cy="314325"/>
                    </a:xfrm>
                    <a:prstGeom prst="rect">
                      <a:avLst/>
                    </a:prstGeom>
                  </pic:spPr>
                </pic:pic>
              </a:graphicData>
            </a:graphic>
          </wp:inline>
        </w:drawing>
      </w:r>
      <w:r>
        <w:rPr>
          <w:rFonts w:hint="eastAsia"/>
        </w:rPr>
        <w:t>功能</w:t>
      </w:r>
    </w:p>
    <w:p>
      <w:r>
        <w:rPr>
          <w:rFonts w:hint="eastAsia"/>
        </w:rPr>
        <w:t>如需禁用指定的活动上活动，在合作商活动界面</w:t>
      </w:r>
      <w:r>
        <w:t>选择</w:t>
      </w:r>
      <w:r>
        <w:rPr>
          <w:rFonts w:hint="eastAsia"/>
        </w:rPr>
        <w:t>合作商活动</w:t>
      </w:r>
      <w:r>
        <w:t>所在的行，</w:t>
      </w:r>
      <w:r>
        <w:rPr>
          <w:rFonts w:hint="eastAsia"/>
        </w:rPr>
        <w:t>点击</w:t>
      </w:r>
      <w:r>
        <w:drawing>
          <wp:inline distT="0" distB="0" distL="0" distR="0">
            <wp:extent cx="857250" cy="24765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6"/>
                    <a:stretch>
                      <a:fillRect/>
                    </a:stretch>
                  </pic:blipFill>
                  <pic:spPr>
                    <a:xfrm>
                      <a:off x="0" y="0"/>
                      <a:ext cx="857250" cy="247650"/>
                    </a:xfrm>
                    <a:prstGeom prst="rect">
                      <a:avLst/>
                    </a:prstGeom>
                  </pic:spPr>
                </pic:pic>
              </a:graphicData>
            </a:graphic>
          </wp:inline>
        </w:drawing>
      </w:r>
      <w:r>
        <w:rPr>
          <w:rFonts w:hint="eastAsia"/>
        </w:rPr>
        <w:t>功能，禁用后也可重新进行开启</w:t>
      </w:r>
    </w:p>
    <w:p/>
    <w:p>
      <w:pPr>
        <w:pStyle w:val="3"/>
        <w:spacing w:line="360" w:lineRule="auto"/>
      </w:pPr>
      <w:bookmarkStart w:id="16" w:name="_Toc34656421"/>
      <w:r>
        <w:rPr>
          <w:rFonts w:hint="eastAsia"/>
        </w:rPr>
        <w:t>3.3票务管理</w:t>
      </w:r>
      <w:bookmarkEnd w:id="16"/>
    </w:p>
    <w:p>
      <w:pPr>
        <w:pStyle w:val="4"/>
        <w:spacing w:line="360" w:lineRule="auto"/>
      </w:pPr>
      <w:bookmarkStart w:id="17" w:name="OLE_LINK2"/>
      <w:bookmarkStart w:id="18" w:name="OLE_LINK1"/>
      <w:bookmarkStart w:id="19" w:name="_Toc34656422"/>
      <w:r>
        <w:rPr>
          <w:rFonts w:hint="eastAsia"/>
        </w:rPr>
        <w:t>3.3.1</w:t>
      </w:r>
      <w:bookmarkEnd w:id="17"/>
      <w:bookmarkEnd w:id="18"/>
      <w:r>
        <w:rPr>
          <w:rFonts w:hint="eastAsia"/>
        </w:rPr>
        <w:t>票版管理（</w:t>
      </w:r>
      <w:r>
        <w:t>设计影票打印布局</w:t>
      </w:r>
      <w:r>
        <w:rPr>
          <w:rFonts w:hint="eastAsia"/>
        </w:rPr>
        <w:t>）</w:t>
      </w:r>
      <w:bookmarkEnd w:id="19"/>
    </w:p>
    <w:p>
      <w:r>
        <w:rPr>
          <w:rFonts w:hint="eastAsia"/>
        </w:rPr>
        <w:t>票版管理是用于管理影票的打印模板，设计影票打印模板，系统会有几种打印模板供选择，用户也可按照实际需要新建打印模板。</w:t>
      </w:r>
    </w:p>
    <w:p>
      <w:r>
        <w:rPr>
          <w:rFonts w:hint="eastAsia"/>
        </w:rPr>
        <w:t>功能位置：票务管理》票版管理</w:t>
      </w:r>
    </w:p>
    <w:p>
      <w:r>
        <w:drawing>
          <wp:inline distT="0" distB="0" distL="0" distR="0">
            <wp:extent cx="5274310" cy="1119505"/>
            <wp:effectExtent l="0" t="0" r="2540" b="444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7"/>
                    <a:stretch>
                      <a:fillRect/>
                    </a:stretch>
                  </pic:blipFill>
                  <pic:spPr>
                    <a:xfrm>
                      <a:off x="0" y="0"/>
                      <a:ext cx="5274310" cy="1119570"/>
                    </a:xfrm>
                    <a:prstGeom prst="rect">
                      <a:avLst/>
                    </a:prstGeom>
                  </pic:spPr>
                </pic:pic>
              </a:graphicData>
            </a:graphic>
          </wp:inline>
        </w:drawing>
      </w:r>
    </w:p>
    <w:p>
      <w:r>
        <w:rPr>
          <w:rFonts w:hint="eastAsia"/>
        </w:rPr>
        <w:t>点击【新建】按钮用于新建一个票版板式</w:t>
      </w:r>
    </w:p>
    <w:p>
      <w:r>
        <w:drawing>
          <wp:inline distT="0" distB="0" distL="0" distR="0">
            <wp:extent cx="5270500" cy="3505200"/>
            <wp:effectExtent l="0" t="0" r="635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8"/>
                    <a:stretch>
                      <a:fillRect/>
                    </a:stretch>
                  </pic:blipFill>
                  <pic:spPr>
                    <a:xfrm>
                      <a:off x="0" y="0"/>
                      <a:ext cx="5274310" cy="3507660"/>
                    </a:xfrm>
                    <a:prstGeom prst="rect">
                      <a:avLst/>
                    </a:prstGeom>
                  </pic:spPr>
                </pic:pic>
              </a:graphicData>
            </a:graphic>
          </wp:inline>
        </w:drawing>
      </w:r>
    </w:p>
    <w:p>
      <w:r>
        <w:t>左边部分是票版布局调整区，可拖动各票版项至票样图中，即完成设置；右边部分为票版属性设置区，输入票版名称，设定票版宽度和高度，设置是否关联指定票类，设置是否第三方票类专用和调整已选项字体与位置</w:t>
      </w:r>
      <w:r>
        <w:rPr>
          <w:rFonts w:hint="eastAsia"/>
        </w:rPr>
        <w:t>；</w:t>
      </w:r>
      <w:r>
        <w:t>为了简化票版设计操作，影院也可以点击【导入票样】按钮，将历史票样导入至模板进行修改</w:t>
      </w:r>
      <w:r>
        <w:rPr>
          <w:rFonts w:hint="eastAsia"/>
        </w:rPr>
        <w:t>。</w:t>
      </w:r>
    </w:p>
    <w:p>
      <w:r>
        <w:drawing>
          <wp:inline distT="0" distB="0" distL="0" distR="0">
            <wp:extent cx="274955" cy="226695"/>
            <wp:effectExtent l="0" t="0" r="4445" b="1905"/>
            <wp:docPr id="23" name="图片 55"/>
            <wp:cNvGraphicFramePr/>
            <a:graphic xmlns:a="http://schemas.openxmlformats.org/drawingml/2006/main">
              <a:graphicData uri="http://schemas.openxmlformats.org/drawingml/2006/picture">
                <pic:pic xmlns:pic="http://schemas.openxmlformats.org/drawingml/2006/picture">
                  <pic:nvPicPr>
                    <pic:cNvPr id="23" name="图片 55"/>
                    <pic:cNvPicPr/>
                  </pic:nvPicPr>
                  <pic:blipFill>
                    <a:blip r:embed="rId59">
                      <a:extLst>
                        <a:ext uri="{28A0092B-C50C-407E-A947-70E740481C1C}">
                          <a14:useLocalDpi xmlns:a14="http://schemas.microsoft.com/office/drawing/2010/main" val="0"/>
                        </a:ext>
                      </a:extLst>
                    </a:blip>
                    <a:srcRect/>
                    <a:stretch>
                      <a:fillRect/>
                    </a:stretch>
                  </pic:blipFill>
                  <pic:spPr>
                    <a:xfrm>
                      <a:off x="0" y="0"/>
                      <a:ext cx="274955" cy="226695"/>
                    </a:xfrm>
                    <a:prstGeom prst="rect">
                      <a:avLst/>
                    </a:prstGeom>
                    <a:noFill/>
                    <a:ln>
                      <a:noFill/>
                    </a:ln>
                  </pic:spPr>
                </pic:pic>
              </a:graphicData>
            </a:graphic>
          </wp:inline>
        </w:drawing>
      </w:r>
      <w:r>
        <w:t>按钮用于修改已有的电影票版式，选择需修改的票版数据行，点击【修改】按钮，进入修改票版界面</w:t>
      </w:r>
      <w:r>
        <w:rPr>
          <w:rFonts w:hint="eastAsia"/>
        </w:rPr>
        <w:t>。</w:t>
      </w:r>
    </w:p>
    <w:p>
      <w:r>
        <w:drawing>
          <wp:inline distT="0" distB="0" distL="0" distR="0">
            <wp:extent cx="276225" cy="304800"/>
            <wp:effectExtent l="0" t="0" r="952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60"/>
                    <a:stretch>
                      <a:fillRect/>
                    </a:stretch>
                  </pic:blipFill>
                  <pic:spPr>
                    <a:xfrm>
                      <a:off x="0" y="0"/>
                      <a:ext cx="276225" cy="304800"/>
                    </a:xfrm>
                    <a:prstGeom prst="rect">
                      <a:avLst/>
                    </a:prstGeom>
                  </pic:spPr>
                </pic:pic>
              </a:graphicData>
            </a:graphic>
          </wp:inline>
        </w:drawing>
      </w:r>
      <w:r>
        <w:t xml:space="preserve"> 按钮用于预览已有的电影票版式，选择需预览的票版数据行，点击【预览】按钮，可在弹窗中看到对应票版。</w:t>
      </w:r>
    </w:p>
    <w:p>
      <w:r>
        <w:t>如需删除指定票版，选择票版所在的行，点击</w:t>
      </w:r>
      <w:r>
        <w:drawing>
          <wp:inline distT="0" distB="0" distL="0" distR="0">
            <wp:extent cx="276225" cy="276225"/>
            <wp:effectExtent l="0" t="0" r="9525"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61"/>
                    <a:stretch>
                      <a:fillRect/>
                    </a:stretch>
                  </pic:blipFill>
                  <pic:spPr>
                    <a:xfrm>
                      <a:off x="0" y="0"/>
                      <a:ext cx="276225" cy="276225"/>
                    </a:xfrm>
                    <a:prstGeom prst="rect">
                      <a:avLst/>
                    </a:prstGeom>
                  </pic:spPr>
                </pic:pic>
              </a:graphicData>
            </a:graphic>
          </wp:inline>
        </w:drawing>
      </w:r>
      <w:r>
        <w:t>按钮，确定弹窗警示信息后完成操作。</w:t>
      </w:r>
    </w:p>
    <w:p>
      <w:r>
        <w:rPr>
          <w:rFonts w:hint="eastAsia"/>
        </w:rPr>
        <w:t>如需将指定票版导出，给予其他影院进行导入，方便节省调整票版时间，则可选择对应指定票版，通过导出</w:t>
      </w:r>
      <w:r>
        <w:drawing>
          <wp:inline distT="0" distB="0" distL="0" distR="0">
            <wp:extent cx="371475" cy="304800"/>
            <wp:effectExtent l="0" t="0" r="952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62"/>
                    <a:stretch>
                      <a:fillRect/>
                    </a:stretch>
                  </pic:blipFill>
                  <pic:spPr>
                    <a:xfrm>
                      <a:off x="0" y="0"/>
                      <a:ext cx="371475" cy="304800"/>
                    </a:xfrm>
                    <a:prstGeom prst="rect">
                      <a:avLst/>
                    </a:prstGeom>
                  </pic:spPr>
                </pic:pic>
              </a:graphicData>
            </a:graphic>
          </wp:inline>
        </w:drawing>
      </w:r>
      <w:r>
        <w:rPr>
          <w:rFonts w:hint="eastAsia"/>
        </w:rPr>
        <w:t>和导入</w:t>
      </w:r>
      <w:r>
        <w:drawing>
          <wp:inline distT="0" distB="0" distL="0" distR="0">
            <wp:extent cx="285750" cy="295275"/>
            <wp:effectExtent l="0" t="0" r="0" b="952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63"/>
                    <a:stretch>
                      <a:fillRect/>
                    </a:stretch>
                  </pic:blipFill>
                  <pic:spPr>
                    <a:xfrm>
                      <a:off x="0" y="0"/>
                      <a:ext cx="285750" cy="295275"/>
                    </a:xfrm>
                    <a:prstGeom prst="rect">
                      <a:avLst/>
                    </a:prstGeom>
                  </pic:spPr>
                </pic:pic>
              </a:graphicData>
            </a:graphic>
          </wp:inline>
        </w:drawing>
      </w:r>
      <w:r>
        <w:rPr>
          <w:rFonts w:hint="eastAsia"/>
        </w:rPr>
        <w:t>功能实现。</w:t>
      </w:r>
    </w:p>
    <w:p>
      <w:pPr>
        <w:pStyle w:val="4"/>
        <w:spacing w:line="360" w:lineRule="auto"/>
      </w:pPr>
      <w:bookmarkStart w:id="20" w:name="_Toc34656423"/>
      <w:r>
        <w:rPr>
          <w:rFonts w:hint="eastAsia"/>
        </w:rPr>
        <w:t>3.3.2票类管理</w:t>
      </w:r>
      <w:bookmarkEnd w:id="20"/>
    </w:p>
    <w:p>
      <w:r>
        <w:rPr>
          <w:rFonts w:hint="eastAsia"/>
        </w:rPr>
        <w:t>票类管理是用于管理影院出票时可选择什么样的票类进行出票，系统默认有成人票、学生票、团体票，影院可根据实际需要，新增对应的票类。</w:t>
      </w:r>
    </w:p>
    <w:p>
      <w:r>
        <w:rPr>
          <w:rFonts w:hint="eastAsia"/>
        </w:rPr>
        <w:t>功能位置：票务管理》票类管理</w:t>
      </w:r>
    </w:p>
    <w:p>
      <w:r>
        <w:drawing>
          <wp:inline distT="0" distB="0" distL="0" distR="0">
            <wp:extent cx="5274310" cy="1234440"/>
            <wp:effectExtent l="0" t="0" r="2540"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4"/>
                    <a:stretch>
                      <a:fillRect/>
                    </a:stretch>
                  </pic:blipFill>
                  <pic:spPr>
                    <a:xfrm>
                      <a:off x="0" y="0"/>
                      <a:ext cx="5274310" cy="1234946"/>
                    </a:xfrm>
                    <a:prstGeom prst="rect">
                      <a:avLst/>
                    </a:prstGeom>
                  </pic:spPr>
                </pic:pic>
              </a:graphicData>
            </a:graphic>
          </wp:inline>
        </w:drawing>
      </w:r>
    </w:p>
    <w:p>
      <w:r>
        <w:rPr>
          <w:rFonts w:hint="eastAsia"/>
        </w:rPr>
        <w:t>点击【新建】按钮，可增加新的票类，</w:t>
      </w:r>
    </w:p>
    <w:p/>
    <w:p>
      <w:r>
        <w:drawing>
          <wp:inline distT="0" distB="0" distL="0" distR="0">
            <wp:extent cx="5274310" cy="436308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65"/>
                    <a:stretch>
                      <a:fillRect/>
                    </a:stretch>
                  </pic:blipFill>
                  <pic:spPr>
                    <a:xfrm>
                      <a:off x="0" y="0"/>
                      <a:ext cx="5274310" cy="4363515"/>
                    </a:xfrm>
                    <a:prstGeom prst="rect">
                      <a:avLst/>
                    </a:prstGeom>
                  </pic:spPr>
                </pic:pic>
              </a:graphicData>
            </a:graphic>
          </wp:inline>
        </w:drawing>
      </w:r>
    </w:p>
    <w:p>
      <w:r>
        <w:rPr>
          <w:rFonts w:hint="eastAsia"/>
        </w:rPr>
        <w:t>可输入票类名称、票类展示顺序、票类是否允许用于营销活动打折、适用影院范围、票类打印的影票模板</w:t>
      </w:r>
    </w:p>
    <w:p>
      <w:r>
        <w:drawing>
          <wp:inline distT="0" distB="0" distL="0" distR="0">
            <wp:extent cx="276225" cy="219075"/>
            <wp:effectExtent l="0" t="0" r="9525" b="952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76225" cy="219075"/>
                    </a:xfrm>
                    <a:prstGeom prst="rect">
                      <a:avLst/>
                    </a:prstGeom>
                    <a:noFill/>
                    <a:ln>
                      <a:noFill/>
                    </a:ln>
                  </pic:spPr>
                </pic:pic>
              </a:graphicData>
            </a:graphic>
          </wp:inline>
        </w:drawing>
      </w:r>
      <w:r>
        <w:t>按钮用于修改已有的</w:t>
      </w:r>
      <w:r>
        <w:rPr>
          <w:rFonts w:hint="eastAsia"/>
        </w:rPr>
        <w:t>票类</w:t>
      </w:r>
      <w:r>
        <w:t>，选择需修改的票</w:t>
      </w:r>
      <w:r>
        <w:rPr>
          <w:rFonts w:hint="eastAsia"/>
        </w:rPr>
        <w:t>类</w:t>
      </w:r>
      <w:r>
        <w:t>数据行，点击【修改】按钮，进入修改票版界面</w:t>
      </w:r>
      <w:r>
        <w:rPr>
          <w:rFonts w:hint="eastAsia"/>
        </w:rPr>
        <w:t>。</w:t>
      </w:r>
    </w:p>
    <w:p>
      <w:r>
        <w:t>如需删除指定</w:t>
      </w:r>
      <w:r>
        <w:rPr>
          <w:rFonts w:hint="eastAsia"/>
        </w:rPr>
        <w:t>票类</w:t>
      </w:r>
      <w:r>
        <w:t>，选择票</w:t>
      </w:r>
      <w:r>
        <w:rPr>
          <w:rFonts w:hint="eastAsia"/>
        </w:rPr>
        <w:t>类</w:t>
      </w:r>
      <w:r>
        <w:t>所在的行，点击</w:t>
      </w:r>
      <w:r>
        <w:drawing>
          <wp:inline distT="0" distB="0" distL="0" distR="0">
            <wp:extent cx="276225" cy="276225"/>
            <wp:effectExtent l="0" t="0" r="9525" b="952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61"/>
                    <a:stretch>
                      <a:fillRect/>
                    </a:stretch>
                  </pic:blipFill>
                  <pic:spPr>
                    <a:xfrm>
                      <a:off x="0" y="0"/>
                      <a:ext cx="276225" cy="276225"/>
                    </a:xfrm>
                    <a:prstGeom prst="rect">
                      <a:avLst/>
                    </a:prstGeom>
                  </pic:spPr>
                </pic:pic>
              </a:graphicData>
            </a:graphic>
          </wp:inline>
        </w:drawing>
      </w:r>
      <w:r>
        <w:t>按钮，确定弹窗警示信息后完成操作。</w:t>
      </w:r>
    </w:p>
    <w:p/>
    <w:p>
      <w:pPr>
        <w:pStyle w:val="4"/>
        <w:spacing w:line="360" w:lineRule="auto"/>
      </w:pPr>
      <w:bookmarkStart w:id="21" w:name="_Toc34656424"/>
      <w:r>
        <w:rPr>
          <w:rFonts w:hint="eastAsia"/>
        </w:rPr>
        <w:t>3.3.3影片资料管理</w:t>
      </w:r>
      <w:bookmarkEnd w:id="21"/>
    </w:p>
    <w:p>
      <w:r>
        <w:rPr>
          <w:rFonts w:hint="eastAsia"/>
        </w:rPr>
        <w:t>影片资料管理是用于下载、查询、编辑影片资料，可通过影片公映日期下载广电下发的影片</w:t>
      </w:r>
    </w:p>
    <w:p>
      <w:r>
        <w:rPr>
          <w:rFonts w:hint="eastAsia"/>
        </w:rPr>
        <w:t>功能位置：票务管理》影片资料管理</w:t>
      </w:r>
    </w:p>
    <w:p>
      <w:r>
        <w:drawing>
          <wp:inline distT="0" distB="0" distL="0" distR="0">
            <wp:extent cx="5274310" cy="410146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66"/>
                    <a:stretch>
                      <a:fillRect/>
                    </a:stretch>
                  </pic:blipFill>
                  <pic:spPr>
                    <a:xfrm>
                      <a:off x="0" y="0"/>
                      <a:ext cx="5274310" cy="4101631"/>
                    </a:xfrm>
                    <a:prstGeom prst="rect">
                      <a:avLst/>
                    </a:prstGeom>
                  </pic:spPr>
                </pic:pic>
              </a:graphicData>
            </a:graphic>
          </wp:inline>
        </w:drawing>
      </w:r>
    </w:p>
    <w:p/>
    <w:p>
      <w:r>
        <w:rPr>
          <w:rFonts w:hint="eastAsia"/>
        </w:rPr>
        <w:t>点击【下载影片】按钮，可下载对应公映日期全部影片下载下来</w:t>
      </w:r>
    </w:p>
    <w:p>
      <w:r>
        <w:drawing>
          <wp:inline distT="0" distB="0" distL="0" distR="0">
            <wp:extent cx="5274310" cy="2320925"/>
            <wp:effectExtent l="0" t="0" r="2540" b="317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67"/>
                    <a:stretch>
                      <a:fillRect/>
                    </a:stretch>
                  </pic:blipFill>
                  <pic:spPr>
                    <a:xfrm>
                      <a:off x="0" y="0"/>
                      <a:ext cx="5274310" cy="2320941"/>
                    </a:xfrm>
                    <a:prstGeom prst="rect">
                      <a:avLst/>
                    </a:prstGeom>
                  </pic:spPr>
                </pic:pic>
              </a:graphicData>
            </a:graphic>
          </wp:inline>
        </w:drawing>
      </w:r>
    </w:p>
    <w:p>
      <w:r>
        <w:rPr>
          <w:rFonts w:hint="eastAsia"/>
        </w:rPr>
        <w:t>点击</w:t>
      </w:r>
      <w:r>
        <w:drawing>
          <wp:inline distT="0" distB="0" distL="0" distR="0">
            <wp:extent cx="342900" cy="257175"/>
            <wp:effectExtent l="0" t="0" r="0" b="952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68"/>
                    <a:stretch>
                      <a:fillRect/>
                    </a:stretch>
                  </pic:blipFill>
                  <pic:spPr>
                    <a:xfrm>
                      <a:off x="0" y="0"/>
                      <a:ext cx="342900" cy="257175"/>
                    </a:xfrm>
                    <a:prstGeom prst="rect">
                      <a:avLst/>
                    </a:prstGeom>
                  </pic:spPr>
                </pic:pic>
              </a:graphicData>
            </a:graphic>
          </wp:inline>
        </w:drawing>
      </w:r>
      <w:r>
        <w:rPr>
          <w:rFonts w:hint="eastAsia"/>
        </w:rPr>
        <w:t>按钮，可编辑对应的影片内容</w:t>
      </w:r>
    </w:p>
    <w:p>
      <w:r>
        <w:drawing>
          <wp:inline distT="0" distB="0" distL="0" distR="0">
            <wp:extent cx="5274310" cy="423608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69"/>
                    <a:stretch>
                      <a:fillRect/>
                    </a:stretch>
                  </pic:blipFill>
                  <pic:spPr>
                    <a:xfrm>
                      <a:off x="0" y="0"/>
                      <a:ext cx="5274310" cy="4236541"/>
                    </a:xfrm>
                    <a:prstGeom prst="rect">
                      <a:avLst/>
                    </a:prstGeom>
                  </pic:spPr>
                </pic:pic>
              </a:graphicData>
            </a:graphic>
          </wp:inline>
        </w:drawing>
      </w:r>
    </w:p>
    <w:p>
      <w:r>
        <w:rPr>
          <w:rFonts w:hint="eastAsia"/>
        </w:rPr>
        <w:t>可设置影片首映日期、下线日期、各种票类的价格，最低票价、分账比例等，设置完成点击【确定】按钮，对应的影片则会在放映计划界面显示。</w:t>
      </w:r>
    </w:p>
    <w:p>
      <w:r>
        <w:rPr>
          <w:rFonts w:hint="eastAsia"/>
        </w:rPr>
        <w:t>点击</w:t>
      </w:r>
      <w:r>
        <w:drawing>
          <wp:inline distT="0" distB="0" distL="0" distR="0">
            <wp:extent cx="295275" cy="285750"/>
            <wp:effectExtent l="0" t="0" r="952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70"/>
                    <a:stretch>
                      <a:fillRect/>
                    </a:stretch>
                  </pic:blipFill>
                  <pic:spPr>
                    <a:xfrm>
                      <a:off x="0" y="0"/>
                      <a:ext cx="295275" cy="285750"/>
                    </a:xfrm>
                    <a:prstGeom prst="rect">
                      <a:avLst/>
                    </a:prstGeom>
                  </pic:spPr>
                </pic:pic>
              </a:graphicData>
            </a:graphic>
          </wp:inline>
        </w:drawing>
      </w:r>
      <w:r>
        <w:rPr>
          <w:rFonts w:hint="eastAsia"/>
        </w:rPr>
        <w:t>按钮，则可查看到对应影片最基本的信息</w:t>
      </w:r>
    </w:p>
    <w:p/>
    <w:p>
      <w:pPr>
        <w:pStyle w:val="4"/>
        <w:spacing w:line="360" w:lineRule="auto"/>
      </w:pPr>
      <w:bookmarkStart w:id="22" w:name="_Toc34656425"/>
      <w:r>
        <w:rPr>
          <w:rFonts w:hint="eastAsia"/>
        </w:rPr>
        <w:t>3.3.4价格方案管理</w:t>
      </w:r>
      <w:bookmarkEnd w:id="22"/>
    </w:p>
    <w:p>
      <w:r>
        <w:rPr>
          <w:rFonts w:hint="eastAsia"/>
        </w:rPr>
        <w:t>价格方案管理可用于在编辑影片资料时，可通过导入功能将预先设好保存价格方案导入进去，减少编辑影片资料时重复输入票类价格，价格方案管理包括新建、修改、删除。查看功能</w:t>
      </w:r>
    </w:p>
    <w:p>
      <w:r>
        <w:rPr>
          <w:rFonts w:hint="eastAsia"/>
        </w:rPr>
        <w:t>功能位置：票务管理》价格方案管理</w:t>
      </w:r>
    </w:p>
    <w:p>
      <w:r>
        <w:drawing>
          <wp:inline distT="0" distB="0" distL="0" distR="0">
            <wp:extent cx="5274310" cy="2475865"/>
            <wp:effectExtent l="0" t="0" r="2540" b="63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71"/>
                    <a:stretch>
                      <a:fillRect/>
                    </a:stretch>
                  </pic:blipFill>
                  <pic:spPr>
                    <a:xfrm>
                      <a:off x="0" y="0"/>
                      <a:ext cx="5274310" cy="2475996"/>
                    </a:xfrm>
                    <a:prstGeom prst="rect">
                      <a:avLst/>
                    </a:prstGeom>
                  </pic:spPr>
                </pic:pic>
              </a:graphicData>
            </a:graphic>
          </wp:inline>
        </w:drawing>
      </w:r>
    </w:p>
    <w:p>
      <w:r>
        <w:rPr>
          <w:rFonts w:hint="eastAsia"/>
        </w:rPr>
        <w:t>点击【新建】按钮，可新建价格方案</w:t>
      </w:r>
    </w:p>
    <w:p>
      <w:r>
        <w:drawing>
          <wp:inline distT="0" distB="0" distL="0" distR="0">
            <wp:extent cx="5274310" cy="4274820"/>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72"/>
                    <a:stretch>
                      <a:fillRect/>
                    </a:stretch>
                  </pic:blipFill>
                  <pic:spPr>
                    <a:xfrm>
                      <a:off x="0" y="0"/>
                      <a:ext cx="5274310" cy="4274999"/>
                    </a:xfrm>
                    <a:prstGeom prst="rect">
                      <a:avLst/>
                    </a:prstGeom>
                  </pic:spPr>
                </pic:pic>
              </a:graphicData>
            </a:graphic>
          </wp:inline>
        </w:drawing>
      </w:r>
    </w:p>
    <w:p>
      <w:r>
        <w:rPr>
          <w:rFonts w:hint="eastAsia"/>
        </w:rPr>
        <w:t>输入或选择方案名称、方案状态、影厅类型、发行版本、适用影院等、设定基础票类、团购网类、代理商价格</w:t>
      </w:r>
    </w:p>
    <w:p>
      <w:r>
        <w:drawing>
          <wp:inline distT="0" distB="0" distL="0" distR="0">
            <wp:extent cx="274955" cy="226695"/>
            <wp:effectExtent l="0" t="0" r="4445" b="1905"/>
            <wp:docPr id="10" name="图片 73"/>
            <wp:cNvGraphicFramePr/>
            <a:graphic xmlns:a="http://schemas.openxmlformats.org/drawingml/2006/main">
              <a:graphicData uri="http://schemas.openxmlformats.org/drawingml/2006/picture">
                <pic:pic xmlns:pic="http://schemas.openxmlformats.org/drawingml/2006/picture">
                  <pic:nvPicPr>
                    <pic:cNvPr id="10" name="图片 73"/>
                    <pic:cNvPicPr/>
                  </pic:nvPicPr>
                  <pic:blipFill>
                    <a:blip r:embed="rId59">
                      <a:extLst>
                        <a:ext uri="{28A0092B-C50C-407E-A947-70E740481C1C}">
                          <a14:useLocalDpi xmlns:a14="http://schemas.microsoft.com/office/drawing/2010/main" val="0"/>
                        </a:ext>
                      </a:extLst>
                    </a:blip>
                    <a:srcRect/>
                    <a:stretch>
                      <a:fillRect/>
                    </a:stretch>
                  </pic:blipFill>
                  <pic:spPr>
                    <a:xfrm>
                      <a:off x="0" y="0"/>
                      <a:ext cx="274955" cy="226695"/>
                    </a:xfrm>
                    <a:prstGeom prst="rect">
                      <a:avLst/>
                    </a:prstGeom>
                    <a:noFill/>
                    <a:ln>
                      <a:noFill/>
                    </a:ln>
                  </pic:spPr>
                </pic:pic>
              </a:graphicData>
            </a:graphic>
          </wp:inline>
        </w:drawing>
      </w:r>
      <w:r>
        <w:t>按钮用于修改已有的</w:t>
      </w:r>
      <w:r>
        <w:rPr>
          <w:rFonts w:hint="eastAsia"/>
        </w:rPr>
        <w:t>价格方案</w:t>
      </w:r>
      <w:r>
        <w:t>，选择需修改的</w:t>
      </w:r>
      <w:r>
        <w:rPr>
          <w:rFonts w:hint="eastAsia"/>
        </w:rPr>
        <w:t>影片价格方案</w:t>
      </w:r>
      <w:r>
        <w:t>数据行，点击【修改】按钮，进入修改票版界面</w:t>
      </w:r>
      <w:r>
        <w:rPr>
          <w:rFonts w:hint="eastAsia"/>
        </w:rPr>
        <w:t>。</w:t>
      </w:r>
    </w:p>
    <w:p>
      <w:r>
        <w:drawing>
          <wp:inline distT="0" distB="0" distL="0" distR="0">
            <wp:extent cx="276225" cy="304800"/>
            <wp:effectExtent l="0" t="0" r="952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60"/>
                    <a:stretch>
                      <a:fillRect/>
                    </a:stretch>
                  </pic:blipFill>
                  <pic:spPr>
                    <a:xfrm>
                      <a:off x="0" y="0"/>
                      <a:ext cx="276225" cy="304800"/>
                    </a:xfrm>
                    <a:prstGeom prst="rect">
                      <a:avLst/>
                    </a:prstGeom>
                  </pic:spPr>
                </pic:pic>
              </a:graphicData>
            </a:graphic>
          </wp:inline>
        </w:drawing>
      </w:r>
      <w:r>
        <w:t xml:space="preserve"> 按钮用于</w:t>
      </w:r>
      <w:r>
        <w:rPr>
          <w:rFonts w:hint="eastAsia"/>
        </w:rPr>
        <w:t>查看</w:t>
      </w:r>
      <w:r>
        <w:t>已有的</w:t>
      </w:r>
      <w:r>
        <w:rPr>
          <w:rFonts w:hint="eastAsia"/>
        </w:rPr>
        <w:t>影片价格方案</w:t>
      </w:r>
      <w:r>
        <w:t>，选择需</w:t>
      </w:r>
      <w:r>
        <w:rPr>
          <w:rFonts w:hint="eastAsia"/>
        </w:rPr>
        <w:t>查看</w:t>
      </w:r>
      <w:r>
        <w:t>的</w:t>
      </w:r>
      <w:r>
        <w:rPr>
          <w:rFonts w:hint="eastAsia"/>
        </w:rPr>
        <w:t>影片价格方案</w:t>
      </w:r>
      <w:r>
        <w:t>数据行，点击【</w:t>
      </w:r>
      <w:r>
        <w:rPr>
          <w:rFonts w:hint="eastAsia"/>
        </w:rPr>
        <w:t>查看</w:t>
      </w:r>
      <w:r>
        <w:t>】按钮，可在弹窗中看到对</w:t>
      </w:r>
      <w:r>
        <w:rPr>
          <w:rFonts w:hint="eastAsia"/>
        </w:rPr>
        <w:t>应价格方案信息</w:t>
      </w:r>
      <w:r>
        <w:t>。</w:t>
      </w:r>
    </w:p>
    <w:p>
      <w:r>
        <w:t>如需删除指定</w:t>
      </w:r>
      <w:r>
        <w:rPr>
          <w:rFonts w:hint="eastAsia"/>
        </w:rPr>
        <w:t>影片价格方案</w:t>
      </w:r>
      <w:r>
        <w:t>，选择</w:t>
      </w:r>
      <w:r>
        <w:rPr>
          <w:rFonts w:hint="eastAsia"/>
        </w:rPr>
        <w:t>影片价格方案</w:t>
      </w:r>
      <w:r>
        <w:t>所在的行，点击</w:t>
      </w:r>
      <w:r>
        <w:drawing>
          <wp:inline distT="0" distB="0" distL="0" distR="0">
            <wp:extent cx="276225" cy="276225"/>
            <wp:effectExtent l="0" t="0" r="9525" b="952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61"/>
                    <a:stretch>
                      <a:fillRect/>
                    </a:stretch>
                  </pic:blipFill>
                  <pic:spPr>
                    <a:xfrm>
                      <a:off x="0" y="0"/>
                      <a:ext cx="276225" cy="276225"/>
                    </a:xfrm>
                    <a:prstGeom prst="rect">
                      <a:avLst/>
                    </a:prstGeom>
                  </pic:spPr>
                </pic:pic>
              </a:graphicData>
            </a:graphic>
          </wp:inline>
        </w:drawing>
      </w:r>
      <w:r>
        <w:t>按钮，确定弹窗警示信息后完成操作。</w:t>
      </w:r>
    </w:p>
    <w:p>
      <w:pPr>
        <w:autoSpaceDE w:val="0"/>
        <w:autoSpaceDN w:val="0"/>
        <w:adjustRightInd w:val="0"/>
        <w:jc w:val="left"/>
        <w:rPr>
          <w:sz w:val="24"/>
          <w:szCs w:val="24"/>
        </w:rPr>
      </w:pPr>
    </w:p>
    <w:p>
      <w:pPr>
        <w:autoSpaceDE w:val="0"/>
        <w:autoSpaceDN w:val="0"/>
        <w:adjustRightInd w:val="0"/>
        <w:jc w:val="left"/>
        <w:rPr>
          <w:sz w:val="24"/>
          <w:szCs w:val="24"/>
        </w:rPr>
      </w:pPr>
    </w:p>
    <w:p>
      <w:pPr>
        <w:pStyle w:val="4"/>
        <w:spacing w:line="360" w:lineRule="auto"/>
      </w:pPr>
      <w:bookmarkStart w:id="23" w:name="_Toc34656426"/>
      <w:r>
        <w:rPr>
          <w:rFonts w:hint="eastAsia"/>
        </w:rPr>
        <w:t>3.3.5放映计划管理</w:t>
      </w:r>
      <w:bookmarkEnd w:id="23"/>
    </w:p>
    <w:p>
      <w:r>
        <w:rPr>
          <w:rFonts w:hint="eastAsia"/>
        </w:rPr>
        <w:t>放映计划管理用于管理将对应影片设定在哪天、哪个时间段、哪些影厅进行播放。可新建、编辑、查看、复制功能</w:t>
      </w:r>
    </w:p>
    <w:p>
      <w:r>
        <w:rPr>
          <w:rFonts w:hint="eastAsia"/>
        </w:rPr>
        <w:t>功能位置：票务管理》放映计划管理</w:t>
      </w:r>
    </w:p>
    <w:p>
      <w:r>
        <w:drawing>
          <wp:inline distT="0" distB="0" distL="0" distR="0">
            <wp:extent cx="5274310" cy="4084955"/>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73"/>
                    <a:stretch>
                      <a:fillRect/>
                    </a:stretch>
                  </pic:blipFill>
                  <pic:spPr>
                    <a:xfrm>
                      <a:off x="0" y="0"/>
                      <a:ext cx="5274310" cy="4085148"/>
                    </a:xfrm>
                    <a:prstGeom prst="rect">
                      <a:avLst/>
                    </a:prstGeom>
                  </pic:spPr>
                </pic:pic>
              </a:graphicData>
            </a:graphic>
          </wp:inline>
        </w:drawing>
      </w:r>
    </w:p>
    <w:p>
      <w:r>
        <w:rPr>
          <w:rFonts w:hint="eastAsia"/>
        </w:rPr>
        <w:t>将鼠标移到要新建放映计划日期，点击【新建计划】</w:t>
      </w:r>
    </w:p>
    <w:p>
      <w:r>
        <w:drawing>
          <wp:inline distT="0" distB="0" distL="0" distR="0">
            <wp:extent cx="5274310" cy="3770630"/>
            <wp:effectExtent l="0" t="0" r="2540" b="127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74"/>
                    <a:stretch>
                      <a:fillRect/>
                    </a:stretch>
                  </pic:blipFill>
                  <pic:spPr>
                    <a:xfrm>
                      <a:off x="0" y="0"/>
                      <a:ext cx="5274310" cy="3770765"/>
                    </a:xfrm>
                    <a:prstGeom prst="rect">
                      <a:avLst/>
                    </a:prstGeom>
                  </pic:spPr>
                </pic:pic>
              </a:graphicData>
            </a:graphic>
          </wp:inline>
        </w:drawing>
      </w:r>
    </w:p>
    <w:p>
      <w:r>
        <w:rPr>
          <w:rFonts w:hint="eastAsia"/>
        </w:rPr>
        <w:t>点击上方要编排反映计划的影片，可将影片拖动到对应播放影厅和时间段，点击鼠标右键可取消选择影片</w:t>
      </w:r>
    </w:p>
    <w:p>
      <w:r>
        <w:rPr>
          <w:rFonts w:hint="eastAsia"/>
        </w:rPr>
        <w:t>编辑</w:t>
      </w:r>
      <w:r>
        <w:t>按钮用于修改已有的</w:t>
      </w:r>
      <w:r>
        <w:rPr>
          <w:rFonts w:hint="eastAsia"/>
        </w:rPr>
        <w:t>放映计划</w:t>
      </w:r>
      <w:r>
        <w:t>，</w:t>
      </w:r>
      <w:r>
        <w:rPr>
          <w:rFonts w:hint="eastAsia"/>
        </w:rPr>
        <w:t>将鼠标移动到要</w:t>
      </w:r>
      <w:r>
        <w:t>需</w:t>
      </w:r>
      <w:r>
        <w:rPr>
          <w:rFonts w:hint="eastAsia"/>
        </w:rPr>
        <w:t>编辑</w:t>
      </w:r>
      <w:r>
        <w:t>的</w:t>
      </w:r>
      <w:r>
        <w:rPr>
          <w:rFonts w:hint="eastAsia"/>
        </w:rPr>
        <w:t>放映计划</w:t>
      </w:r>
      <w:r>
        <w:t>数据行，点击【</w:t>
      </w:r>
      <w:r>
        <w:rPr>
          <w:rFonts w:hint="eastAsia"/>
        </w:rPr>
        <w:t>编辑</w:t>
      </w:r>
      <w:r>
        <w:t>】按钮，进入</w:t>
      </w:r>
      <w:r>
        <w:rPr>
          <w:rFonts w:hint="eastAsia"/>
        </w:rPr>
        <w:t>编辑放映计划</w:t>
      </w:r>
      <w:r>
        <w:t>界面</w:t>
      </w:r>
      <w:r>
        <w:rPr>
          <w:rFonts w:hint="eastAsia"/>
        </w:rPr>
        <w:t>。</w:t>
      </w:r>
    </w:p>
    <w:p>
      <w:r>
        <w:rPr>
          <w:rFonts w:hint="eastAsia"/>
        </w:rPr>
        <w:t>查看</w:t>
      </w:r>
      <w:r>
        <w:t>按钮用于</w:t>
      </w:r>
      <w:r>
        <w:rPr>
          <w:rFonts w:hint="eastAsia"/>
        </w:rPr>
        <w:t>查看</w:t>
      </w:r>
      <w:r>
        <w:t>已有的</w:t>
      </w:r>
      <w:r>
        <w:rPr>
          <w:rFonts w:hint="eastAsia"/>
        </w:rPr>
        <w:t>放映计划</w:t>
      </w:r>
      <w:r>
        <w:t>，</w:t>
      </w:r>
      <w:r>
        <w:rPr>
          <w:rFonts w:hint="eastAsia"/>
        </w:rPr>
        <w:t>将鼠标移动到要</w:t>
      </w:r>
      <w:r>
        <w:t>需</w:t>
      </w:r>
      <w:r>
        <w:rPr>
          <w:rFonts w:hint="eastAsia"/>
        </w:rPr>
        <w:t>查看</w:t>
      </w:r>
      <w:r>
        <w:t>的</w:t>
      </w:r>
      <w:r>
        <w:rPr>
          <w:rFonts w:hint="eastAsia"/>
        </w:rPr>
        <w:t>放映计划</w:t>
      </w:r>
      <w:r>
        <w:t>数据行，点击【</w:t>
      </w:r>
      <w:r>
        <w:rPr>
          <w:rFonts w:hint="eastAsia"/>
        </w:rPr>
        <w:t>查看</w:t>
      </w:r>
      <w:r>
        <w:t>】按钮，可</w:t>
      </w:r>
      <w:r>
        <w:rPr>
          <w:rFonts w:hint="eastAsia"/>
        </w:rPr>
        <w:t>查看到该日期下放映计划情况</w:t>
      </w:r>
      <w:r>
        <w:t>。</w:t>
      </w:r>
    </w:p>
    <w:p>
      <w:r>
        <w:rPr>
          <w:rFonts w:hint="eastAsia"/>
        </w:rPr>
        <w:t>编排好放映计划后可直接审核影片或提交审核</w:t>
      </w:r>
    </w:p>
    <w:p>
      <w:r>
        <w:drawing>
          <wp:inline distT="0" distB="0" distL="0" distR="0">
            <wp:extent cx="5274310" cy="3187700"/>
            <wp:effectExtent l="0" t="0" r="254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75"/>
                    <a:stretch>
                      <a:fillRect/>
                    </a:stretch>
                  </pic:blipFill>
                  <pic:spPr>
                    <a:xfrm>
                      <a:off x="0" y="0"/>
                      <a:ext cx="5274310" cy="3187783"/>
                    </a:xfrm>
                    <a:prstGeom prst="rect">
                      <a:avLst/>
                    </a:prstGeom>
                  </pic:spPr>
                </pic:pic>
              </a:graphicData>
            </a:graphic>
          </wp:inline>
        </w:drawing>
      </w:r>
    </w:p>
    <w:p>
      <w:r>
        <w:rPr>
          <w:rFonts w:hint="eastAsia"/>
        </w:rPr>
        <w:t>点击</w:t>
      </w:r>
      <w:r>
        <w:drawing>
          <wp:inline distT="0" distB="0" distL="0" distR="0">
            <wp:extent cx="533400" cy="619125"/>
            <wp:effectExtent l="0" t="0" r="0" b="9525"/>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76"/>
                    <a:stretch>
                      <a:fillRect/>
                    </a:stretch>
                  </pic:blipFill>
                  <pic:spPr>
                    <a:xfrm>
                      <a:off x="0" y="0"/>
                      <a:ext cx="533400" cy="619125"/>
                    </a:xfrm>
                    <a:prstGeom prst="rect">
                      <a:avLst/>
                    </a:prstGeom>
                  </pic:spPr>
                </pic:pic>
              </a:graphicData>
            </a:graphic>
          </wp:inline>
        </w:drawing>
      </w:r>
      <w:r>
        <w:rPr>
          <w:rFonts w:hint="eastAsia"/>
        </w:rPr>
        <w:t>可查看每个场次票房</w:t>
      </w:r>
    </w:p>
    <w:p>
      <w:r>
        <w:drawing>
          <wp:inline distT="0" distB="0" distL="0" distR="0">
            <wp:extent cx="5274310" cy="4446905"/>
            <wp:effectExtent l="0" t="0" r="254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77"/>
                    <a:stretch>
                      <a:fillRect/>
                    </a:stretch>
                  </pic:blipFill>
                  <pic:spPr>
                    <a:xfrm>
                      <a:off x="0" y="0"/>
                      <a:ext cx="5274310" cy="4446967"/>
                    </a:xfrm>
                    <a:prstGeom prst="rect">
                      <a:avLst/>
                    </a:prstGeom>
                  </pic:spPr>
                </pic:pic>
              </a:graphicData>
            </a:graphic>
          </wp:inline>
        </w:drawing>
      </w:r>
    </w:p>
    <w:p>
      <w:r>
        <w:drawing>
          <wp:inline distT="0" distB="0" distL="0" distR="0">
            <wp:extent cx="323850" cy="390525"/>
            <wp:effectExtent l="0" t="0" r="0" b="9525"/>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78"/>
                    <a:stretch>
                      <a:fillRect/>
                    </a:stretch>
                  </pic:blipFill>
                  <pic:spPr>
                    <a:xfrm>
                      <a:off x="0" y="0"/>
                      <a:ext cx="323850" cy="390525"/>
                    </a:xfrm>
                    <a:prstGeom prst="rect">
                      <a:avLst/>
                    </a:prstGeom>
                  </pic:spPr>
                </pic:pic>
              </a:graphicData>
            </a:graphic>
          </wp:inline>
        </w:drawing>
      </w:r>
      <w:r>
        <w:rPr>
          <w:rFonts w:hint="eastAsia"/>
        </w:rPr>
        <w:t>可查看影片占比情况</w:t>
      </w:r>
    </w:p>
    <w:p>
      <w:r>
        <w:drawing>
          <wp:inline distT="0" distB="0" distL="0" distR="0">
            <wp:extent cx="5274310" cy="1760220"/>
            <wp:effectExtent l="0" t="0" r="254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79"/>
                    <a:stretch>
                      <a:fillRect/>
                    </a:stretch>
                  </pic:blipFill>
                  <pic:spPr>
                    <a:xfrm>
                      <a:off x="0" y="0"/>
                      <a:ext cx="5274310" cy="1760545"/>
                    </a:xfrm>
                    <a:prstGeom prst="rect">
                      <a:avLst/>
                    </a:prstGeom>
                  </pic:spPr>
                </pic:pic>
              </a:graphicData>
            </a:graphic>
          </wp:inline>
        </w:drawing>
      </w:r>
    </w:p>
    <w:p>
      <w:r>
        <w:rPr>
          <w:rFonts w:hint="eastAsia"/>
        </w:rPr>
        <w:t>可选择多部影片点击此</w:t>
      </w:r>
      <w:r>
        <w:drawing>
          <wp:inline distT="0" distB="0" distL="0" distR="0">
            <wp:extent cx="495300" cy="38100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80"/>
                    <a:stretch>
                      <a:fillRect/>
                    </a:stretch>
                  </pic:blipFill>
                  <pic:spPr>
                    <a:xfrm>
                      <a:off x="0" y="0"/>
                      <a:ext cx="495300" cy="381000"/>
                    </a:xfrm>
                    <a:prstGeom prst="rect">
                      <a:avLst/>
                    </a:prstGeom>
                  </pic:spPr>
                </pic:pic>
              </a:graphicData>
            </a:graphic>
          </wp:inline>
        </w:drawing>
      </w:r>
      <w:r>
        <w:rPr>
          <w:rFonts w:hint="eastAsia"/>
        </w:rPr>
        <w:t>可批量设置票价</w:t>
      </w:r>
    </w:p>
    <w:p>
      <w:r>
        <w:drawing>
          <wp:inline distT="0" distB="0" distL="0" distR="0">
            <wp:extent cx="5274310" cy="2992120"/>
            <wp:effectExtent l="0" t="0" r="254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81"/>
                    <a:stretch>
                      <a:fillRect/>
                    </a:stretch>
                  </pic:blipFill>
                  <pic:spPr>
                    <a:xfrm>
                      <a:off x="0" y="0"/>
                      <a:ext cx="5274310" cy="2992438"/>
                    </a:xfrm>
                    <a:prstGeom prst="rect">
                      <a:avLst/>
                    </a:prstGeom>
                  </pic:spPr>
                </pic:pic>
              </a:graphicData>
            </a:graphic>
          </wp:inline>
        </w:drawing>
      </w:r>
    </w:p>
    <w:p>
      <w:r>
        <w:rPr>
          <w:rFonts w:hint="eastAsia"/>
        </w:rPr>
        <w:t>可选择多部影片点击此</w:t>
      </w:r>
      <w:r>
        <w:drawing>
          <wp:inline distT="0" distB="0" distL="0" distR="0">
            <wp:extent cx="419100" cy="428625"/>
            <wp:effectExtent l="0" t="0" r="0" b="952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82"/>
                    <a:stretch>
                      <a:fillRect/>
                    </a:stretch>
                  </pic:blipFill>
                  <pic:spPr>
                    <a:xfrm>
                      <a:off x="0" y="0"/>
                      <a:ext cx="419100" cy="428625"/>
                    </a:xfrm>
                    <a:prstGeom prst="rect">
                      <a:avLst/>
                    </a:prstGeom>
                  </pic:spPr>
                </pic:pic>
              </a:graphicData>
            </a:graphic>
          </wp:inline>
        </w:drawing>
      </w:r>
      <w:r>
        <w:rPr>
          <w:rFonts w:hint="eastAsia"/>
        </w:rPr>
        <w:t>可批量删除票排期</w:t>
      </w:r>
    </w:p>
    <w:p>
      <w:r>
        <w:drawing>
          <wp:inline distT="0" distB="0" distL="0" distR="0">
            <wp:extent cx="5274310" cy="2987675"/>
            <wp:effectExtent l="0" t="0" r="2540" b="3175"/>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83"/>
                    <a:stretch>
                      <a:fillRect/>
                    </a:stretch>
                  </pic:blipFill>
                  <pic:spPr>
                    <a:xfrm>
                      <a:off x="0" y="0"/>
                      <a:ext cx="5274310" cy="2988165"/>
                    </a:xfrm>
                    <a:prstGeom prst="rect">
                      <a:avLst/>
                    </a:prstGeom>
                  </pic:spPr>
                </pic:pic>
              </a:graphicData>
            </a:graphic>
          </wp:inline>
        </w:drawing>
      </w:r>
    </w:p>
    <w:p>
      <w:r>
        <w:rPr>
          <w:rFonts w:hint="eastAsia"/>
        </w:rPr>
        <w:t>点击此</w:t>
      </w:r>
      <w:r>
        <w:drawing>
          <wp:inline distT="0" distB="0" distL="0" distR="0">
            <wp:extent cx="447675" cy="428625"/>
            <wp:effectExtent l="0" t="0" r="9525" b="9525"/>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84"/>
                    <a:stretch>
                      <a:fillRect/>
                    </a:stretch>
                  </pic:blipFill>
                  <pic:spPr>
                    <a:xfrm>
                      <a:off x="0" y="0"/>
                      <a:ext cx="447675" cy="428625"/>
                    </a:xfrm>
                    <a:prstGeom prst="rect">
                      <a:avLst/>
                    </a:prstGeom>
                  </pic:spPr>
                </pic:pic>
              </a:graphicData>
            </a:graphic>
          </wp:inline>
        </w:drawing>
      </w:r>
      <w:r>
        <w:rPr>
          <w:rFonts w:hint="eastAsia"/>
        </w:rPr>
        <w:t>可清空重排影片</w:t>
      </w:r>
    </w:p>
    <w:p>
      <w:r>
        <w:drawing>
          <wp:inline distT="0" distB="0" distL="0" distR="0">
            <wp:extent cx="5274310" cy="3757295"/>
            <wp:effectExtent l="0" t="0" r="254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85"/>
                    <a:stretch>
                      <a:fillRect/>
                    </a:stretch>
                  </pic:blipFill>
                  <pic:spPr>
                    <a:xfrm>
                      <a:off x="0" y="0"/>
                      <a:ext cx="5274310" cy="3757335"/>
                    </a:xfrm>
                    <a:prstGeom prst="rect">
                      <a:avLst/>
                    </a:prstGeom>
                  </pic:spPr>
                </pic:pic>
              </a:graphicData>
            </a:graphic>
          </wp:inline>
        </w:drawing>
      </w:r>
    </w:p>
    <w:p>
      <w:r>
        <w:rPr>
          <w:rFonts w:hint="eastAsia"/>
        </w:rPr>
        <w:t>选择多部影片点击此</w:t>
      </w:r>
      <w:r>
        <w:drawing>
          <wp:inline distT="0" distB="0" distL="0" distR="0">
            <wp:extent cx="352425" cy="409575"/>
            <wp:effectExtent l="0" t="0" r="9525" b="952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86"/>
                    <a:stretch>
                      <a:fillRect/>
                    </a:stretch>
                  </pic:blipFill>
                  <pic:spPr>
                    <a:xfrm>
                      <a:off x="0" y="0"/>
                      <a:ext cx="352425" cy="409575"/>
                    </a:xfrm>
                    <a:prstGeom prst="rect">
                      <a:avLst/>
                    </a:prstGeom>
                  </pic:spPr>
                </pic:pic>
              </a:graphicData>
            </a:graphic>
          </wp:inline>
        </w:drawing>
      </w:r>
      <w:r>
        <w:rPr>
          <w:rFonts w:hint="eastAsia"/>
        </w:rPr>
        <w:t>可批量暂停影片</w:t>
      </w:r>
    </w:p>
    <w:p>
      <w:r>
        <w:rPr>
          <w:rFonts w:hint="eastAsia"/>
        </w:rPr>
        <w:t>选择多部影片点击此</w:t>
      </w:r>
      <w:r>
        <w:drawing>
          <wp:inline distT="0" distB="0" distL="0" distR="0">
            <wp:extent cx="419100" cy="428625"/>
            <wp:effectExtent l="0" t="0" r="0" b="952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87"/>
                    <a:stretch>
                      <a:fillRect/>
                    </a:stretch>
                  </pic:blipFill>
                  <pic:spPr>
                    <a:xfrm>
                      <a:off x="0" y="0"/>
                      <a:ext cx="419100" cy="428625"/>
                    </a:xfrm>
                    <a:prstGeom prst="rect">
                      <a:avLst/>
                    </a:prstGeom>
                  </pic:spPr>
                </pic:pic>
              </a:graphicData>
            </a:graphic>
          </wp:inline>
        </w:drawing>
      </w:r>
      <w:r>
        <w:rPr>
          <w:rFonts w:hint="eastAsia"/>
        </w:rPr>
        <w:t>可批量开售影片</w:t>
      </w:r>
    </w:p>
    <w:p>
      <w:r>
        <w:rPr>
          <w:rFonts w:hint="eastAsia"/>
        </w:rPr>
        <w:t>点击此</w:t>
      </w:r>
      <w:r>
        <w:drawing>
          <wp:inline distT="0" distB="0" distL="0" distR="0">
            <wp:extent cx="419100" cy="447675"/>
            <wp:effectExtent l="0" t="0" r="0" b="9525"/>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88"/>
                    <a:stretch>
                      <a:fillRect/>
                    </a:stretch>
                  </pic:blipFill>
                  <pic:spPr>
                    <a:xfrm>
                      <a:off x="0" y="0"/>
                      <a:ext cx="419100" cy="447675"/>
                    </a:xfrm>
                    <a:prstGeom prst="rect">
                      <a:avLst/>
                    </a:prstGeom>
                  </pic:spPr>
                </pic:pic>
              </a:graphicData>
            </a:graphic>
          </wp:inline>
        </w:drawing>
      </w:r>
      <w:r>
        <w:rPr>
          <w:rFonts w:hint="eastAsia"/>
        </w:rPr>
        <w:t>可按影厅、影片、时间、排片模板导出打印排期</w:t>
      </w:r>
    </w:p>
    <w:p>
      <w:r>
        <w:drawing>
          <wp:inline distT="0" distB="0" distL="0" distR="0">
            <wp:extent cx="5274310" cy="4589145"/>
            <wp:effectExtent l="0" t="0" r="2540" b="190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89"/>
                    <a:stretch>
                      <a:fillRect/>
                    </a:stretch>
                  </pic:blipFill>
                  <pic:spPr>
                    <a:xfrm>
                      <a:off x="0" y="0"/>
                      <a:ext cx="5274310" cy="4589382"/>
                    </a:xfrm>
                    <a:prstGeom prst="rect">
                      <a:avLst/>
                    </a:prstGeom>
                  </pic:spPr>
                </pic:pic>
              </a:graphicData>
            </a:graphic>
          </wp:inline>
        </w:drawing>
      </w:r>
    </w:p>
    <w:p>
      <w:r>
        <w:rPr>
          <w:rFonts w:hint="eastAsia"/>
        </w:rPr>
        <w:t>点击此</w:t>
      </w:r>
      <w:r>
        <w:drawing>
          <wp:inline distT="0" distB="0" distL="0" distR="0">
            <wp:extent cx="428625" cy="457200"/>
            <wp:effectExtent l="0" t="0" r="9525"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pic:cNvPicPr>
                  </pic:nvPicPr>
                  <pic:blipFill>
                    <a:blip r:embed="rId90"/>
                    <a:stretch>
                      <a:fillRect/>
                    </a:stretch>
                  </pic:blipFill>
                  <pic:spPr>
                    <a:xfrm>
                      <a:off x="0" y="0"/>
                      <a:ext cx="428625" cy="457200"/>
                    </a:xfrm>
                    <a:prstGeom prst="rect">
                      <a:avLst/>
                    </a:prstGeom>
                  </pic:spPr>
                </pic:pic>
              </a:graphicData>
            </a:graphic>
          </wp:inline>
        </w:drawing>
      </w:r>
      <w:r>
        <w:rPr>
          <w:rFonts w:hint="eastAsia"/>
        </w:rPr>
        <w:t>可按影厅、影片、时间、排片模板导出</w:t>
      </w:r>
    </w:p>
    <w:p>
      <w:r>
        <w:rPr>
          <w:rFonts w:hint="eastAsia"/>
        </w:rPr>
        <w:t>点击此</w:t>
      </w:r>
      <w:r>
        <w:drawing>
          <wp:inline distT="0" distB="0" distL="0" distR="0">
            <wp:extent cx="438150" cy="438150"/>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91"/>
                    <a:stretch>
                      <a:fillRect/>
                    </a:stretch>
                  </pic:blipFill>
                  <pic:spPr>
                    <a:xfrm>
                      <a:off x="0" y="0"/>
                      <a:ext cx="438150" cy="438150"/>
                    </a:xfrm>
                    <a:prstGeom prst="rect">
                      <a:avLst/>
                    </a:prstGeom>
                  </pic:spPr>
                </pic:pic>
              </a:graphicData>
            </a:graphic>
          </wp:inline>
        </w:drawing>
      </w:r>
      <w:r>
        <w:rPr>
          <w:rFonts w:hint="eastAsia"/>
        </w:rPr>
        <w:t>可按从外部系统导入、从EXCEL导入、从影院导入。</w:t>
      </w:r>
    </w:p>
    <w:p>
      <w:r>
        <w:rPr>
          <w:rFonts w:hint="eastAsia"/>
        </w:rPr>
        <w:t>点击此</w:t>
      </w:r>
      <w:r>
        <w:drawing>
          <wp:inline distT="0" distB="0" distL="0" distR="0">
            <wp:extent cx="371475" cy="485775"/>
            <wp:effectExtent l="0" t="0" r="9525" b="952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92"/>
                    <a:stretch>
                      <a:fillRect/>
                    </a:stretch>
                  </pic:blipFill>
                  <pic:spPr>
                    <a:xfrm>
                      <a:off x="0" y="0"/>
                      <a:ext cx="371475" cy="485775"/>
                    </a:xfrm>
                    <a:prstGeom prst="rect">
                      <a:avLst/>
                    </a:prstGeom>
                  </pic:spPr>
                </pic:pic>
              </a:graphicData>
            </a:graphic>
          </wp:inline>
        </w:drawing>
      </w:r>
      <w:r>
        <w:rPr>
          <w:rFonts w:hint="eastAsia"/>
        </w:rPr>
        <w:t>可跳转到放映计划管理界面</w:t>
      </w:r>
    </w:p>
    <w:p>
      <w:r>
        <w:drawing>
          <wp:inline distT="0" distB="0" distL="0" distR="0">
            <wp:extent cx="5274310" cy="3255645"/>
            <wp:effectExtent l="0" t="0" r="2540" b="190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93"/>
                    <a:stretch>
                      <a:fillRect/>
                    </a:stretch>
                  </pic:blipFill>
                  <pic:spPr>
                    <a:xfrm>
                      <a:off x="0" y="0"/>
                      <a:ext cx="5274310" cy="3255645"/>
                    </a:xfrm>
                    <a:prstGeom prst="rect">
                      <a:avLst/>
                    </a:prstGeom>
                  </pic:spPr>
                </pic:pic>
              </a:graphicData>
            </a:graphic>
          </wp:inline>
        </w:drawing>
      </w:r>
    </w:p>
    <w:p>
      <w:r>
        <w:rPr>
          <w:rFonts w:hint="eastAsia"/>
        </w:rPr>
        <w:t>点击箭头在点击</w:t>
      </w:r>
      <w:r>
        <w:drawing>
          <wp:inline distT="0" distB="0" distL="0" distR="0">
            <wp:extent cx="619125" cy="209550"/>
            <wp:effectExtent l="0" t="0" r="9525"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94"/>
                    <a:stretch>
                      <a:fillRect/>
                    </a:stretch>
                  </pic:blipFill>
                  <pic:spPr>
                    <a:xfrm>
                      <a:off x="0" y="0"/>
                      <a:ext cx="619125" cy="209550"/>
                    </a:xfrm>
                    <a:prstGeom prst="rect">
                      <a:avLst/>
                    </a:prstGeom>
                  </pic:spPr>
                </pic:pic>
              </a:graphicData>
            </a:graphic>
          </wp:inline>
        </w:drawing>
      </w:r>
      <w:r>
        <w:rPr>
          <w:rFonts w:hint="eastAsia"/>
        </w:rPr>
        <w:t>可互换影厅场次</w:t>
      </w:r>
    </w:p>
    <w:p>
      <w:r>
        <w:drawing>
          <wp:inline distT="0" distB="0" distL="0" distR="0">
            <wp:extent cx="1400175" cy="1466850"/>
            <wp:effectExtent l="0" t="0" r="9525"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pic:cNvPicPr>
                  </pic:nvPicPr>
                  <pic:blipFill>
                    <a:blip r:embed="rId95"/>
                    <a:stretch>
                      <a:fillRect/>
                    </a:stretch>
                  </pic:blipFill>
                  <pic:spPr>
                    <a:xfrm>
                      <a:off x="0" y="0"/>
                      <a:ext cx="1400175" cy="1466850"/>
                    </a:xfrm>
                    <a:prstGeom prst="rect">
                      <a:avLst/>
                    </a:prstGeom>
                  </pic:spPr>
                </pic:pic>
              </a:graphicData>
            </a:graphic>
          </wp:inline>
        </w:drawing>
      </w:r>
      <w:r>
        <w:drawing>
          <wp:inline distT="0" distB="0" distL="0" distR="0">
            <wp:extent cx="5274310" cy="3009900"/>
            <wp:effectExtent l="0" t="0" r="254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96"/>
                    <a:stretch>
                      <a:fillRect/>
                    </a:stretch>
                  </pic:blipFill>
                  <pic:spPr>
                    <a:xfrm>
                      <a:off x="0" y="0"/>
                      <a:ext cx="5274310" cy="3010142"/>
                    </a:xfrm>
                    <a:prstGeom prst="rect">
                      <a:avLst/>
                    </a:prstGeom>
                  </pic:spPr>
                </pic:pic>
              </a:graphicData>
            </a:graphic>
          </wp:inline>
        </w:drawing>
      </w:r>
    </w:p>
    <w:p>
      <w:r>
        <w:rPr>
          <w:rFonts w:hint="eastAsia"/>
        </w:rPr>
        <w:t>点击箭头在点击</w:t>
      </w:r>
      <w:r>
        <w:drawing>
          <wp:inline distT="0" distB="0" distL="0" distR="0">
            <wp:extent cx="1228725" cy="295275"/>
            <wp:effectExtent l="0" t="0" r="9525" b="9525"/>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pic:cNvPicPr>
                      <a:picLocks noChangeAspect="1"/>
                    </pic:cNvPicPr>
                  </pic:nvPicPr>
                  <pic:blipFill>
                    <a:blip r:embed="rId97"/>
                    <a:stretch>
                      <a:fillRect/>
                    </a:stretch>
                  </pic:blipFill>
                  <pic:spPr>
                    <a:xfrm>
                      <a:off x="0" y="0"/>
                      <a:ext cx="1228725" cy="295275"/>
                    </a:xfrm>
                    <a:prstGeom prst="rect">
                      <a:avLst/>
                    </a:prstGeom>
                  </pic:spPr>
                </pic:pic>
              </a:graphicData>
            </a:graphic>
          </wp:inline>
        </w:drawing>
      </w:r>
      <w:r>
        <w:rPr>
          <w:rFonts w:hint="eastAsia"/>
        </w:rPr>
        <w:t>，可设置显示哪些影片</w:t>
      </w:r>
    </w:p>
    <w:p>
      <w:r>
        <w:drawing>
          <wp:inline distT="0" distB="0" distL="0" distR="0">
            <wp:extent cx="5274310" cy="2350135"/>
            <wp:effectExtent l="0" t="0" r="254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98"/>
                    <a:stretch>
                      <a:fillRect/>
                    </a:stretch>
                  </pic:blipFill>
                  <pic:spPr>
                    <a:xfrm>
                      <a:off x="0" y="0"/>
                      <a:ext cx="5274310" cy="2350242"/>
                    </a:xfrm>
                    <a:prstGeom prst="rect">
                      <a:avLst/>
                    </a:prstGeom>
                  </pic:spPr>
                </pic:pic>
              </a:graphicData>
            </a:graphic>
          </wp:inline>
        </w:drawing>
      </w:r>
    </w:p>
    <w:p>
      <w:pPr>
        <w:pStyle w:val="4"/>
        <w:spacing w:line="360" w:lineRule="auto"/>
      </w:pPr>
      <w:bookmarkStart w:id="24" w:name="_Toc34656427"/>
      <w:r>
        <w:rPr>
          <w:rFonts w:hint="eastAsia"/>
        </w:rPr>
        <w:t>3.3.6票房上报</w:t>
      </w:r>
      <w:bookmarkEnd w:id="24"/>
      <w:r>
        <w:rPr>
          <w:rFonts w:hint="eastAsia"/>
        </w:rPr>
        <w:t xml:space="preserve"> </w:t>
      </w:r>
    </w:p>
    <w:p>
      <w:r>
        <w:rPr>
          <w:rFonts w:hint="eastAsia"/>
        </w:rPr>
        <w:t>票房上报是将影院每天票房情况上报到广电，系统自动默认在每天早上七点自动上报广电，可通过上报参数设置上报时间</w:t>
      </w:r>
    </w:p>
    <w:p>
      <w:r>
        <w:rPr>
          <w:rFonts w:hint="eastAsia"/>
        </w:rPr>
        <w:t>功能位置：票务管理》票房上报</w:t>
      </w:r>
    </w:p>
    <w:p>
      <w:r>
        <w:drawing>
          <wp:inline distT="0" distB="0" distL="0" distR="0">
            <wp:extent cx="5274310" cy="2954020"/>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99"/>
                    <a:stretch>
                      <a:fillRect/>
                    </a:stretch>
                  </pic:blipFill>
                  <pic:spPr>
                    <a:xfrm>
                      <a:off x="0" y="0"/>
                      <a:ext cx="5274310" cy="2954590"/>
                    </a:xfrm>
                    <a:prstGeom prst="rect">
                      <a:avLst/>
                    </a:prstGeom>
                  </pic:spPr>
                </pic:pic>
              </a:graphicData>
            </a:graphic>
          </wp:inline>
        </w:drawing>
      </w:r>
    </w:p>
    <w:p>
      <w:pPr>
        <w:pStyle w:val="4"/>
        <w:spacing w:line="360" w:lineRule="auto"/>
      </w:pPr>
      <w:bookmarkStart w:id="25" w:name="_Toc34656428"/>
      <w:r>
        <w:rPr>
          <w:rFonts w:hint="eastAsia"/>
        </w:rPr>
        <w:t>3.3.</w:t>
      </w:r>
      <w:r>
        <w:t>7</w:t>
      </w:r>
      <w:r>
        <w:rPr>
          <w:rFonts w:hint="eastAsia"/>
        </w:rPr>
        <w:t>总部排片处理</w:t>
      </w:r>
      <w:bookmarkEnd w:id="25"/>
    </w:p>
    <w:p>
      <w:pPr>
        <w:rPr>
          <w:lang w:bidi="zh-CN"/>
        </w:rPr>
      </w:pPr>
      <w:r>
        <w:rPr>
          <w:rFonts w:hint="eastAsia"/>
        </w:rPr>
        <w:t xml:space="preserve"> </w:t>
      </w:r>
      <w:r>
        <w:rPr>
          <w:rFonts w:hint="eastAsia"/>
          <w:lang w:bidi="zh-CN"/>
        </w:rPr>
        <w:t>总</w:t>
      </w:r>
      <w:r>
        <w:rPr>
          <w:lang w:bidi="zh-CN"/>
        </w:rPr>
        <w:t>部影片资料资料管理中，增加售价限制，排片占比要求输入，场次数输入等， 保存后将自动下发到影院端管控影院排片指标，总部如果没有设置这些指标，则默认不进行管控</w:t>
      </w:r>
    </w:p>
    <w:p>
      <w:pPr>
        <w:rPr>
          <w:lang w:bidi="zh-CN"/>
        </w:rPr>
        <w:sectPr>
          <w:headerReference r:id="rId3" w:type="default"/>
          <w:footerReference r:id="rId4" w:type="default"/>
          <w:pgSz w:w="11910" w:h="16840"/>
          <w:pgMar w:top="1420" w:right="1440" w:bottom="1380" w:left="1660" w:header="852" w:footer="1199" w:gutter="0"/>
          <w:pgNumType w:fmt="decimal"/>
          <w:cols w:space="720" w:num="1"/>
        </w:sectPr>
      </w:pPr>
    </w:p>
    <w:p>
      <w:pPr>
        <w:rPr>
          <w:lang w:bidi="zh-CN"/>
        </w:rPr>
      </w:pPr>
    </w:p>
    <w:p>
      <w:pPr>
        <w:rPr>
          <w:lang w:bidi="zh-CN"/>
        </w:rPr>
      </w:pPr>
      <w:r>
        <w:drawing>
          <wp:inline distT="0" distB="0" distL="0" distR="0">
            <wp:extent cx="5316855" cy="4143375"/>
            <wp:effectExtent l="0" t="0" r="0" b="0"/>
            <wp:docPr id="808"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42.png"/>
                    <pic:cNvPicPr>
                      <a:picLocks noChangeAspect="1"/>
                    </pic:cNvPicPr>
                  </pic:nvPicPr>
                  <pic:blipFill>
                    <a:blip r:embed="rId100" cstate="print"/>
                    <a:stretch>
                      <a:fillRect/>
                    </a:stretch>
                  </pic:blipFill>
                  <pic:spPr>
                    <a:xfrm>
                      <a:off x="0" y="0"/>
                      <a:ext cx="5316918" cy="4143375"/>
                    </a:xfrm>
                    <a:prstGeom prst="rect">
                      <a:avLst/>
                    </a:prstGeom>
                  </pic:spPr>
                </pic:pic>
              </a:graphicData>
            </a:graphic>
          </wp:inline>
        </w:drawing>
      </w:r>
    </w:p>
    <w:p>
      <w:pPr>
        <w:rPr>
          <w:lang w:bidi="zh-CN"/>
        </w:rPr>
      </w:pPr>
      <w:r>
        <w:rPr>
          <w:lang w:bidi="zh-CN"/>
        </w:rPr>
        <w:t>影院端排片后进行提交审核或直接审核时会判断设置售价，当日排片占比，当日场次数是否满足总部设置指标要求，如果有不满足的则提示对应原因，不允许提交审核或直接审核</w:t>
      </w:r>
    </w:p>
    <w:p>
      <w:pPr>
        <w:rPr>
          <w:lang w:bidi="zh-CN"/>
        </w:rPr>
        <w:sectPr>
          <w:pgSz w:w="11910" w:h="16840"/>
          <w:pgMar w:top="1420" w:right="1440" w:bottom="1460" w:left="1660" w:header="852" w:footer="1199" w:gutter="0"/>
          <w:pgNumType w:fmt="decimal"/>
          <w:cols w:space="720" w:num="1"/>
        </w:sectPr>
      </w:pPr>
    </w:p>
    <w:p>
      <w:pPr>
        <w:rPr>
          <w:lang w:bidi="zh-CN"/>
        </w:rPr>
      </w:pPr>
    </w:p>
    <w:p>
      <w:pPr>
        <w:rPr>
          <w:lang w:bidi="zh-CN"/>
        </w:rPr>
      </w:pPr>
      <w:r>
        <w:drawing>
          <wp:inline distT="0" distB="0" distL="0" distR="0">
            <wp:extent cx="5270500" cy="4421505"/>
            <wp:effectExtent l="0" t="0" r="0" b="0"/>
            <wp:docPr id="80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image43.png"/>
                    <pic:cNvPicPr>
                      <a:picLocks noChangeAspect="1"/>
                    </pic:cNvPicPr>
                  </pic:nvPicPr>
                  <pic:blipFill>
                    <a:blip r:embed="rId101" cstate="print"/>
                    <a:stretch>
                      <a:fillRect/>
                    </a:stretch>
                  </pic:blipFill>
                  <pic:spPr>
                    <a:xfrm>
                      <a:off x="0" y="0"/>
                      <a:ext cx="5270638" cy="4421600"/>
                    </a:xfrm>
                    <a:prstGeom prst="rect">
                      <a:avLst/>
                    </a:prstGeom>
                  </pic:spPr>
                </pic:pic>
              </a:graphicData>
            </a:graphic>
          </wp:inline>
        </w:drawing>
      </w:r>
    </w:p>
    <w:p>
      <w:pPr>
        <w:rPr>
          <w:lang w:bidi="zh-CN"/>
        </w:rPr>
      </w:pPr>
      <w:r>
        <w:drawing>
          <wp:anchor distT="0" distB="0" distL="0" distR="0" simplePos="0" relativeHeight="251661312" behindDoc="1" locked="0" layoutInCell="1" allowOverlap="1">
            <wp:simplePos x="0" y="0"/>
            <wp:positionH relativeFrom="page">
              <wp:posOffset>1143000</wp:posOffset>
            </wp:positionH>
            <wp:positionV relativeFrom="paragraph">
              <wp:posOffset>92710</wp:posOffset>
            </wp:positionV>
            <wp:extent cx="5327015" cy="2745105"/>
            <wp:effectExtent l="0" t="0" r="0" b="0"/>
            <wp:wrapTopAndBottom/>
            <wp:docPr id="810"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44.jpeg"/>
                    <pic:cNvPicPr>
                      <a:picLocks noChangeAspect="1"/>
                    </pic:cNvPicPr>
                  </pic:nvPicPr>
                  <pic:blipFill>
                    <a:blip r:embed="rId102" cstate="print"/>
                    <a:stretch>
                      <a:fillRect/>
                    </a:stretch>
                  </pic:blipFill>
                  <pic:spPr>
                    <a:xfrm>
                      <a:off x="0" y="0"/>
                      <a:ext cx="5326827" cy="2745390"/>
                    </a:xfrm>
                    <a:prstGeom prst="rect">
                      <a:avLst/>
                    </a:prstGeom>
                  </pic:spPr>
                </pic:pic>
              </a:graphicData>
            </a:graphic>
          </wp:anchor>
        </w:drawing>
      </w:r>
    </w:p>
    <w:p>
      <w:pPr>
        <w:rPr>
          <w:lang w:bidi="zh-CN"/>
        </w:rPr>
      </w:pPr>
      <w:r>
        <w:rPr>
          <w:lang w:bidi="zh-CN"/>
        </w:rPr>
        <w:t>影院端增加两个参数，参数 1：“是否判断总部售价限制”，设置为是时，修改影</w:t>
      </w:r>
    </w:p>
    <w:p>
      <w:pPr>
        <w:rPr>
          <w:lang w:bidi="zh-CN"/>
        </w:rPr>
      </w:pPr>
      <w:r>
        <w:rPr>
          <w:lang w:bidi="zh-CN"/>
        </w:rPr>
        <w:t>片资料、排片场次编辑功能中，判断柜台票类、代理商（第三方）票类出票价格不能低于影片资料中总部设置的售价限制额</w:t>
      </w:r>
    </w:p>
    <w:p>
      <w:pPr>
        <w:rPr>
          <w:lang w:bidi="zh-CN"/>
        </w:rPr>
      </w:pPr>
      <w:r>
        <w:rPr>
          <w:lang w:bidi="zh-CN"/>
        </w:rPr>
        <w:t>参数 2：排片提交审核时是否判断总部排片指标，设置为是时，则判断当天排片的占比、场次数是否达到总部设置的指标，不符合要求的做出提示，修改到符合</w:t>
      </w:r>
    </w:p>
    <w:p>
      <w:pPr>
        <w:rPr>
          <w:lang w:bidi="zh-CN"/>
        </w:rPr>
        <w:sectPr>
          <w:headerReference r:id="rId5" w:type="default"/>
          <w:pgSz w:w="11910" w:h="16840"/>
          <w:pgMar w:top="1520" w:right="1440" w:bottom="1460" w:left="1660" w:header="852" w:footer="1199" w:gutter="0"/>
          <w:pgNumType w:fmt="decimal"/>
          <w:cols w:space="720" w:num="1"/>
        </w:sectPr>
      </w:pPr>
    </w:p>
    <w:p>
      <w:pPr>
        <w:rPr>
          <w:lang w:bidi="zh-CN"/>
        </w:rPr>
      </w:pPr>
      <w:r>
        <w:drawing>
          <wp:anchor distT="0" distB="0" distL="0" distR="0" simplePos="0" relativeHeight="251662336" behindDoc="1" locked="0" layoutInCell="1" allowOverlap="1">
            <wp:simplePos x="0" y="0"/>
            <wp:positionH relativeFrom="page">
              <wp:posOffset>1143000</wp:posOffset>
            </wp:positionH>
            <wp:positionV relativeFrom="paragraph">
              <wp:posOffset>357505</wp:posOffset>
            </wp:positionV>
            <wp:extent cx="5280660" cy="4038600"/>
            <wp:effectExtent l="0" t="0" r="0" b="0"/>
            <wp:wrapTopAndBottom/>
            <wp:docPr id="81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45.png"/>
                    <pic:cNvPicPr>
                      <a:picLocks noChangeAspect="1"/>
                    </pic:cNvPicPr>
                  </pic:nvPicPr>
                  <pic:blipFill>
                    <a:blip r:embed="rId103" cstate="print"/>
                    <a:stretch>
                      <a:fillRect/>
                    </a:stretch>
                  </pic:blipFill>
                  <pic:spPr>
                    <a:xfrm>
                      <a:off x="0" y="0"/>
                      <a:ext cx="5280444" cy="4038600"/>
                    </a:xfrm>
                    <a:prstGeom prst="rect">
                      <a:avLst/>
                    </a:prstGeom>
                  </pic:spPr>
                </pic:pic>
              </a:graphicData>
            </a:graphic>
          </wp:anchor>
        </w:drawing>
      </w:r>
      <w:r>
        <w:rPr>
          <w:lang w:bidi="zh-CN"/>
        </w:rPr>
        <w:t>要求才能提交审核</w:t>
      </w:r>
    </w:p>
    <w:p>
      <w:pPr>
        <w:rPr>
          <w:lang w:bidi="zh-CN"/>
        </w:rPr>
      </w:pPr>
      <w:r>
        <w:rPr>
          <w:lang w:bidi="zh-CN"/>
        </w:rPr>
        <w:t>岗位管理功能权限增加“允许设置票价低于总部限价”，有这个权限的角色用户，可以修改票价出票价格低于总部限价，无此权限的角色，只能修改为大于等于总部限价指标。</w:t>
      </w:r>
    </w:p>
    <w:p>
      <w:pPr>
        <w:rPr>
          <w:lang w:bidi="zh-CN"/>
        </w:rPr>
        <w:sectPr>
          <w:pgSz w:w="11910" w:h="16840"/>
          <w:pgMar w:top="1520" w:right="1440" w:bottom="1460" w:left="1660" w:header="852" w:footer="1199" w:gutter="0"/>
          <w:pgNumType w:fmt="decimal"/>
          <w:cols w:space="720" w:num="1"/>
        </w:sectPr>
      </w:pPr>
    </w:p>
    <w:p>
      <w:pPr>
        <w:rPr>
          <w:lang w:bidi="zh-CN"/>
        </w:rPr>
      </w:pPr>
    </w:p>
    <w:p>
      <w:pPr>
        <w:rPr>
          <w:rFonts w:hint="eastAsia"/>
          <w:lang w:bidi="zh-CN"/>
        </w:rPr>
      </w:pPr>
      <w:r>
        <w:rPr>
          <w:rFonts w:hint="eastAsia"/>
          <w:lang w:bidi="zh-CN"/>
        </w:rPr>
        <mc:AlternateContent>
          <mc:Choice Requires="wpg">
            <w:drawing>
              <wp:inline distT="0" distB="0" distL="0" distR="0">
                <wp:extent cx="5312410" cy="7131050"/>
                <wp:effectExtent l="0" t="0" r="8890" b="0"/>
                <wp:docPr id="804" name="Group 2"/>
                <wp:cNvGraphicFramePr/>
                <a:graphic xmlns:a="http://schemas.openxmlformats.org/drawingml/2006/main">
                  <a:graphicData uri="http://schemas.microsoft.com/office/word/2010/wordprocessingGroup">
                    <wpg:wgp>
                      <wpg:cNvGrpSpPr/>
                      <wpg:grpSpPr>
                        <a:xfrm>
                          <a:off x="0" y="0"/>
                          <a:ext cx="5312410" cy="7131050"/>
                          <a:chOff x="0" y="0"/>
                          <a:chExt cx="8366" cy="11230"/>
                        </a:xfrm>
                      </wpg:grpSpPr>
                      <wps:wsp>
                        <wps:cNvPr id="805" name="Line 4"/>
                        <wps:cNvCnPr/>
                        <wps:spPr bwMode="auto">
                          <a:xfrm>
                            <a:off x="0" y="7"/>
                            <a:ext cx="8365" cy="0"/>
                          </a:xfrm>
                          <a:prstGeom prst="line">
                            <a:avLst/>
                          </a:prstGeom>
                          <a:noFill/>
                          <a:ln w="9144">
                            <a:solidFill>
                              <a:srgbClr val="000000"/>
                            </a:solidFill>
                            <a:round/>
                          </a:ln>
                        </wps:spPr>
                        <wps:bodyPr/>
                      </wps:wsp>
                      <pic:pic xmlns:pic="http://schemas.openxmlformats.org/drawingml/2006/picture">
                        <pic:nvPicPr>
                          <pic:cNvPr id="806" name="Picture 3"/>
                          <pic:cNvPicPr/>
                        </pic:nvPicPr>
                        <pic:blipFill>
                          <a:blip r:embed="rId104">
                            <a:extLst>
                              <a:ext uri="{28A0092B-C50C-407E-A947-70E740481C1C}">
                                <a14:useLocalDpi xmlns:a14="http://schemas.microsoft.com/office/drawing/2010/main" val="0"/>
                              </a:ext>
                            </a:extLst>
                          </a:blip>
                          <a:srcRect/>
                          <a:stretch>
                            <a:fillRect/>
                          </a:stretch>
                        </pic:blipFill>
                        <pic:spPr>
                          <a:xfrm>
                            <a:off x="28" y="30"/>
                            <a:ext cx="8306" cy="11200"/>
                          </a:xfrm>
                          <a:prstGeom prst="rect">
                            <a:avLst/>
                          </a:prstGeom>
                          <a:noFill/>
                        </pic:spPr>
                      </pic:pic>
                    </wpg:wgp>
                  </a:graphicData>
                </a:graphic>
              </wp:inline>
            </w:drawing>
          </mc:Choice>
          <mc:Fallback>
            <w:pict>
              <v:group id="Group 2" o:spid="_x0000_s1026" o:spt="203" style="height:561.5pt;width:418.3pt;" coordsize="8366,11230" o:gfxdata="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BYYLMb&#10;tAAAACIBAAAZAAAAZHJzL19yZWxzL2Uyb0RvYy54bWwucmVsc4WPywrCMBBF94L/EGZv07oQkaZu&#10;RHAr9QOGZJpGmwdJFPv3BtwoCC7nXu45TLt/2ok9KCbjnYCmqoGRk14ZpwVc+uNqCyxldAon70jA&#10;TAn23XLRnmnCXEZpNCGxQnFJwJhz2HGe5EgWU+UDudIMPlrM5YyaB5Q31MTXdb3h8ZMB3ReTnZSA&#10;eFINsH4Oxfyf7YfBSDp4ebfk8g8FN7a4CxCjpizAkjL4DpvqGkgD71r+9Vn3Al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">
                <o:lock v:ext="edit" aspectratio="f"/>
                <v:line id="Line 4" o:spid="_x0000_s1026" o:spt="20" style="position:absolute;left:0;top:7;height:0;width:8365;" filled="f" stroked="t" coordsize="21600,21600" o:gfxdata="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R66evQAA&#10;ANwAAAAPAAAAAAAAAAEAIAAAACIAAABkcnMvZG93bnJldi54bWxQSwECFAAUAAAACACHTuJAMy8F&#10;njsAAAA5AAAAEAAAAAAAAAABACAAAAAMAQAAZHJzL3NoYXBleG1sLnhtbFBLBQYAAAAABgAGAFsB&#10;AAC2AwAAAAA=&#10;">
                  <v:fill on="f" focussize="0,0"/>
                  <v:stroke weight="0.72pt" color="#000000" joinstyle="round"/>
                  <v:imagedata o:title=""/>
                  <o:lock v:ext="edit" aspectratio="f"/>
                </v:line>
                <v:shape id="Picture 3" o:spid="_x0000_s1026" o:spt="75" type="#_x0000_t75" style="position:absolute;left:28;top:30;height:11200;width:8306;" filled="f" o:preferrelative="t" stroked="f" coordsize="21600,21600" o:gfxdata="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pAbp&#10;wAAAANwAAAAPAAAAAAAAAAEAIAAAACIAAABkcnMvZG93bnJldi54bWxQSwECFAAUAAAACACHTuJA&#10;My8FnjsAAAA5AAAAEAAAAAAAAAABACAAAAAPAQAAZHJzL3NoYXBleG1sLnhtbFBLBQYAAAAABgAG&#10;AFsBAAC5AwAAAAA=&#10;">
                  <v:fill on="f" focussize="0,0"/>
                  <v:stroke on="f"/>
                  <v:imagedata r:id="rId104" o:title=""/>
                  <o:lock v:ext="edit" aspectratio="f"/>
                </v:shape>
                <w10:wrap type="none"/>
                <w10:anchorlock/>
              </v:group>
            </w:pict>
          </mc:Fallback>
        </mc:AlternateContent>
      </w:r>
    </w:p>
    <w:p/>
    <w:p>
      <w:pPr>
        <w:rPr>
          <w:rFonts w:hint="eastAsia"/>
        </w:rPr>
      </w:pPr>
    </w:p>
    <w:p>
      <w:pPr>
        <w:pStyle w:val="3"/>
        <w:spacing w:line="360" w:lineRule="auto"/>
      </w:pPr>
      <w:bookmarkStart w:id="26" w:name="_Toc34656429"/>
      <w:r>
        <w:rPr>
          <w:rFonts w:hint="eastAsia"/>
        </w:rPr>
        <w:t>3.4卖品管理</w:t>
      </w:r>
      <w:bookmarkEnd w:id="26"/>
      <w:r>
        <w:rPr>
          <w:rFonts w:hint="eastAsia"/>
        </w:rPr>
        <w:t xml:space="preserve">  </w:t>
      </w:r>
    </w:p>
    <w:p>
      <w:pPr>
        <w:pStyle w:val="4"/>
        <w:spacing w:line="360" w:lineRule="auto"/>
      </w:pPr>
      <w:bookmarkStart w:id="27" w:name="_Toc34656430"/>
      <w:r>
        <w:rPr>
          <w:rFonts w:hint="eastAsia"/>
        </w:rPr>
        <w:t>3.4.1卖品基础管理</w:t>
      </w:r>
      <w:bookmarkEnd w:id="27"/>
      <w:r>
        <w:rPr>
          <w:rFonts w:hint="eastAsia"/>
        </w:rPr>
        <w:t xml:space="preserve"> </w:t>
      </w:r>
    </w:p>
    <w:p>
      <w:r>
        <w:t>卖品</w:t>
      </w:r>
      <w:r>
        <w:rPr>
          <w:rFonts w:hint="eastAsia"/>
        </w:rPr>
        <w:t>基础管理</w:t>
      </w:r>
      <w:r>
        <w:t>指的是影院对卖品的基础设置，如单位、类别</w:t>
      </w:r>
      <w:r>
        <w:rPr>
          <w:rFonts w:hint="eastAsia"/>
        </w:rPr>
        <w:t>，品牌、</w:t>
      </w:r>
      <w:r>
        <w:t>供应商</w:t>
      </w:r>
      <w:r>
        <w:rPr>
          <w:rFonts w:hint="eastAsia"/>
        </w:rPr>
        <w:t>等</w:t>
      </w:r>
      <w:r>
        <w:t>设置，</w:t>
      </w:r>
      <w:r>
        <w:rPr>
          <w:rFonts w:hint="eastAsia"/>
        </w:rPr>
        <w:t>另外还对卖品、套餐等基础资料管理，如设置</w:t>
      </w:r>
      <w:r>
        <w:t>卖品的销售控制，可售范围、套餐组合、基础售价等。</w:t>
      </w:r>
    </w:p>
    <w:p/>
    <w:p>
      <w:pPr>
        <w:pStyle w:val="5"/>
        <w:spacing w:line="360" w:lineRule="auto"/>
      </w:pPr>
      <w:bookmarkStart w:id="28" w:name="OLE_LINK3"/>
      <w:bookmarkStart w:id="29" w:name="OLE_LINK4"/>
      <w:r>
        <w:rPr>
          <w:rFonts w:hint="eastAsia"/>
        </w:rPr>
        <w:t>3.4.1.1</w:t>
      </w:r>
      <w:bookmarkEnd w:id="28"/>
      <w:bookmarkEnd w:id="29"/>
      <w:r>
        <w:rPr>
          <w:rFonts w:hint="eastAsia"/>
        </w:rPr>
        <w:t xml:space="preserve">商品类别管理  </w:t>
      </w:r>
    </w:p>
    <w:p>
      <w:r>
        <w:rPr>
          <w:rFonts w:hint="eastAsia"/>
        </w:rPr>
        <w:t>商品类别管理是对卖品进行分类，如分类成休闲食品、瓶装饮料、原材料及包材、自制食品、衍生品</w:t>
      </w:r>
    </w:p>
    <w:p>
      <w:r>
        <w:rPr>
          <w:rFonts w:hint="eastAsia"/>
        </w:rPr>
        <w:t>功能位置：卖品管理》卖品基础管理》商品类别管理</w:t>
      </w:r>
    </w:p>
    <w:p>
      <w:pPr>
        <w:rPr>
          <w:sz w:val="24"/>
          <w:szCs w:val="24"/>
        </w:rPr>
      </w:pPr>
      <w:r>
        <w:drawing>
          <wp:inline distT="0" distB="0" distL="0" distR="0">
            <wp:extent cx="5274310" cy="1934210"/>
            <wp:effectExtent l="0" t="0" r="2540" b="889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05"/>
                    <a:stretch>
                      <a:fillRect/>
                    </a:stretch>
                  </pic:blipFill>
                  <pic:spPr>
                    <a:xfrm>
                      <a:off x="0" y="0"/>
                      <a:ext cx="5274310" cy="1934524"/>
                    </a:xfrm>
                    <a:prstGeom prst="rect">
                      <a:avLst/>
                    </a:prstGeom>
                  </pic:spPr>
                </pic:pic>
              </a:graphicData>
            </a:graphic>
          </wp:inline>
        </w:drawing>
      </w:r>
    </w:p>
    <w:p>
      <w:r>
        <w:rPr>
          <w:rFonts w:hint="eastAsia"/>
        </w:rPr>
        <w:t>点击【新建】按钮，可增加新的商品类别</w:t>
      </w:r>
    </w:p>
    <w:p>
      <w:pPr>
        <w:rPr>
          <w:sz w:val="24"/>
          <w:szCs w:val="24"/>
        </w:rPr>
      </w:pPr>
      <w:r>
        <w:drawing>
          <wp:inline distT="0" distB="0" distL="0" distR="0">
            <wp:extent cx="5274310" cy="3128010"/>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06"/>
                    <a:stretch>
                      <a:fillRect/>
                    </a:stretch>
                  </pic:blipFill>
                  <pic:spPr>
                    <a:xfrm>
                      <a:off x="0" y="0"/>
                      <a:ext cx="5274310" cy="3128569"/>
                    </a:xfrm>
                    <a:prstGeom prst="rect">
                      <a:avLst/>
                    </a:prstGeom>
                  </pic:spPr>
                </pic:pic>
              </a:graphicData>
            </a:graphic>
          </wp:inline>
        </w:drawing>
      </w:r>
    </w:p>
    <w:p>
      <w:r>
        <w:rPr>
          <w:rFonts w:hint="eastAsia"/>
        </w:rPr>
        <w:t>选择或输入商品类型、父级类别、类别编码、类别名称、备注，点击【确定】完成商品类别新建。</w:t>
      </w:r>
    </w:p>
    <w:p>
      <w:r>
        <w:drawing>
          <wp:inline distT="0" distB="0" distL="0" distR="0">
            <wp:extent cx="276225" cy="219075"/>
            <wp:effectExtent l="0" t="0" r="9525"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76225" cy="219075"/>
                    </a:xfrm>
                    <a:prstGeom prst="rect">
                      <a:avLst/>
                    </a:prstGeom>
                    <a:noFill/>
                    <a:ln>
                      <a:noFill/>
                    </a:ln>
                  </pic:spPr>
                </pic:pic>
              </a:graphicData>
            </a:graphic>
          </wp:inline>
        </w:drawing>
      </w:r>
      <w:r>
        <w:t>按钮用于修改已有的</w:t>
      </w:r>
      <w:r>
        <w:rPr>
          <w:rFonts w:hint="eastAsia"/>
        </w:rPr>
        <w:t>商品类别</w:t>
      </w:r>
      <w:r>
        <w:t>，选择需修改</w:t>
      </w:r>
      <w:r>
        <w:rPr>
          <w:rFonts w:hint="eastAsia"/>
        </w:rPr>
        <w:t>类别</w:t>
      </w:r>
      <w:r>
        <w:t>数据行，点击【修改】按钮，进入</w:t>
      </w:r>
      <w:r>
        <w:rPr>
          <w:rFonts w:hint="eastAsia"/>
        </w:rPr>
        <w:t>修改商品类别</w:t>
      </w:r>
      <w:r>
        <w:t>界面</w:t>
      </w:r>
      <w:r>
        <w:rPr>
          <w:rFonts w:hint="eastAsia"/>
        </w:rPr>
        <w:t>。</w:t>
      </w:r>
    </w:p>
    <w:p>
      <w:r>
        <w:t>如需删除指定</w:t>
      </w:r>
      <w:r>
        <w:rPr>
          <w:rFonts w:hint="eastAsia"/>
        </w:rPr>
        <w:t>商品类别</w:t>
      </w:r>
      <w:r>
        <w:t>，选择</w:t>
      </w:r>
      <w:r>
        <w:rPr>
          <w:rFonts w:hint="eastAsia"/>
        </w:rPr>
        <w:t>类别</w:t>
      </w:r>
      <w:r>
        <w:t>所在的行，点击</w:t>
      </w:r>
      <w:r>
        <w:drawing>
          <wp:inline distT="0" distB="0" distL="0" distR="0">
            <wp:extent cx="276225" cy="276225"/>
            <wp:effectExtent l="0" t="0" r="9525"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61"/>
                    <a:stretch>
                      <a:fillRect/>
                    </a:stretch>
                  </pic:blipFill>
                  <pic:spPr>
                    <a:xfrm>
                      <a:off x="0" y="0"/>
                      <a:ext cx="276225" cy="276225"/>
                    </a:xfrm>
                    <a:prstGeom prst="rect">
                      <a:avLst/>
                    </a:prstGeom>
                  </pic:spPr>
                </pic:pic>
              </a:graphicData>
            </a:graphic>
          </wp:inline>
        </w:drawing>
      </w:r>
      <w:r>
        <w:t>按钮，确定弹窗警示信息后完成操作。</w:t>
      </w:r>
    </w:p>
    <w:p>
      <w:r>
        <w:drawing>
          <wp:inline distT="0" distB="0" distL="0" distR="0">
            <wp:extent cx="571500" cy="276225"/>
            <wp:effectExtent l="0" t="0" r="0"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07"/>
                    <a:stretch>
                      <a:fillRect/>
                    </a:stretch>
                  </pic:blipFill>
                  <pic:spPr>
                    <a:xfrm>
                      <a:off x="0" y="0"/>
                      <a:ext cx="571500" cy="276225"/>
                    </a:xfrm>
                    <a:prstGeom prst="rect">
                      <a:avLst/>
                    </a:prstGeom>
                  </pic:spPr>
                </pic:pic>
              </a:graphicData>
            </a:graphic>
          </wp:inline>
        </w:drawing>
      </w:r>
      <w:r>
        <w:rPr>
          <w:rFonts w:hint="eastAsia"/>
        </w:rPr>
        <w:t>按钮可上下调整商品类别顺序，后台调整顺序后，在前台则按照后台设置的顺序进行排序</w:t>
      </w:r>
    </w:p>
    <w:p>
      <w:pPr>
        <w:pStyle w:val="5"/>
        <w:spacing w:line="360" w:lineRule="auto"/>
      </w:pPr>
      <w:r>
        <w:rPr>
          <w:rFonts w:hint="eastAsia"/>
        </w:rPr>
        <w:t>3.4.1.2商品单位管理</w:t>
      </w:r>
    </w:p>
    <w:p>
      <w:r>
        <w:rPr>
          <w:rFonts w:hint="eastAsia"/>
        </w:rPr>
        <w:t>商品单位管理是对商品的单位进行管理，如新建商品单位个、袋、盒、桶、杯等</w:t>
      </w:r>
    </w:p>
    <w:p>
      <w:r>
        <w:rPr>
          <w:rFonts w:hint="eastAsia"/>
        </w:rPr>
        <w:t>功能位置：卖品管理》卖品基础管理》商品单位管理</w:t>
      </w:r>
    </w:p>
    <w:p>
      <w:r>
        <w:drawing>
          <wp:inline distT="0" distB="0" distL="0" distR="0">
            <wp:extent cx="5274310" cy="2665730"/>
            <wp:effectExtent l="0" t="0" r="2540" b="127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08"/>
                    <a:stretch>
                      <a:fillRect/>
                    </a:stretch>
                  </pic:blipFill>
                  <pic:spPr>
                    <a:xfrm>
                      <a:off x="0" y="0"/>
                      <a:ext cx="5274310" cy="2665846"/>
                    </a:xfrm>
                    <a:prstGeom prst="rect">
                      <a:avLst/>
                    </a:prstGeom>
                  </pic:spPr>
                </pic:pic>
              </a:graphicData>
            </a:graphic>
          </wp:inline>
        </w:drawing>
      </w:r>
    </w:p>
    <w:p>
      <w:r>
        <w:rPr>
          <w:rFonts w:hint="eastAsia"/>
        </w:rPr>
        <w:t>点击【新建】按钮，可增加新的商品单位</w:t>
      </w:r>
    </w:p>
    <w:p>
      <w:r>
        <w:drawing>
          <wp:inline distT="0" distB="0" distL="0" distR="0">
            <wp:extent cx="5274310" cy="3882390"/>
            <wp:effectExtent l="0" t="0" r="2540" b="381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09"/>
                    <a:stretch>
                      <a:fillRect/>
                    </a:stretch>
                  </pic:blipFill>
                  <pic:spPr>
                    <a:xfrm>
                      <a:off x="0" y="0"/>
                      <a:ext cx="5274310" cy="3882478"/>
                    </a:xfrm>
                    <a:prstGeom prst="rect">
                      <a:avLst/>
                    </a:prstGeom>
                  </pic:spPr>
                </pic:pic>
              </a:graphicData>
            </a:graphic>
          </wp:inline>
        </w:drawing>
      </w:r>
    </w:p>
    <w:p>
      <w:r>
        <w:rPr>
          <w:rFonts w:hint="eastAsia"/>
        </w:rPr>
        <w:t>输入单位名称、单位符号、备注，点击【确定】完成商品单位新建。</w:t>
      </w:r>
    </w:p>
    <w:p>
      <w:r>
        <w:drawing>
          <wp:inline distT="0" distB="0" distL="0" distR="0">
            <wp:extent cx="276225" cy="219075"/>
            <wp:effectExtent l="0" t="0" r="9525" b="952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76225" cy="219075"/>
                    </a:xfrm>
                    <a:prstGeom prst="rect">
                      <a:avLst/>
                    </a:prstGeom>
                    <a:noFill/>
                    <a:ln>
                      <a:noFill/>
                    </a:ln>
                  </pic:spPr>
                </pic:pic>
              </a:graphicData>
            </a:graphic>
          </wp:inline>
        </w:drawing>
      </w:r>
      <w:r>
        <w:t>按钮用于修改已有的</w:t>
      </w:r>
      <w:r>
        <w:rPr>
          <w:rFonts w:hint="eastAsia"/>
        </w:rPr>
        <w:t>商品单位</w:t>
      </w:r>
      <w:r>
        <w:t>，选择需修改</w:t>
      </w:r>
      <w:r>
        <w:rPr>
          <w:rFonts w:hint="eastAsia"/>
        </w:rPr>
        <w:t>单位</w:t>
      </w:r>
      <w:r>
        <w:t>数据行，点击【修改】按钮，进入</w:t>
      </w:r>
      <w:r>
        <w:rPr>
          <w:rFonts w:hint="eastAsia"/>
        </w:rPr>
        <w:t>修改商品单位</w:t>
      </w:r>
      <w:r>
        <w:t>界面</w:t>
      </w:r>
      <w:r>
        <w:rPr>
          <w:rFonts w:hint="eastAsia"/>
        </w:rPr>
        <w:t>。</w:t>
      </w:r>
    </w:p>
    <w:p>
      <w:r>
        <w:t>如需删除指定</w:t>
      </w:r>
      <w:r>
        <w:rPr>
          <w:rFonts w:hint="eastAsia"/>
        </w:rPr>
        <w:t>商品单位</w:t>
      </w:r>
      <w:r>
        <w:t>，选择</w:t>
      </w:r>
      <w:r>
        <w:rPr>
          <w:rFonts w:hint="eastAsia"/>
        </w:rPr>
        <w:t>商品单位</w:t>
      </w:r>
      <w:r>
        <w:t>所在的行，点击</w:t>
      </w:r>
      <w:r>
        <w:drawing>
          <wp:inline distT="0" distB="0" distL="0" distR="0">
            <wp:extent cx="276225" cy="276225"/>
            <wp:effectExtent l="0" t="0" r="9525"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61"/>
                    <a:stretch>
                      <a:fillRect/>
                    </a:stretch>
                  </pic:blipFill>
                  <pic:spPr>
                    <a:xfrm>
                      <a:off x="0" y="0"/>
                      <a:ext cx="276225" cy="276225"/>
                    </a:xfrm>
                    <a:prstGeom prst="rect">
                      <a:avLst/>
                    </a:prstGeom>
                  </pic:spPr>
                </pic:pic>
              </a:graphicData>
            </a:graphic>
          </wp:inline>
        </w:drawing>
      </w:r>
      <w:r>
        <w:t>按钮，确定弹窗警示信息后完成操作。</w:t>
      </w:r>
    </w:p>
    <w:p/>
    <w:p>
      <w:pPr>
        <w:pStyle w:val="5"/>
        <w:spacing w:line="360" w:lineRule="auto"/>
      </w:pPr>
      <w:r>
        <w:rPr>
          <w:rFonts w:hint="eastAsia"/>
        </w:rPr>
        <w:t>3.4.1.3商品品牌管理</w:t>
      </w:r>
    </w:p>
    <w:p>
      <w:r>
        <w:rPr>
          <w:rFonts w:hint="eastAsia"/>
        </w:rPr>
        <w:t>商品品牌管理是对商品的品牌进行管理，如新建商品品牌王老吉、维达、星巴克、等</w:t>
      </w:r>
    </w:p>
    <w:p>
      <w:r>
        <w:rPr>
          <w:rFonts w:hint="eastAsia"/>
        </w:rPr>
        <w:t>功能位置：卖品管理》卖品基础管理》商品品牌管理</w:t>
      </w:r>
    </w:p>
    <w:p>
      <w:r>
        <w:drawing>
          <wp:inline distT="0" distB="0" distL="0" distR="0">
            <wp:extent cx="5274310" cy="2411730"/>
            <wp:effectExtent l="0" t="0" r="2540" b="762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10"/>
                    <a:stretch>
                      <a:fillRect/>
                    </a:stretch>
                  </pic:blipFill>
                  <pic:spPr>
                    <a:xfrm>
                      <a:off x="0" y="0"/>
                      <a:ext cx="5274310" cy="2411898"/>
                    </a:xfrm>
                    <a:prstGeom prst="rect">
                      <a:avLst/>
                    </a:prstGeom>
                  </pic:spPr>
                </pic:pic>
              </a:graphicData>
            </a:graphic>
          </wp:inline>
        </w:drawing>
      </w:r>
    </w:p>
    <w:p>
      <w:r>
        <w:rPr>
          <w:rFonts w:hint="eastAsia"/>
        </w:rPr>
        <w:t>点击【新建】按钮，可增加新的商品品牌</w:t>
      </w:r>
    </w:p>
    <w:p>
      <w:r>
        <w:drawing>
          <wp:inline distT="0" distB="0" distL="0" distR="0">
            <wp:extent cx="5274310" cy="3551555"/>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11"/>
                    <a:stretch>
                      <a:fillRect/>
                    </a:stretch>
                  </pic:blipFill>
                  <pic:spPr>
                    <a:xfrm>
                      <a:off x="0" y="0"/>
                      <a:ext cx="5274310" cy="3551613"/>
                    </a:xfrm>
                    <a:prstGeom prst="rect">
                      <a:avLst/>
                    </a:prstGeom>
                  </pic:spPr>
                </pic:pic>
              </a:graphicData>
            </a:graphic>
          </wp:inline>
        </w:drawing>
      </w:r>
    </w:p>
    <w:p>
      <w:r>
        <w:rPr>
          <w:rFonts w:hint="eastAsia"/>
        </w:rPr>
        <w:t>输入品牌名称、备注，点击【确定】完成商品单位新建。</w:t>
      </w:r>
    </w:p>
    <w:p>
      <w:r>
        <w:drawing>
          <wp:inline distT="0" distB="0" distL="0" distR="0">
            <wp:extent cx="276225" cy="219075"/>
            <wp:effectExtent l="0" t="0" r="9525"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76225" cy="219075"/>
                    </a:xfrm>
                    <a:prstGeom prst="rect">
                      <a:avLst/>
                    </a:prstGeom>
                    <a:noFill/>
                    <a:ln>
                      <a:noFill/>
                    </a:ln>
                  </pic:spPr>
                </pic:pic>
              </a:graphicData>
            </a:graphic>
          </wp:inline>
        </w:drawing>
      </w:r>
      <w:r>
        <w:t>按钮用于修改已有的</w:t>
      </w:r>
      <w:r>
        <w:rPr>
          <w:rFonts w:hint="eastAsia"/>
        </w:rPr>
        <w:t>品牌单位</w:t>
      </w:r>
      <w:r>
        <w:t>，选择需修改</w:t>
      </w:r>
      <w:r>
        <w:rPr>
          <w:rFonts w:hint="eastAsia"/>
        </w:rPr>
        <w:t>品牌</w:t>
      </w:r>
      <w:r>
        <w:t>数据行，点击【修改】按钮，进入</w:t>
      </w:r>
      <w:r>
        <w:rPr>
          <w:rFonts w:hint="eastAsia"/>
        </w:rPr>
        <w:t>修改商品品牌</w:t>
      </w:r>
      <w:r>
        <w:t>界面</w:t>
      </w:r>
      <w:r>
        <w:rPr>
          <w:rFonts w:hint="eastAsia"/>
        </w:rPr>
        <w:t>。</w:t>
      </w:r>
    </w:p>
    <w:p>
      <w:r>
        <w:t>如需删除指定</w:t>
      </w:r>
      <w:r>
        <w:rPr>
          <w:rFonts w:hint="eastAsia"/>
        </w:rPr>
        <w:t>商品品牌</w:t>
      </w:r>
      <w:r>
        <w:t>，选择</w:t>
      </w:r>
      <w:r>
        <w:rPr>
          <w:rFonts w:hint="eastAsia"/>
        </w:rPr>
        <w:t>商品品牌</w:t>
      </w:r>
      <w:r>
        <w:t>所在的行，点击</w:t>
      </w:r>
      <w:r>
        <w:drawing>
          <wp:inline distT="0" distB="0" distL="0" distR="0">
            <wp:extent cx="276225" cy="276225"/>
            <wp:effectExtent l="0" t="0" r="9525"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61"/>
                    <a:stretch>
                      <a:fillRect/>
                    </a:stretch>
                  </pic:blipFill>
                  <pic:spPr>
                    <a:xfrm>
                      <a:off x="0" y="0"/>
                      <a:ext cx="276225" cy="276225"/>
                    </a:xfrm>
                    <a:prstGeom prst="rect">
                      <a:avLst/>
                    </a:prstGeom>
                  </pic:spPr>
                </pic:pic>
              </a:graphicData>
            </a:graphic>
          </wp:inline>
        </w:drawing>
      </w:r>
      <w:r>
        <w:t>按钮，确定弹窗警示信息后完成操作。</w:t>
      </w:r>
    </w:p>
    <w:p>
      <w:pPr>
        <w:pStyle w:val="5"/>
        <w:spacing w:line="360" w:lineRule="auto"/>
      </w:pPr>
      <w:r>
        <w:rPr>
          <w:rFonts w:hint="eastAsia"/>
        </w:rPr>
        <w:t>3.4.1.4供应商管理</w:t>
      </w:r>
    </w:p>
    <w:p>
      <w:r>
        <w:rPr>
          <w:rFonts w:hint="eastAsia"/>
        </w:rPr>
        <w:t>商品供应商管理是对商品的供应商进行管理，如新建商品供应商可口可乐、成都百事饮料有限公司等</w:t>
      </w:r>
    </w:p>
    <w:p>
      <w:r>
        <w:rPr>
          <w:rFonts w:hint="eastAsia"/>
        </w:rPr>
        <w:t>功能位置：卖品管理》卖品基础管理》商品供应商管理</w:t>
      </w:r>
    </w:p>
    <w:p>
      <w:r>
        <w:drawing>
          <wp:inline distT="0" distB="0" distL="0" distR="0">
            <wp:extent cx="5274310" cy="2556510"/>
            <wp:effectExtent l="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12"/>
                    <a:stretch>
                      <a:fillRect/>
                    </a:stretch>
                  </pic:blipFill>
                  <pic:spPr>
                    <a:xfrm>
                      <a:off x="0" y="0"/>
                      <a:ext cx="5274310" cy="2556575"/>
                    </a:xfrm>
                    <a:prstGeom prst="rect">
                      <a:avLst/>
                    </a:prstGeom>
                  </pic:spPr>
                </pic:pic>
              </a:graphicData>
            </a:graphic>
          </wp:inline>
        </w:drawing>
      </w:r>
    </w:p>
    <w:p>
      <w:r>
        <w:rPr>
          <w:rFonts w:hint="eastAsia"/>
        </w:rPr>
        <w:t>点击【新建】按钮，可增加新的商品供应商</w:t>
      </w:r>
    </w:p>
    <w:p>
      <w:r>
        <w:drawing>
          <wp:inline distT="0" distB="0" distL="0" distR="0">
            <wp:extent cx="5274310" cy="3702050"/>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13"/>
                    <a:stretch>
                      <a:fillRect/>
                    </a:stretch>
                  </pic:blipFill>
                  <pic:spPr>
                    <a:xfrm>
                      <a:off x="0" y="0"/>
                      <a:ext cx="5274310" cy="3702395"/>
                    </a:xfrm>
                    <a:prstGeom prst="rect">
                      <a:avLst/>
                    </a:prstGeom>
                  </pic:spPr>
                </pic:pic>
              </a:graphicData>
            </a:graphic>
          </wp:inline>
        </w:drawing>
      </w:r>
    </w:p>
    <w:p/>
    <w:p>
      <w:r>
        <w:rPr>
          <w:rFonts w:hint="eastAsia"/>
        </w:rPr>
        <w:t>输入供应商编码、供应商名称等，点击【确定】完成供应商新建。</w:t>
      </w:r>
    </w:p>
    <w:p>
      <w:r>
        <w:drawing>
          <wp:inline distT="0" distB="0" distL="0" distR="0">
            <wp:extent cx="276225" cy="219075"/>
            <wp:effectExtent l="0" t="0" r="9525" b="952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76225" cy="219075"/>
                    </a:xfrm>
                    <a:prstGeom prst="rect">
                      <a:avLst/>
                    </a:prstGeom>
                    <a:noFill/>
                    <a:ln>
                      <a:noFill/>
                    </a:ln>
                  </pic:spPr>
                </pic:pic>
              </a:graphicData>
            </a:graphic>
          </wp:inline>
        </w:drawing>
      </w:r>
      <w:r>
        <w:t>按钮用于修改已有的</w:t>
      </w:r>
      <w:r>
        <w:rPr>
          <w:rFonts w:hint="eastAsia"/>
        </w:rPr>
        <w:t>商品供应商</w:t>
      </w:r>
      <w:r>
        <w:t>，选择需修改</w:t>
      </w:r>
      <w:r>
        <w:rPr>
          <w:rFonts w:hint="eastAsia"/>
        </w:rPr>
        <w:t>供应商</w:t>
      </w:r>
      <w:r>
        <w:t>数据行，点击【修改】按钮，进入</w:t>
      </w:r>
      <w:r>
        <w:rPr>
          <w:rFonts w:hint="eastAsia"/>
        </w:rPr>
        <w:t>修改商品供应商</w:t>
      </w:r>
      <w:r>
        <w:t>界面</w:t>
      </w:r>
      <w:r>
        <w:rPr>
          <w:rFonts w:hint="eastAsia"/>
        </w:rPr>
        <w:t>。</w:t>
      </w:r>
    </w:p>
    <w:p>
      <w:r>
        <w:t>如需删除指定</w:t>
      </w:r>
      <w:r>
        <w:rPr>
          <w:rFonts w:hint="eastAsia"/>
        </w:rPr>
        <w:t>商品供应商</w:t>
      </w:r>
      <w:r>
        <w:t>，选择</w:t>
      </w:r>
      <w:r>
        <w:rPr>
          <w:rFonts w:hint="eastAsia"/>
        </w:rPr>
        <w:t>商品供应商</w:t>
      </w:r>
      <w:r>
        <w:t>所在的行，点击</w:t>
      </w:r>
      <w:r>
        <w:drawing>
          <wp:inline distT="0" distB="0" distL="0" distR="0">
            <wp:extent cx="276225" cy="276225"/>
            <wp:effectExtent l="0" t="0" r="9525" b="952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61"/>
                    <a:stretch>
                      <a:fillRect/>
                    </a:stretch>
                  </pic:blipFill>
                  <pic:spPr>
                    <a:xfrm>
                      <a:off x="0" y="0"/>
                      <a:ext cx="276225" cy="276225"/>
                    </a:xfrm>
                    <a:prstGeom prst="rect">
                      <a:avLst/>
                    </a:prstGeom>
                  </pic:spPr>
                </pic:pic>
              </a:graphicData>
            </a:graphic>
          </wp:inline>
        </w:drawing>
      </w:r>
      <w:r>
        <w:t>按钮，确定弹窗警示信息后完成操作。</w:t>
      </w:r>
    </w:p>
    <w:p>
      <w:r>
        <w:t>如需</w:t>
      </w:r>
      <w:r>
        <w:rPr>
          <w:rFonts w:hint="eastAsia"/>
        </w:rPr>
        <w:t>禁用</w:t>
      </w:r>
      <w:r>
        <w:t>指定</w:t>
      </w:r>
      <w:r>
        <w:rPr>
          <w:rFonts w:hint="eastAsia"/>
        </w:rPr>
        <w:t>商品供应商</w:t>
      </w:r>
      <w:r>
        <w:t>，选择</w:t>
      </w:r>
      <w:r>
        <w:rPr>
          <w:rFonts w:hint="eastAsia"/>
        </w:rPr>
        <w:t>商品供应商</w:t>
      </w:r>
      <w:r>
        <w:t>所在的行，点击</w:t>
      </w:r>
      <w:r>
        <w:drawing>
          <wp:inline distT="0" distB="0" distL="0" distR="0">
            <wp:extent cx="304800" cy="276225"/>
            <wp:effectExtent l="0" t="0" r="0" b="952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14"/>
                    <a:stretch>
                      <a:fillRect/>
                    </a:stretch>
                  </pic:blipFill>
                  <pic:spPr>
                    <a:xfrm>
                      <a:off x="0" y="0"/>
                      <a:ext cx="304800" cy="276225"/>
                    </a:xfrm>
                    <a:prstGeom prst="rect">
                      <a:avLst/>
                    </a:prstGeom>
                  </pic:spPr>
                </pic:pic>
              </a:graphicData>
            </a:graphic>
          </wp:inline>
        </w:drawing>
      </w:r>
      <w:r>
        <w:t>按钮</w:t>
      </w:r>
      <w:r>
        <w:rPr>
          <w:rFonts w:hint="eastAsia"/>
        </w:rPr>
        <w:t>，完成供应商禁用。</w:t>
      </w:r>
    </w:p>
    <w:p/>
    <w:p>
      <w:pPr>
        <w:pStyle w:val="5"/>
        <w:spacing w:line="360" w:lineRule="auto"/>
      </w:pPr>
      <w:r>
        <w:rPr>
          <w:rFonts w:hint="eastAsia"/>
        </w:rPr>
        <w:t>3.4.1.5商品基础资料管理</w:t>
      </w:r>
    </w:p>
    <w:p>
      <w:r>
        <w:rPr>
          <w:rFonts w:hint="eastAsia"/>
        </w:rPr>
        <w:t>商品基础管理是用于管理卖品、服务类商品、套餐等、卖品管理又分为对普通商品、原料及包装材料、现调商品管理</w:t>
      </w:r>
    </w:p>
    <w:p>
      <w:pPr>
        <w:pStyle w:val="6"/>
      </w:pPr>
      <w:r>
        <w:rPr>
          <w:rFonts w:hint="eastAsia"/>
        </w:rPr>
        <w:t>3.4.1.5.1卖品基础资料管理</w:t>
      </w:r>
    </w:p>
    <w:p>
      <w:r>
        <w:rPr>
          <w:rFonts w:hint="eastAsia"/>
        </w:rPr>
        <w:t>功能位置：卖品管理》卖品基础管理》商品基础资料管理》卖品管理</w:t>
      </w:r>
    </w:p>
    <w:p>
      <w:pPr>
        <w:rPr>
          <w:sz w:val="24"/>
          <w:szCs w:val="24"/>
        </w:rPr>
      </w:pPr>
      <w:r>
        <w:drawing>
          <wp:inline distT="0" distB="0" distL="0" distR="0">
            <wp:extent cx="5274310" cy="2398395"/>
            <wp:effectExtent l="0" t="0" r="2540" b="190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15"/>
                    <a:stretch>
                      <a:fillRect/>
                    </a:stretch>
                  </pic:blipFill>
                  <pic:spPr>
                    <a:xfrm>
                      <a:off x="0" y="0"/>
                      <a:ext cx="5274310" cy="2398468"/>
                    </a:xfrm>
                    <a:prstGeom prst="rect">
                      <a:avLst/>
                    </a:prstGeom>
                  </pic:spPr>
                </pic:pic>
              </a:graphicData>
            </a:graphic>
          </wp:inline>
        </w:drawing>
      </w:r>
    </w:p>
    <w:p>
      <w:r>
        <w:rPr>
          <w:rFonts w:hint="eastAsia"/>
        </w:rPr>
        <w:t>点击【新建】按钮，可增加新的卖品基础资料</w:t>
      </w:r>
    </w:p>
    <w:p>
      <w:r>
        <w:drawing>
          <wp:inline distT="0" distB="0" distL="0" distR="0">
            <wp:extent cx="5274310" cy="4570095"/>
            <wp:effectExtent l="0" t="0" r="2540" b="190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16"/>
                    <a:stretch>
                      <a:fillRect/>
                    </a:stretch>
                  </pic:blipFill>
                  <pic:spPr>
                    <a:xfrm>
                      <a:off x="0" y="0"/>
                      <a:ext cx="5274310" cy="4570458"/>
                    </a:xfrm>
                    <a:prstGeom prst="rect">
                      <a:avLst/>
                    </a:prstGeom>
                  </pic:spPr>
                </pic:pic>
              </a:graphicData>
            </a:graphic>
          </wp:inline>
        </w:drawing>
      </w:r>
    </w:p>
    <w:p>
      <w:r>
        <w:drawing>
          <wp:inline distT="0" distB="0" distL="0" distR="0">
            <wp:extent cx="5274310" cy="2063115"/>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17"/>
                    <a:stretch>
                      <a:fillRect/>
                    </a:stretch>
                  </pic:blipFill>
                  <pic:spPr>
                    <a:xfrm>
                      <a:off x="0" y="0"/>
                      <a:ext cx="5274310" cy="2063330"/>
                    </a:xfrm>
                    <a:prstGeom prst="rect">
                      <a:avLst/>
                    </a:prstGeom>
                  </pic:spPr>
                </pic:pic>
              </a:graphicData>
            </a:graphic>
          </wp:inline>
        </w:drawing>
      </w:r>
    </w:p>
    <w:p>
      <w:r>
        <w:rPr>
          <w:rFonts w:hint="eastAsia"/>
        </w:rPr>
        <w:t>选择存货类型是普通商品，输入或选择商品类别、商品名称、店内码、商品条码（可添加最多5个）、基本单位、商品采购方式可选择集中采购或影院自购、添加商品所有供应商、商品标准售价等</w:t>
      </w:r>
    </w:p>
    <w:p>
      <w:r>
        <w:drawing>
          <wp:inline distT="0" distB="0" distL="0" distR="0">
            <wp:extent cx="5274310" cy="4643120"/>
            <wp:effectExtent l="0" t="0" r="2540" b="508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06"/>
                    <pic:cNvPicPr>
                      <a:picLocks noChangeAspect="1"/>
                    </pic:cNvPicPr>
                  </pic:nvPicPr>
                  <pic:blipFill>
                    <a:blip r:embed="rId118"/>
                    <a:stretch>
                      <a:fillRect/>
                    </a:stretch>
                  </pic:blipFill>
                  <pic:spPr>
                    <a:xfrm>
                      <a:off x="0" y="0"/>
                      <a:ext cx="5274310" cy="4643713"/>
                    </a:xfrm>
                    <a:prstGeom prst="rect">
                      <a:avLst/>
                    </a:prstGeom>
                  </pic:spPr>
                </pic:pic>
              </a:graphicData>
            </a:graphic>
          </wp:inline>
        </w:drawing>
      </w:r>
    </w:p>
    <w:p>
      <w:r>
        <w:drawing>
          <wp:inline distT="0" distB="0" distL="0" distR="0">
            <wp:extent cx="5274310" cy="4541520"/>
            <wp:effectExtent l="0" t="0" r="2540"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07"/>
                    <pic:cNvPicPr>
                      <a:picLocks noChangeAspect="1"/>
                    </pic:cNvPicPr>
                  </pic:nvPicPr>
                  <pic:blipFill>
                    <a:blip r:embed="rId119"/>
                    <a:stretch>
                      <a:fillRect/>
                    </a:stretch>
                  </pic:blipFill>
                  <pic:spPr>
                    <a:xfrm>
                      <a:off x="0" y="0"/>
                      <a:ext cx="5274310" cy="4541520"/>
                    </a:xfrm>
                    <a:prstGeom prst="rect">
                      <a:avLst/>
                    </a:prstGeom>
                  </pic:spPr>
                </pic:pic>
              </a:graphicData>
            </a:graphic>
          </wp:inline>
        </w:drawing>
      </w:r>
    </w:p>
    <w:p>
      <w:r>
        <w:rPr>
          <w:rFonts w:hint="eastAsia"/>
        </w:rPr>
        <w:t>选择存货类型是原料及包装材料，操作步骤和普通商品一样，区别在于原料及包装材料销售状态默认是禁止的</w:t>
      </w:r>
    </w:p>
    <w:p>
      <w:r>
        <w:drawing>
          <wp:inline distT="0" distB="0" distL="0" distR="0">
            <wp:extent cx="5274310" cy="4540885"/>
            <wp:effectExtent l="0" t="0" r="2540" b="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08"/>
                    <pic:cNvPicPr>
                      <a:picLocks noChangeAspect="1"/>
                    </pic:cNvPicPr>
                  </pic:nvPicPr>
                  <pic:blipFill>
                    <a:blip r:embed="rId120"/>
                    <a:stretch>
                      <a:fillRect/>
                    </a:stretch>
                  </pic:blipFill>
                  <pic:spPr>
                    <a:xfrm>
                      <a:off x="0" y="0"/>
                      <a:ext cx="5274310" cy="4541156"/>
                    </a:xfrm>
                    <a:prstGeom prst="rect">
                      <a:avLst/>
                    </a:prstGeom>
                  </pic:spPr>
                </pic:pic>
              </a:graphicData>
            </a:graphic>
          </wp:inline>
        </w:drawing>
      </w:r>
    </w:p>
    <w:p>
      <w:r>
        <w:drawing>
          <wp:inline distT="0" distB="0" distL="0" distR="0">
            <wp:extent cx="5274310" cy="2374900"/>
            <wp:effectExtent l="0" t="0" r="2540" b="635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pic:cNvPicPr>
                      <a:picLocks noChangeAspect="1"/>
                    </pic:cNvPicPr>
                  </pic:nvPicPr>
                  <pic:blipFill>
                    <a:blip r:embed="rId121"/>
                    <a:stretch>
                      <a:fillRect/>
                    </a:stretch>
                  </pic:blipFill>
                  <pic:spPr>
                    <a:xfrm>
                      <a:off x="0" y="0"/>
                      <a:ext cx="5274310" cy="2375271"/>
                    </a:xfrm>
                    <a:prstGeom prst="rect">
                      <a:avLst/>
                    </a:prstGeom>
                  </pic:spPr>
                </pic:pic>
              </a:graphicData>
            </a:graphic>
          </wp:inline>
        </w:drawing>
      </w:r>
    </w:p>
    <w:p>
      <w:r>
        <w:rPr>
          <w:rFonts w:hint="eastAsia"/>
        </w:rPr>
        <w:t>选择存货类型是现调，现调商品则需要录入原料及包材以及其用量，零售额分配比率，标准用量是指配置这么一个现调各自需要这些商品量是多少，零售额分配比率是该现调商品售卖后各商品所占的销售比率，零售额分配必须必须等于100%。</w:t>
      </w:r>
    </w:p>
    <w:p>
      <w:r>
        <w:drawing>
          <wp:inline distT="0" distB="0" distL="0" distR="0">
            <wp:extent cx="5274310" cy="4326255"/>
            <wp:effectExtent l="0" t="0" r="2540"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pic:cNvPicPr>
                      <a:picLocks noChangeAspect="1"/>
                    </pic:cNvPicPr>
                  </pic:nvPicPr>
                  <pic:blipFill>
                    <a:blip r:embed="rId122"/>
                    <a:stretch>
                      <a:fillRect/>
                    </a:stretch>
                  </pic:blipFill>
                  <pic:spPr>
                    <a:xfrm>
                      <a:off x="0" y="0"/>
                      <a:ext cx="5274310" cy="4326888"/>
                    </a:xfrm>
                    <a:prstGeom prst="rect">
                      <a:avLst/>
                    </a:prstGeom>
                  </pic:spPr>
                </pic:pic>
              </a:graphicData>
            </a:graphic>
          </wp:inline>
        </w:drawing>
      </w:r>
    </w:p>
    <w:p/>
    <w:p>
      <w:r>
        <w:drawing>
          <wp:inline distT="0" distB="0" distL="0" distR="0">
            <wp:extent cx="276225" cy="219075"/>
            <wp:effectExtent l="0" t="0" r="9525"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76225" cy="219075"/>
                    </a:xfrm>
                    <a:prstGeom prst="rect">
                      <a:avLst/>
                    </a:prstGeom>
                    <a:noFill/>
                    <a:ln>
                      <a:noFill/>
                    </a:ln>
                  </pic:spPr>
                </pic:pic>
              </a:graphicData>
            </a:graphic>
          </wp:inline>
        </w:drawing>
      </w:r>
      <w:r>
        <w:t>按钮用于修改已有的</w:t>
      </w:r>
      <w:r>
        <w:rPr>
          <w:rFonts w:hint="eastAsia"/>
        </w:rPr>
        <w:t>卖品资料</w:t>
      </w:r>
      <w:r>
        <w:t>，选择需修改</w:t>
      </w:r>
      <w:r>
        <w:rPr>
          <w:rFonts w:hint="eastAsia"/>
        </w:rPr>
        <w:t>卖品资料</w:t>
      </w:r>
      <w:r>
        <w:t>数据行，点击【修改】按钮，进入</w:t>
      </w:r>
      <w:r>
        <w:rPr>
          <w:rFonts w:hint="eastAsia"/>
        </w:rPr>
        <w:t>修改卖品资料</w:t>
      </w:r>
      <w:r>
        <w:t>界面</w:t>
      </w:r>
      <w:r>
        <w:rPr>
          <w:rFonts w:hint="eastAsia"/>
        </w:rPr>
        <w:t>。</w:t>
      </w:r>
    </w:p>
    <w:p>
      <w:r>
        <w:t>如需删除指定</w:t>
      </w:r>
      <w:r>
        <w:rPr>
          <w:rFonts w:hint="eastAsia"/>
        </w:rPr>
        <w:t>卖品资料</w:t>
      </w:r>
      <w:r>
        <w:t>，选择</w:t>
      </w:r>
      <w:r>
        <w:rPr>
          <w:rFonts w:hint="eastAsia"/>
        </w:rPr>
        <w:t>卖品资料</w:t>
      </w:r>
      <w:r>
        <w:t>所在的行，点击</w:t>
      </w:r>
      <w:r>
        <w:drawing>
          <wp:inline distT="0" distB="0" distL="0" distR="0">
            <wp:extent cx="276225" cy="276225"/>
            <wp:effectExtent l="0" t="0" r="9525" b="952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61"/>
                    <a:stretch>
                      <a:fillRect/>
                    </a:stretch>
                  </pic:blipFill>
                  <pic:spPr>
                    <a:xfrm>
                      <a:off x="0" y="0"/>
                      <a:ext cx="276225" cy="276225"/>
                    </a:xfrm>
                    <a:prstGeom prst="rect">
                      <a:avLst/>
                    </a:prstGeom>
                  </pic:spPr>
                </pic:pic>
              </a:graphicData>
            </a:graphic>
          </wp:inline>
        </w:drawing>
      </w:r>
      <w:r>
        <w:t>按钮，确定弹窗警示信息后完成操作。</w:t>
      </w:r>
    </w:p>
    <w:p>
      <w:r>
        <w:t>如需</w:t>
      </w:r>
      <w:r>
        <w:rPr>
          <w:rFonts w:hint="eastAsia"/>
        </w:rPr>
        <w:t>禁用</w:t>
      </w:r>
      <w:r>
        <w:t>指定</w:t>
      </w:r>
      <w:r>
        <w:rPr>
          <w:rFonts w:hint="eastAsia"/>
        </w:rPr>
        <w:t>卖品资料</w:t>
      </w:r>
      <w:r>
        <w:t>，选择</w:t>
      </w:r>
      <w:r>
        <w:rPr>
          <w:rFonts w:hint="eastAsia"/>
        </w:rPr>
        <w:t>卖品资料</w:t>
      </w:r>
      <w:r>
        <w:t>所在的行，点击</w:t>
      </w:r>
      <w:r>
        <w:drawing>
          <wp:inline distT="0" distB="0" distL="0" distR="0">
            <wp:extent cx="304800" cy="276225"/>
            <wp:effectExtent l="0" t="0" r="0" b="952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14"/>
                    <a:stretch>
                      <a:fillRect/>
                    </a:stretch>
                  </pic:blipFill>
                  <pic:spPr>
                    <a:xfrm>
                      <a:off x="0" y="0"/>
                      <a:ext cx="304800" cy="276225"/>
                    </a:xfrm>
                    <a:prstGeom prst="rect">
                      <a:avLst/>
                    </a:prstGeom>
                  </pic:spPr>
                </pic:pic>
              </a:graphicData>
            </a:graphic>
          </wp:inline>
        </w:drawing>
      </w:r>
      <w:r>
        <w:t>按钮</w:t>
      </w:r>
      <w:r>
        <w:rPr>
          <w:rFonts w:hint="eastAsia"/>
        </w:rPr>
        <w:t>，完成供应商禁用。</w:t>
      </w:r>
    </w:p>
    <w:p>
      <w:r>
        <w:rPr>
          <w:rFonts w:hint="eastAsia"/>
        </w:rPr>
        <w:t>如需查看</w:t>
      </w:r>
      <w:r>
        <w:t>指定</w:t>
      </w:r>
      <w:r>
        <w:rPr>
          <w:rFonts w:hint="eastAsia"/>
        </w:rPr>
        <w:t>卖品资料，</w:t>
      </w:r>
      <w:r>
        <w:t>选择</w:t>
      </w:r>
      <w:r>
        <w:rPr>
          <w:rFonts w:hint="eastAsia"/>
        </w:rPr>
        <w:t>卖品资料</w:t>
      </w:r>
      <w:r>
        <w:t>所在的行，点击</w:t>
      </w:r>
      <w:r>
        <w:drawing>
          <wp:inline distT="0" distB="0" distL="0" distR="0">
            <wp:extent cx="276225" cy="266700"/>
            <wp:effectExtent l="0" t="0" r="952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，可查看卖品资料。</w:t>
      </w:r>
    </w:p>
    <w:p>
      <w:pPr>
        <w:pStyle w:val="6"/>
      </w:pPr>
      <w:r>
        <w:rPr>
          <w:rFonts w:hint="eastAsia"/>
        </w:rPr>
        <w:t>3.4.1.5.2套餐管理</w:t>
      </w:r>
    </w:p>
    <w:p>
      <w:r>
        <w:rPr>
          <w:rFonts w:hint="eastAsia"/>
        </w:rPr>
        <w:t>功能位置：卖品管理》卖品基础管理》商品基础资料管理》套餐管理</w:t>
      </w:r>
    </w:p>
    <w:p>
      <w:r>
        <w:drawing>
          <wp:inline distT="0" distB="0" distL="0" distR="0">
            <wp:extent cx="5274310" cy="2362835"/>
            <wp:effectExtent l="0" t="0" r="254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24"/>
                    <a:stretch>
                      <a:fillRect/>
                    </a:stretch>
                  </pic:blipFill>
                  <pic:spPr>
                    <a:xfrm>
                      <a:off x="0" y="0"/>
                      <a:ext cx="5274310" cy="2363062"/>
                    </a:xfrm>
                    <a:prstGeom prst="rect">
                      <a:avLst/>
                    </a:prstGeom>
                  </pic:spPr>
                </pic:pic>
              </a:graphicData>
            </a:graphic>
          </wp:inline>
        </w:drawing>
      </w:r>
    </w:p>
    <w:p>
      <w:r>
        <w:rPr>
          <w:rFonts w:hint="eastAsia"/>
        </w:rPr>
        <w:t>点击【新建】按钮，可新建套餐</w:t>
      </w:r>
    </w:p>
    <w:p>
      <w:pPr>
        <w:rPr>
          <w:sz w:val="24"/>
          <w:szCs w:val="24"/>
        </w:rPr>
      </w:pPr>
      <w:r>
        <w:drawing>
          <wp:inline distT="0" distB="0" distL="0" distR="0">
            <wp:extent cx="5274310" cy="4495165"/>
            <wp:effectExtent l="0" t="0" r="2540" b="63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25"/>
                    <a:stretch>
                      <a:fillRect/>
                    </a:stretch>
                  </pic:blipFill>
                  <pic:spPr>
                    <a:xfrm>
                      <a:off x="0" y="0"/>
                      <a:ext cx="5274310" cy="4495373"/>
                    </a:xfrm>
                    <a:prstGeom prst="rect">
                      <a:avLst/>
                    </a:prstGeom>
                  </pic:spPr>
                </pic:pic>
              </a:graphicData>
            </a:graphic>
          </wp:inline>
        </w:drawing>
      </w:r>
    </w:p>
    <w:p>
      <w:pPr>
        <w:rPr>
          <w:sz w:val="24"/>
          <w:szCs w:val="24"/>
        </w:rPr>
      </w:pPr>
      <w:r>
        <w:drawing>
          <wp:inline distT="0" distB="0" distL="0" distR="0">
            <wp:extent cx="5274310" cy="1737360"/>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26"/>
                    <a:stretch>
                      <a:fillRect/>
                    </a:stretch>
                  </pic:blipFill>
                  <pic:spPr>
                    <a:xfrm>
                      <a:off x="0" y="0"/>
                      <a:ext cx="5274310" cy="1737958"/>
                    </a:xfrm>
                    <a:prstGeom prst="rect">
                      <a:avLst/>
                    </a:prstGeom>
                  </pic:spPr>
                </pic:pic>
              </a:graphicData>
            </a:graphic>
          </wp:inline>
        </w:drawing>
      </w:r>
    </w:p>
    <w:p>
      <w:pPr>
        <w:rPr>
          <w:sz w:val="24"/>
          <w:szCs w:val="24"/>
        </w:rPr>
      </w:pPr>
      <w:r>
        <w:drawing>
          <wp:inline distT="0" distB="0" distL="0" distR="0">
            <wp:extent cx="5274310" cy="1779905"/>
            <wp:effectExtent l="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27"/>
                    <a:stretch>
                      <a:fillRect/>
                    </a:stretch>
                  </pic:blipFill>
                  <pic:spPr>
                    <a:xfrm>
                      <a:off x="0" y="0"/>
                      <a:ext cx="5274310" cy="1780080"/>
                    </a:xfrm>
                    <a:prstGeom prst="rect">
                      <a:avLst/>
                    </a:prstGeom>
                  </pic:spPr>
                </pic:pic>
              </a:graphicData>
            </a:graphic>
          </wp:inline>
        </w:drawing>
      </w:r>
    </w:p>
    <w:p>
      <w:r>
        <w:rPr>
          <w:rFonts w:hint="eastAsia"/>
        </w:rPr>
        <w:t>可输入套餐名称、类别、店内码等设置套餐基础资料、设置套餐零售价、套餐销售数量控制。</w:t>
      </w:r>
    </w:p>
    <w:p>
      <w:r>
        <w:rPr>
          <w:rFonts w:hint="eastAsia"/>
        </w:rPr>
        <w:t>套餐修改、删除、禁用、查看的操作和卖品基础资料一样</w:t>
      </w:r>
    </w:p>
    <w:p>
      <w:pPr>
        <w:pStyle w:val="6"/>
      </w:pPr>
      <w:r>
        <w:rPr>
          <w:rFonts w:hint="eastAsia"/>
        </w:rPr>
        <w:t>3.4.1.5.3服务类管理</w:t>
      </w:r>
    </w:p>
    <w:p>
      <w:r>
        <w:rPr>
          <w:rFonts w:hint="eastAsia"/>
        </w:rPr>
        <w:t>功能位置：卖品管理》卖品基础管理》商品基础资料管理》服务类管理</w:t>
      </w:r>
    </w:p>
    <w:p>
      <w:r>
        <w:drawing>
          <wp:inline distT="0" distB="0" distL="0" distR="0">
            <wp:extent cx="5274310" cy="2499995"/>
            <wp:effectExtent l="0" t="0" r="254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28"/>
                    <a:stretch>
                      <a:fillRect/>
                    </a:stretch>
                  </pic:blipFill>
                  <pic:spPr>
                    <a:xfrm>
                      <a:off x="0" y="0"/>
                      <a:ext cx="5274310" cy="2500414"/>
                    </a:xfrm>
                    <a:prstGeom prst="rect">
                      <a:avLst/>
                    </a:prstGeom>
                  </pic:spPr>
                </pic:pic>
              </a:graphicData>
            </a:graphic>
          </wp:inline>
        </w:drawing>
      </w:r>
    </w:p>
    <w:p>
      <w:r>
        <w:rPr>
          <w:rFonts w:hint="eastAsia"/>
        </w:rPr>
        <w:t>点击【新建】按钮，可新建服务类商品</w:t>
      </w:r>
    </w:p>
    <w:p>
      <w:pPr>
        <w:rPr>
          <w:sz w:val="24"/>
          <w:szCs w:val="24"/>
        </w:rPr>
      </w:pPr>
      <w:r>
        <w:drawing>
          <wp:inline distT="0" distB="0" distL="0" distR="0">
            <wp:extent cx="5274310" cy="3712210"/>
            <wp:effectExtent l="0" t="0" r="2540" b="254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29"/>
                    <a:stretch>
                      <a:fillRect/>
                    </a:stretch>
                  </pic:blipFill>
                  <pic:spPr>
                    <a:xfrm>
                      <a:off x="0" y="0"/>
                      <a:ext cx="5274310" cy="3712772"/>
                    </a:xfrm>
                    <a:prstGeom prst="rect">
                      <a:avLst/>
                    </a:prstGeom>
                  </pic:spPr>
                </pic:pic>
              </a:graphicData>
            </a:graphic>
          </wp:inline>
        </w:drawing>
      </w:r>
    </w:p>
    <w:p>
      <w:pPr>
        <w:rPr>
          <w:sz w:val="24"/>
          <w:szCs w:val="24"/>
        </w:rPr>
      </w:pPr>
      <w:r>
        <w:drawing>
          <wp:inline distT="0" distB="0" distL="0" distR="0">
            <wp:extent cx="5274310" cy="1887855"/>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30"/>
                    <a:stretch>
                      <a:fillRect/>
                    </a:stretch>
                  </pic:blipFill>
                  <pic:spPr>
                    <a:xfrm>
                      <a:off x="0" y="0"/>
                      <a:ext cx="5274310" cy="1888130"/>
                    </a:xfrm>
                    <a:prstGeom prst="rect">
                      <a:avLst/>
                    </a:prstGeom>
                  </pic:spPr>
                </pic:pic>
              </a:graphicData>
            </a:graphic>
          </wp:inline>
        </w:drawing>
      </w:r>
    </w:p>
    <w:p>
      <w:r>
        <w:rPr>
          <w:rFonts w:hint="eastAsia"/>
        </w:rPr>
        <w:t>输入商品服务名称、店内码、服务类别、成本价、标准售价等点击【保存】完成服务商品的新建</w:t>
      </w:r>
      <w:r>
        <w:rPr>
          <w:rFonts w:hint="eastAsia"/>
          <w:lang w:eastAsia="zh-CN"/>
        </w:rPr>
        <w:t>，</w:t>
      </w:r>
      <w:r>
        <w:rPr>
          <w:rFonts w:hint="eastAsia"/>
        </w:rPr>
        <w:t>服务商品修改、删除、禁用、查看的操作和卖品基础资料一样</w:t>
      </w:r>
    </w:p>
    <w:p/>
    <w:p>
      <w:pPr>
        <w:pStyle w:val="5"/>
        <w:spacing w:line="360" w:lineRule="auto"/>
      </w:pPr>
      <w:r>
        <w:rPr>
          <w:rFonts w:hint="eastAsia"/>
        </w:rPr>
        <w:t xml:space="preserve">3.4.1.6影院商品管理  </w:t>
      </w:r>
    </w:p>
    <w:p>
      <w:r>
        <w:rPr>
          <w:rFonts w:hint="eastAsia"/>
        </w:rPr>
        <w:t>影院商品管理是用于查看集团版每家影院的商品情况</w:t>
      </w:r>
    </w:p>
    <w:p>
      <w:r>
        <w:rPr>
          <w:rFonts w:hint="eastAsia"/>
        </w:rPr>
        <w:t>功能位置：卖品管理》卖品基础管理》影院商品管理</w:t>
      </w:r>
    </w:p>
    <w:p>
      <w:r>
        <w:drawing>
          <wp:inline distT="0" distB="0" distL="0" distR="0">
            <wp:extent cx="5274310" cy="3168015"/>
            <wp:effectExtent l="0" t="0" r="254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31"/>
                    <a:stretch>
                      <a:fillRect/>
                    </a:stretch>
                  </pic:blipFill>
                  <pic:spPr>
                    <a:xfrm>
                      <a:off x="0" y="0"/>
                      <a:ext cx="5274310" cy="3168249"/>
                    </a:xfrm>
                    <a:prstGeom prst="rect">
                      <a:avLst/>
                    </a:prstGeom>
                  </pic:spPr>
                </pic:pic>
              </a:graphicData>
            </a:graphic>
          </wp:inline>
        </w:drawing>
      </w:r>
    </w:p>
    <w:p>
      <w:r>
        <w:rPr>
          <w:rFonts w:hint="eastAsia"/>
        </w:rPr>
        <w:t>通过切换左边影院可查看每家影院有哪些商品，点击</w:t>
      </w:r>
      <w:r>
        <w:drawing>
          <wp:inline distT="0" distB="0" distL="0" distR="0">
            <wp:extent cx="266700" cy="22860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32"/>
                    <a:stretch>
                      <a:fillRect/>
                    </a:stretch>
                  </pic:blipFill>
                  <pic:spPr>
                    <a:xfrm>
                      <a:off x="0" y="0"/>
                      <a:ext cx="266700" cy="228600"/>
                    </a:xfrm>
                    <a:prstGeom prst="rect">
                      <a:avLst/>
                    </a:prstGeom>
                  </pic:spPr>
                </pic:pic>
              </a:graphicData>
            </a:graphic>
          </wp:inline>
        </w:drawing>
      </w:r>
      <w:r>
        <w:rPr>
          <w:rFonts w:hint="eastAsia"/>
        </w:rPr>
        <w:t>可查看商品的详情</w:t>
      </w:r>
    </w:p>
    <w:p>
      <w:r>
        <w:drawing>
          <wp:inline distT="0" distB="0" distL="0" distR="0">
            <wp:extent cx="5274310" cy="4389755"/>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33"/>
                    <a:stretch>
                      <a:fillRect/>
                    </a:stretch>
                  </pic:blipFill>
                  <pic:spPr>
                    <a:xfrm>
                      <a:off x="0" y="0"/>
                      <a:ext cx="5274310" cy="4390375"/>
                    </a:xfrm>
                    <a:prstGeom prst="rect">
                      <a:avLst/>
                    </a:prstGeom>
                  </pic:spPr>
                </pic:pic>
              </a:graphicData>
            </a:graphic>
          </wp:inline>
        </w:drawing>
      </w:r>
    </w:p>
    <w:p/>
    <w:p>
      <w:pPr>
        <w:pStyle w:val="5"/>
        <w:spacing w:line="360" w:lineRule="auto"/>
      </w:pPr>
      <w:r>
        <w:rPr>
          <w:rFonts w:hint="eastAsia"/>
        </w:rPr>
        <w:t xml:space="preserve">3.4.1.7商品零售价调整 </w:t>
      </w:r>
    </w:p>
    <w:p>
      <w:r>
        <w:rPr>
          <w:rFonts w:hint="eastAsia"/>
        </w:rPr>
        <w:t>商品零售价调整是集团版功能，商品零售价调整有三种方式：（1）（按指定商品）调整影院售价；（2）（按指定影院）调整影院售价；（3）（按指定商品）调整标准售价。第一种方式是指定某个商品去批量调整影院该商品售价；第二种是指定某个影院去调整该影院下某一些商品售价；第三种方式是调整影院标准售价，调整的标准售价只影院新接入集团影院，原有影院售卖价格不会改变。</w:t>
      </w:r>
    </w:p>
    <w:p>
      <w:r>
        <w:rPr>
          <w:rFonts w:hint="eastAsia"/>
        </w:rPr>
        <w:t>功能位置：卖品管理》商品零售价调整</w:t>
      </w:r>
    </w:p>
    <w:p>
      <w:r>
        <w:drawing>
          <wp:inline distT="0" distB="0" distL="0" distR="0">
            <wp:extent cx="5274310" cy="1572895"/>
            <wp:effectExtent l="0" t="0" r="2540" b="825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34"/>
                    <a:stretch>
                      <a:fillRect/>
                    </a:stretch>
                  </pic:blipFill>
                  <pic:spPr>
                    <a:xfrm>
                      <a:off x="0" y="0"/>
                      <a:ext cx="5274310" cy="1573136"/>
                    </a:xfrm>
                    <a:prstGeom prst="rect">
                      <a:avLst/>
                    </a:prstGeom>
                  </pic:spPr>
                </pic:pic>
              </a:graphicData>
            </a:graphic>
          </wp:inline>
        </w:drawing>
      </w:r>
    </w:p>
    <w:p>
      <w:r>
        <w:rPr>
          <w:rFonts w:hint="eastAsia"/>
        </w:rPr>
        <w:t>点击【新建调整单】，进入新建调整单界面</w:t>
      </w:r>
    </w:p>
    <w:p>
      <w:r>
        <w:drawing>
          <wp:inline distT="0" distB="0" distL="0" distR="0">
            <wp:extent cx="5274310" cy="4073525"/>
            <wp:effectExtent l="0" t="0" r="2540" b="317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35"/>
                    <a:stretch>
                      <a:fillRect/>
                    </a:stretch>
                  </pic:blipFill>
                  <pic:spPr>
                    <a:xfrm>
                      <a:off x="0" y="0"/>
                      <a:ext cx="5274310" cy="4073550"/>
                    </a:xfrm>
                    <a:prstGeom prst="rect">
                      <a:avLst/>
                    </a:prstGeom>
                  </pic:spPr>
                </pic:pic>
              </a:graphicData>
            </a:graphic>
          </wp:inline>
        </w:drawing>
      </w:r>
    </w:p>
    <w:p>
      <w:r>
        <w:drawing>
          <wp:inline distT="0" distB="0" distL="0" distR="0">
            <wp:extent cx="5274310" cy="3950970"/>
            <wp:effectExtent l="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36"/>
                    <a:stretch>
                      <a:fillRect/>
                    </a:stretch>
                  </pic:blipFill>
                  <pic:spPr>
                    <a:xfrm>
                      <a:off x="0" y="0"/>
                      <a:ext cx="5274310" cy="3951459"/>
                    </a:xfrm>
                    <a:prstGeom prst="rect">
                      <a:avLst/>
                    </a:prstGeom>
                  </pic:spPr>
                </pic:pic>
              </a:graphicData>
            </a:graphic>
          </wp:inline>
        </w:drawing>
      </w:r>
    </w:p>
    <w:p>
      <w:r>
        <w:rPr>
          <w:rFonts w:hint="eastAsia"/>
        </w:rPr>
        <w:t>可根据实际需要建三种方式中其中一个调整单，点击【保存并提交】完成新建，如需审核则状态是待审核，审核通过则为成功</w:t>
      </w:r>
    </w:p>
    <w:p>
      <w:r>
        <w:rPr>
          <w:rFonts w:hint="eastAsia"/>
        </w:rPr>
        <w:t>如需查看</w:t>
      </w:r>
      <w:r>
        <w:t>指定</w:t>
      </w:r>
      <w:r>
        <w:rPr>
          <w:rFonts w:hint="eastAsia"/>
        </w:rPr>
        <w:t>调整单，</w:t>
      </w:r>
      <w:r>
        <w:t>选择</w:t>
      </w:r>
      <w:r>
        <w:rPr>
          <w:rFonts w:hint="eastAsia"/>
        </w:rPr>
        <w:t>调整单</w:t>
      </w:r>
      <w:r>
        <w:t>所在的行，点击</w:t>
      </w:r>
      <w:r>
        <w:drawing>
          <wp:inline distT="0" distB="0" distL="0" distR="0">
            <wp:extent cx="276225" cy="266700"/>
            <wp:effectExtent l="0" t="0" r="952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，可查看调整单详情。</w:t>
      </w:r>
    </w:p>
    <w:p>
      <w:pPr>
        <w:pStyle w:val="5"/>
        <w:spacing w:line="360" w:lineRule="auto"/>
      </w:pPr>
      <w:r>
        <w:rPr>
          <w:rFonts w:hint="eastAsia"/>
        </w:rPr>
        <w:t>3.4.1.8套餐零售价调整</w:t>
      </w:r>
    </w:p>
    <w:p>
      <w:r>
        <w:rPr>
          <w:rFonts w:hint="eastAsia"/>
        </w:rPr>
        <w:t>套餐零售价调整是集团版功能，商品零售价调整有四种方式：（1）（按指定套餐）调整影院售价；（2）（按指定影院）调整影院售价；（3）（按指定套餐）调整标准售价；</w:t>
      </w:r>
      <w:r>
        <w:t xml:space="preserve"> </w:t>
      </w:r>
      <w:r>
        <w:rPr>
          <w:rFonts w:hint="eastAsia"/>
        </w:rPr>
        <w:t>（4）（按指定套餐）调整套餐组成。第一种方式是指定某个套餐批量调整影院该套餐的售价；第二种是指定某个影院调整在该影院下某些套餐售价；第三种是调整标准售价，只影响新接入集团的影院；第四种是方式是调整指定某个套餐组成，如将某个套餐中商品调整为其他商品，或许添加可选商品等。</w:t>
      </w:r>
    </w:p>
    <w:p>
      <w:r>
        <w:rPr>
          <w:rFonts w:hint="eastAsia"/>
        </w:rPr>
        <w:t>功能位置：卖品管理》商品零售价调整》套餐零售价调整</w:t>
      </w:r>
    </w:p>
    <w:p>
      <w:r>
        <w:drawing>
          <wp:inline distT="0" distB="0" distL="0" distR="0">
            <wp:extent cx="5274310" cy="2268855"/>
            <wp:effectExtent l="0" t="0" r="254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37"/>
                    <a:stretch>
                      <a:fillRect/>
                    </a:stretch>
                  </pic:blipFill>
                  <pic:spPr>
                    <a:xfrm>
                      <a:off x="0" y="0"/>
                      <a:ext cx="5274310" cy="2269052"/>
                    </a:xfrm>
                    <a:prstGeom prst="rect">
                      <a:avLst/>
                    </a:prstGeom>
                  </pic:spPr>
                </pic:pic>
              </a:graphicData>
            </a:graphic>
          </wp:inline>
        </w:drawing>
      </w:r>
    </w:p>
    <w:p>
      <w:r>
        <w:rPr>
          <w:rFonts w:hint="eastAsia"/>
        </w:rPr>
        <w:t>点击【新建调整单】，进入新建套餐调整单界面</w:t>
      </w:r>
    </w:p>
    <w:p>
      <w:r>
        <w:drawing>
          <wp:inline distT="0" distB="0" distL="0" distR="0">
            <wp:extent cx="5274310" cy="3392805"/>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38"/>
                    <a:stretch>
                      <a:fillRect/>
                    </a:stretch>
                  </pic:blipFill>
                  <pic:spPr>
                    <a:xfrm>
                      <a:off x="0" y="0"/>
                      <a:ext cx="5274310" cy="3392895"/>
                    </a:xfrm>
                    <a:prstGeom prst="rect">
                      <a:avLst/>
                    </a:prstGeom>
                  </pic:spPr>
                </pic:pic>
              </a:graphicData>
            </a:graphic>
          </wp:inline>
        </w:drawing>
      </w:r>
    </w:p>
    <w:p>
      <w:r>
        <w:drawing>
          <wp:inline distT="0" distB="0" distL="0" distR="0">
            <wp:extent cx="5274310" cy="3437255"/>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39"/>
                    <a:stretch>
                      <a:fillRect/>
                    </a:stretch>
                  </pic:blipFill>
                  <pic:spPr>
                    <a:xfrm>
                      <a:off x="0" y="0"/>
                      <a:ext cx="5274310" cy="3437458"/>
                    </a:xfrm>
                    <a:prstGeom prst="rect">
                      <a:avLst/>
                    </a:prstGeom>
                  </pic:spPr>
                </pic:pic>
              </a:graphicData>
            </a:graphic>
          </wp:inline>
        </w:drawing>
      </w:r>
    </w:p>
    <w:p>
      <w:r>
        <w:drawing>
          <wp:inline distT="0" distB="0" distL="0" distR="0">
            <wp:extent cx="5274310" cy="3404870"/>
            <wp:effectExtent l="0" t="0" r="2540" b="508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40"/>
                    <a:stretch>
                      <a:fillRect/>
                    </a:stretch>
                  </pic:blipFill>
                  <pic:spPr>
                    <a:xfrm>
                      <a:off x="0" y="0"/>
                      <a:ext cx="5274310" cy="3405104"/>
                    </a:xfrm>
                    <a:prstGeom prst="rect">
                      <a:avLst/>
                    </a:prstGeom>
                  </pic:spPr>
                </pic:pic>
              </a:graphicData>
            </a:graphic>
          </wp:inline>
        </w:drawing>
      </w:r>
    </w:p>
    <w:p>
      <w:r>
        <w:drawing>
          <wp:inline distT="0" distB="0" distL="0" distR="0">
            <wp:extent cx="5274310" cy="3482975"/>
            <wp:effectExtent l="0" t="0" r="2540" b="317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41"/>
                    <a:stretch>
                      <a:fillRect/>
                    </a:stretch>
                  </pic:blipFill>
                  <pic:spPr>
                    <a:xfrm>
                      <a:off x="0" y="0"/>
                      <a:ext cx="5274310" cy="3483242"/>
                    </a:xfrm>
                    <a:prstGeom prst="rect">
                      <a:avLst/>
                    </a:prstGeom>
                  </pic:spPr>
                </pic:pic>
              </a:graphicData>
            </a:graphic>
          </wp:inline>
        </w:drawing>
      </w:r>
    </w:p>
    <w:p>
      <w:r>
        <w:rPr>
          <w:rFonts w:hint="eastAsia"/>
        </w:rPr>
        <w:t>可根据实际需要建四种方式中其中一个调整单，点击【保存并提交】完成新建，如需审核则状态是待审核，审核通过则为成功</w:t>
      </w:r>
    </w:p>
    <w:p>
      <w:r>
        <w:rPr>
          <w:rFonts w:hint="eastAsia"/>
        </w:rPr>
        <w:t>如需查看</w:t>
      </w:r>
      <w:r>
        <w:t>指定</w:t>
      </w:r>
      <w:r>
        <w:rPr>
          <w:rFonts w:hint="eastAsia"/>
        </w:rPr>
        <w:t>套餐调整单，</w:t>
      </w:r>
      <w:r>
        <w:t>选择</w:t>
      </w:r>
      <w:r>
        <w:rPr>
          <w:rFonts w:hint="eastAsia"/>
        </w:rPr>
        <w:t>套餐调整单</w:t>
      </w:r>
      <w:r>
        <w:t>所在的行，点击</w:t>
      </w:r>
      <w:r>
        <w:drawing>
          <wp:inline distT="0" distB="0" distL="0" distR="0">
            <wp:extent cx="276225" cy="266700"/>
            <wp:effectExtent l="0" t="0" r="9525"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，可查看套餐调整单详情。</w:t>
      </w:r>
    </w:p>
    <w:p/>
    <w:p>
      <w:pPr>
        <w:pStyle w:val="5"/>
        <w:spacing w:line="360" w:lineRule="auto"/>
      </w:pPr>
      <w:r>
        <w:rPr>
          <w:rFonts w:hint="eastAsia"/>
        </w:rPr>
        <w:t>3.4.1.9常用商品设置</w:t>
      </w:r>
    </w:p>
    <w:p>
      <w:r>
        <w:rPr>
          <w:rFonts w:hint="eastAsia"/>
        </w:rPr>
        <w:t>常用商品设置是指将热销商品设置容易看到位置，方便前台售卖</w:t>
      </w:r>
    </w:p>
    <w:p/>
    <w:p>
      <w:r>
        <w:rPr>
          <w:rFonts w:hint="eastAsia"/>
        </w:rPr>
        <w:t>功能位置：卖品管理》常用商品管理</w:t>
      </w:r>
    </w:p>
    <w:p>
      <w:r>
        <w:drawing>
          <wp:inline distT="0" distB="0" distL="0" distR="0">
            <wp:extent cx="5274310" cy="3393440"/>
            <wp:effectExtent l="0" t="0" r="254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42"/>
                    <a:stretch>
                      <a:fillRect/>
                    </a:stretch>
                  </pic:blipFill>
                  <pic:spPr>
                    <a:xfrm>
                      <a:off x="0" y="0"/>
                      <a:ext cx="5274310" cy="3393506"/>
                    </a:xfrm>
                    <a:prstGeom prst="rect">
                      <a:avLst/>
                    </a:prstGeom>
                  </pic:spPr>
                </pic:pic>
              </a:graphicData>
            </a:graphic>
          </wp:inline>
        </w:drawing>
      </w:r>
    </w:p>
    <w:p>
      <w:r>
        <w:rPr>
          <w:rFonts w:hint="eastAsia"/>
        </w:rPr>
        <w:t>点击【添加常用商品】可将商品添加到商品界面；</w:t>
      </w:r>
    </w:p>
    <w:p>
      <w:r>
        <w:rPr>
          <w:rFonts w:hint="eastAsia"/>
        </w:rPr>
        <w:t>将鼠标移动常用商品界面的某个商品，可给商品做颜色标识、移除掉该商品、点击鼠标左键进行拖动可已其他商品对调放置的位置；</w:t>
      </w:r>
    </w:p>
    <w:p>
      <w:r>
        <w:rPr>
          <w:rFonts w:hint="eastAsia"/>
        </w:rPr>
        <w:t>点击【添加空白块】可添加空白占用位置；</w:t>
      </w:r>
    </w:p>
    <w:p>
      <w:r>
        <w:rPr>
          <w:rFonts w:hint="eastAsia"/>
        </w:rPr>
        <w:t>点击【添加推荐商品】可将商品添加到前台推荐商品界面，最多可推荐四个推荐商品</w:t>
      </w:r>
    </w:p>
    <w:p>
      <w:r>
        <w:rPr>
          <w:rFonts w:hint="eastAsia"/>
        </w:rPr>
        <w:t>点击上下两个【保存】按钮可分别保存常用商品和推荐商品</w:t>
      </w:r>
    </w:p>
    <w:p/>
    <w:p>
      <w:pPr>
        <w:pStyle w:val="5"/>
        <w:spacing w:line="360" w:lineRule="auto"/>
      </w:pPr>
      <w:r>
        <w:rPr>
          <w:rFonts w:hint="eastAsia"/>
        </w:rPr>
        <w:t>3.4.1.10合作商商品设置</w:t>
      </w:r>
    </w:p>
    <w:p>
      <w:r>
        <w:rPr>
          <w:rFonts w:hint="eastAsia"/>
        </w:rPr>
        <w:t>合作商商品设置包含商品代售设置和商品团购设置，商品代售设置是指设置商品可在第三方合作商品直接售卖设置的该商品，目前支持可在影院自有电商平台进行售卖；商品团购设置是指设置商品团购劵抵用金额，在第三方网售买的某个商品抵用券可在前台支付抵用固定金额</w:t>
      </w:r>
    </w:p>
    <w:p>
      <w:pPr>
        <w:pStyle w:val="6"/>
      </w:pPr>
      <w:r>
        <w:rPr>
          <w:rFonts w:hint="eastAsia"/>
        </w:rPr>
        <w:t>3.4.1.10.1商品代售设置</w:t>
      </w:r>
    </w:p>
    <w:p>
      <w:r>
        <w:rPr>
          <w:rFonts w:hint="eastAsia"/>
        </w:rPr>
        <w:t>功能位置：卖品管理》合作商商品设置》商品代售设置</w:t>
      </w:r>
    </w:p>
    <w:p>
      <w:r>
        <w:drawing>
          <wp:inline distT="0" distB="0" distL="0" distR="0">
            <wp:extent cx="5274310" cy="2406650"/>
            <wp:effectExtent l="0" t="0" r="254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43"/>
                    <a:stretch>
                      <a:fillRect/>
                    </a:stretch>
                  </pic:blipFill>
                  <pic:spPr>
                    <a:xfrm>
                      <a:off x="0" y="0"/>
                      <a:ext cx="5274310" cy="2407014"/>
                    </a:xfrm>
                    <a:prstGeom prst="rect">
                      <a:avLst/>
                    </a:prstGeom>
                  </pic:spPr>
                </pic:pic>
              </a:graphicData>
            </a:graphic>
          </wp:inline>
        </w:drawing>
      </w:r>
    </w:p>
    <w:p>
      <w:r>
        <w:rPr>
          <w:rFonts w:hint="eastAsia"/>
        </w:rPr>
        <w:t>点击</w:t>
      </w:r>
      <w:r>
        <w:drawing>
          <wp:inline distT="0" distB="0" distL="0" distR="0">
            <wp:extent cx="457200" cy="30480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44"/>
                    <a:stretch>
                      <a:fillRect/>
                    </a:stretch>
                  </pic:blipFill>
                  <pic:spPr>
                    <a:xfrm>
                      <a:off x="0" y="0"/>
                      <a:ext cx="457200" cy="304800"/>
                    </a:xfrm>
                    <a:prstGeom prst="rect">
                      <a:avLst/>
                    </a:prstGeom>
                  </pic:spPr>
                </pic:pic>
              </a:graphicData>
            </a:graphic>
          </wp:inline>
        </w:drawing>
      </w:r>
      <w:r>
        <w:rPr>
          <w:rFonts w:hint="eastAsia"/>
        </w:rPr>
        <w:t>可进入设置在该合作商下添加选择商品，并设置商品售卖价格，点击【确定】则完成设置，设置商品可在合作商网站进行售卖。</w:t>
      </w:r>
    </w:p>
    <w:p>
      <w:r>
        <w:drawing>
          <wp:inline distT="0" distB="0" distL="0" distR="0">
            <wp:extent cx="5274310" cy="3578860"/>
            <wp:effectExtent l="0" t="0" r="2540" b="254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45"/>
                    <a:stretch>
                      <a:fillRect/>
                    </a:stretch>
                  </pic:blipFill>
                  <pic:spPr>
                    <a:xfrm>
                      <a:off x="0" y="0"/>
                      <a:ext cx="5274310" cy="3579083"/>
                    </a:xfrm>
                    <a:prstGeom prst="rect">
                      <a:avLst/>
                    </a:prstGeom>
                  </pic:spPr>
                </pic:pic>
              </a:graphicData>
            </a:graphic>
          </wp:inline>
        </w:drawing>
      </w:r>
    </w:p>
    <w:p>
      <w:pPr>
        <w:pStyle w:val="6"/>
      </w:pPr>
      <w:r>
        <w:rPr>
          <w:rFonts w:hint="eastAsia"/>
        </w:rPr>
        <w:t>3.4.1.10.2商品团购设置</w:t>
      </w:r>
    </w:p>
    <w:p>
      <w:r>
        <w:rPr>
          <w:rFonts w:hint="eastAsia"/>
        </w:rPr>
        <w:t>功能位置：卖品管理》合作商商品设置》商品团购设置</w:t>
      </w:r>
    </w:p>
    <w:p>
      <w:r>
        <w:drawing>
          <wp:inline distT="0" distB="0" distL="0" distR="0">
            <wp:extent cx="5274310" cy="2313305"/>
            <wp:effectExtent l="0" t="0" r="254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46"/>
                    <a:stretch>
                      <a:fillRect/>
                    </a:stretch>
                  </pic:blipFill>
                  <pic:spPr>
                    <a:xfrm>
                      <a:off x="0" y="0"/>
                      <a:ext cx="5274310" cy="2313615"/>
                    </a:xfrm>
                    <a:prstGeom prst="rect">
                      <a:avLst/>
                    </a:prstGeom>
                  </pic:spPr>
                </pic:pic>
              </a:graphicData>
            </a:graphic>
          </wp:inline>
        </w:drawing>
      </w:r>
    </w:p>
    <w:p>
      <w:r>
        <w:rPr>
          <w:rFonts w:hint="eastAsia"/>
        </w:rPr>
        <w:t>选择对应合作商代金券所在行，点击</w:t>
      </w:r>
      <w:r>
        <w:drawing>
          <wp:inline distT="0" distB="0" distL="0" distR="0">
            <wp:extent cx="457200" cy="30480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44"/>
                    <a:stretch>
                      <a:fillRect/>
                    </a:stretch>
                  </pic:blipFill>
                  <pic:spPr>
                    <a:xfrm>
                      <a:off x="0" y="0"/>
                      <a:ext cx="457200" cy="304800"/>
                    </a:xfrm>
                    <a:prstGeom prst="rect">
                      <a:avLst/>
                    </a:prstGeom>
                  </pic:spPr>
                </pic:pic>
              </a:graphicData>
            </a:graphic>
          </wp:inline>
        </w:drawing>
      </w:r>
      <w:r>
        <w:rPr>
          <w:rFonts w:hint="eastAsia"/>
        </w:rPr>
        <w:t>按钮，进入在该合作商下添加选择商品，设置商品团购价，设置完成后在第三方网站购买的抵用券可在前台用团购网支付兑换商品</w:t>
      </w:r>
    </w:p>
    <w:p>
      <w:r>
        <w:drawing>
          <wp:inline distT="0" distB="0" distL="0" distR="0">
            <wp:extent cx="5274310" cy="3599815"/>
            <wp:effectExtent l="0" t="0" r="2540" b="6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47"/>
                    <a:stretch>
                      <a:fillRect/>
                    </a:stretch>
                  </pic:blipFill>
                  <pic:spPr>
                    <a:xfrm>
                      <a:off x="0" y="0"/>
                      <a:ext cx="5274310" cy="3600449"/>
                    </a:xfrm>
                    <a:prstGeom prst="rect">
                      <a:avLst/>
                    </a:prstGeom>
                  </pic:spPr>
                </pic:pic>
              </a:graphicData>
            </a:graphic>
          </wp:inline>
        </w:drawing>
      </w:r>
    </w:p>
    <w:p>
      <w:pPr>
        <w:pStyle w:val="5"/>
        <w:spacing w:line="360" w:lineRule="auto"/>
      </w:pPr>
      <w:r>
        <w:rPr>
          <w:rFonts w:hint="eastAsia"/>
        </w:rPr>
        <w:t>3.4.1.11商品积分兑换设置</w:t>
      </w:r>
    </w:p>
    <w:p>
      <w:r>
        <w:rPr>
          <w:rFonts w:hint="eastAsia"/>
        </w:rPr>
        <w:t>商品积分兑换设置是指设置特定哪些商品可以用多少积分进行兑换</w:t>
      </w:r>
    </w:p>
    <w:p>
      <w:r>
        <w:rPr>
          <w:rFonts w:hint="eastAsia"/>
        </w:rPr>
        <w:t>功能位置：卖品管理》商品积分兑换设置</w:t>
      </w:r>
    </w:p>
    <w:p>
      <w:r>
        <w:drawing>
          <wp:inline distT="0" distB="0" distL="0" distR="0">
            <wp:extent cx="5274310" cy="1573530"/>
            <wp:effectExtent l="0" t="0" r="2540" b="762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48"/>
                    <a:stretch>
                      <a:fillRect/>
                    </a:stretch>
                  </pic:blipFill>
                  <pic:spPr>
                    <a:xfrm>
                      <a:off x="0" y="0"/>
                      <a:ext cx="5274310" cy="1573747"/>
                    </a:xfrm>
                    <a:prstGeom prst="rect">
                      <a:avLst/>
                    </a:prstGeom>
                  </pic:spPr>
                </pic:pic>
              </a:graphicData>
            </a:graphic>
          </wp:inline>
        </w:drawing>
      </w:r>
    </w:p>
    <w:p>
      <w:r>
        <w:rPr>
          <w:rFonts w:hint="eastAsia"/>
        </w:rPr>
        <w:t>点击【添加商品】按钮，可添加对应商品用积分进行兑换，点击【确定】则完成商品积分兑换</w:t>
      </w:r>
    </w:p>
    <w:p>
      <w:r>
        <w:drawing>
          <wp:inline distT="0" distB="0" distL="0" distR="0">
            <wp:extent cx="5274310" cy="3670935"/>
            <wp:effectExtent l="0" t="0" r="2540" b="571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49"/>
                    <a:stretch>
                      <a:fillRect/>
                    </a:stretch>
                  </pic:blipFill>
                  <pic:spPr>
                    <a:xfrm>
                      <a:off x="0" y="0"/>
                      <a:ext cx="5274310" cy="3671262"/>
                    </a:xfrm>
                    <a:prstGeom prst="rect">
                      <a:avLst/>
                    </a:prstGeom>
                  </pic:spPr>
                </pic:pic>
              </a:graphicData>
            </a:graphic>
          </wp:inline>
        </w:drawing>
      </w:r>
    </w:p>
    <w:p/>
    <w:p>
      <w:r>
        <w:drawing>
          <wp:inline distT="0" distB="0" distL="0" distR="0">
            <wp:extent cx="276225" cy="219075"/>
            <wp:effectExtent l="0" t="0" r="9525" b="952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76225" cy="219075"/>
                    </a:xfrm>
                    <a:prstGeom prst="rect">
                      <a:avLst/>
                    </a:prstGeom>
                    <a:noFill/>
                    <a:ln>
                      <a:noFill/>
                    </a:ln>
                  </pic:spPr>
                </pic:pic>
              </a:graphicData>
            </a:graphic>
          </wp:inline>
        </w:drawing>
      </w:r>
      <w:r>
        <w:t>按钮用于修改已有的</w:t>
      </w:r>
      <w:r>
        <w:rPr>
          <w:rFonts w:hint="eastAsia"/>
        </w:rPr>
        <w:t>商品积分兑换</w:t>
      </w:r>
      <w:r>
        <w:t>，选择需修改</w:t>
      </w:r>
      <w:r>
        <w:rPr>
          <w:rFonts w:hint="eastAsia"/>
        </w:rPr>
        <w:t>商品积分兑换</w:t>
      </w:r>
      <w:r>
        <w:t>数据行，点击【修改】按钮，进入</w:t>
      </w:r>
      <w:r>
        <w:rPr>
          <w:rFonts w:hint="eastAsia"/>
        </w:rPr>
        <w:t>修改商品积分兑换</w:t>
      </w:r>
      <w:r>
        <w:t>界面</w:t>
      </w:r>
      <w:r>
        <w:rPr>
          <w:rFonts w:hint="eastAsia"/>
        </w:rPr>
        <w:t>。</w:t>
      </w:r>
    </w:p>
    <w:p>
      <w:r>
        <w:t>如需删除指定</w:t>
      </w:r>
      <w:r>
        <w:rPr>
          <w:rFonts w:hint="eastAsia"/>
        </w:rPr>
        <w:t>商品积分兑换</w:t>
      </w:r>
      <w:r>
        <w:t>，选择</w:t>
      </w:r>
      <w:r>
        <w:rPr>
          <w:rFonts w:hint="eastAsia"/>
        </w:rPr>
        <w:t>商品积分兑换</w:t>
      </w:r>
      <w:r>
        <w:t>的行，点击</w:t>
      </w:r>
      <w:r>
        <w:drawing>
          <wp:inline distT="0" distB="0" distL="0" distR="0">
            <wp:extent cx="276225" cy="276225"/>
            <wp:effectExtent l="0" t="0" r="9525" b="952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61"/>
                    <a:stretch>
                      <a:fillRect/>
                    </a:stretch>
                  </pic:blipFill>
                  <pic:spPr>
                    <a:xfrm>
                      <a:off x="0" y="0"/>
                      <a:ext cx="276225" cy="276225"/>
                    </a:xfrm>
                    <a:prstGeom prst="rect">
                      <a:avLst/>
                    </a:prstGeom>
                  </pic:spPr>
                </pic:pic>
              </a:graphicData>
            </a:graphic>
          </wp:inline>
        </w:drawing>
      </w:r>
      <w:r>
        <w:t>按钮，确定弹窗警示信息后完成操作。</w:t>
      </w:r>
    </w:p>
    <w:p>
      <w:pPr>
        <w:pStyle w:val="5"/>
        <w:spacing w:line="360" w:lineRule="auto"/>
      </w:pPr>
      <w:r>
        <w:rPr>
          <w:rFonts w:hint="eastAsia"/>
        </w:rPr>
        <w:t>3.4.1.12自助终端商品设置</w:t>
      </w:r>
    </w:p>
    <w:p>
      <w:r>
        <w:rPr>
          <w:rFonts w:hint="eastAsia"/>
        </w:rPr>
        <w:t>自助终端商品设置功能是指在此设置的商品可以实现在自助终端机器上进行售卖</w:t>
      </w:r>
    </w:p>
    <w:p>
      <w:r>
        <w:rPr>
          <w:rFonts w:hint="eastAsia"/>
        </w:rPr>
        <w:t>功能位置：卖品管理》自助终端商品设置</w:t>
      </w:r>
    </w:p>
    <w:p>
      <w:r>
        <w:drawing>
          <wp:inline distT="0" distB="0" distL="0" distR="0">
            <wp:extent cx="5274310" cy="3597275"/>
            <wp:effectExtent l="0" t="0" r="2540" b="3175"/>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pic:cNvPicPr>
                      <a:picLocks noChangeAspect="1"/>
                    </pic:cNvPicPr>
                  </pic:nvPicPr>
                  <pic:blipFill>
                    <a:blip r:embed="rId150"/>
                    <a:stretch>
                      <a:fillRect/>
                    </a:stretch>
                  </pic:blipFill>
                  <pic:spPr>
                    <a:xfrm>
                      <a:off x="0" y="0"/>
                      <a:ext cx="5274310" cy="3597397"/>
                    </a:xfrm>
                    <a:prstGeom prst="rect">
                      <a:avLst/>
                    </a:prstGeom>
                  </pic:spPr>
                </pic:pic>
              </a:graphicData>
            </a:graphic>
          </wp:inline>
        </w:drawing>
      </w:r>
    </w:p>
    <w:p>
      <w:r>
        <w:rPr>
          <w:rFonts w:hint="eastAsia"/>
        </w:rPr>
        <w:t>点击【添加商品】，可添加商品并设置商品在自助终端机售卖的价格以及展示顺序</w:t>
      </w:r>
    </w:p>
    <w:p>
      <w:r>
        <w:drawing>
          <wp:inline distT="0" distB="0" distL="0" distR="0">
            <wp:extent cx="5274310" cy="4156710"/>
            <wp:effectExtent l="0" t="0" r="254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32"/>
                    <pic:cNvPicPr>
                      <a:picLocks noChangeAspect="1"/>
                    </pic:cNvPicPr>
                  </pic:nvPicPr>
                  <pic:blipFill>
                    <a:blip r:embed="rId151"/>
                    <a:stretch>
                      <a:fillRect/>
                    </a:stretch>
                  </pic:blipFill>
                  <pic:spPr>
                    <a:xfrm>
                      <a:off x="0" y="0"/>
                      <a:ext cx="5274310" cy="4157182"/>
                    </a:xfrm>
                    <a:prstGeom prst="rect">
                      <a:avLst/>
                    </a:prstGeom>
                  </pic:spPr>
                </pic:pic>
              </a:graphicData>
            </a:graphic>
          </wp:inline>
        </w:drawing>
      </w:r>
    </w:p>
    <w:p>
      <w:r>
        <w:rPr>
          <w:rFonts w:hint="eastAsia"/>
        </w:rPr>
        <w:t>选择对应商品所在行，点击</w:t>
      </w:r>
      <w:r>
        <w:drawing>
          <wp:inline distT="0" distB="0" distL="0" distR="0">
            <wp:extent cx="257175" cy="295275"/>
            <wp:effectExtent l="0" t="0" r="9525" b="9525"/>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pic:cNvPicPr>
                      <a:picLocks noChangeAspect="1"/>
                    </pic:cNvPicPr>
                  </pic:nvPicPr>
                  <pic:blipFill>
                    <a:blip r:embed="rId152"/>
                    <a:stretch>
                      <a:fillRect/>
                    </a:stretch>
                  </pic:blipFill>
                  <pic:spPr>
                    <a:xfrm>
                      <a:off x="0" y="0"/>
                      <a:ext cx="257175" cy="295275"/>
                    </a:xfrm>
                    <a:prstGeom prst="rect">
                      <a:avLst/>
                    </a:prstGeom>
                  </pic:spPr>
                </pic:pic>
              </a:graphicData>
            </a:graphic>
          </wp:inline>
        </w:drawing>
      </w:r>
      <w:r>
        <w:rPr>
          <w:rFonts w:hint="eastAsia"/>
        </w:rPr>
        <w:t>或【批量修改按钮】，可修改售卖价格以及展示顺序，点击【确定】完成修改</w:t>
      </w:r>
    </w:p>
    <w:p>
      <w:r>
        <w:drawing>
          <wp:inline distT="0" distB="0" distL="0" distR="0">
            <wp:extent cx="5274310" cy="3740785"/>
            <wp:effectExtent l="0" t="0" r="254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pic:cNvPicPr>
                      <a:picLocks noChangeAspect="1"/>
                    </pic:cNvPicPr>
                  </pic:nvPicPr>
                  <pic:blipFill>
                    <a:blip r:embed="rId153"/>
                    <a:stretch>
                      <a:fillRect/>
                    </a:stretch>
                  </pic:blipFill>
                  <pic:spPr>
                    <a:xfrm>
                      <a:off x="0" y="0"/>
                      <a:ext cx="5274310" cy="3740853"/>
                    </a:xfrm>
                    <a:prstGeom prst="rect">
                      <a:avLst/>
                    </a:prstGeom>
                  </pic:spPr>
                </pic:pic>
              </a:graphicData>
            </a:graphic>
          </wp:inline>
        </w:drawing>
      </w:r>
    </w:p>
    <w:p>
      <w:r>
        <w:rPr>
          <w:rFonts w:hint="eastAsia"/>
        </w:rPr>
        <w:t>选择对应商品所在行，点击</w:t>
      </w:r>
      <w:r>
        <w:drawing>
          <wp:inline distT="0" distB="0" distL="0" distR="0">
            <wp:extent cx="238125" cy="323850"/>
            <wp:effectExtent l="0" t="0" r="9525"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pic:cNvPicPr>
                      <a:picLocks noChangeAspect="1"/>
                    </pic:cNvPicPr>
                  </pic:nvPicPr>
                  <pic:blipFill>
                    <a:blip r:embed="rId154"/>
                    <a:stretch>
                      <a:fillRect/>
                    </a:stretch>
                  </pic:blipFill>
                  <pic:spPr>
                    <a:xfrm>
                      <a:off x="0" y="0"/>
                      <a:ext cx="238125" cy="323850"/>
                    </a:xfrm>
                    <a:prstGeom prst="rect">
                      <a:avLst/>
                    </a:prstGeom>
                  </pic:spPr>
                </pic:pic>
              </a:graphicData>
            </a:graphic>
          </wp:inline>
        </w:drawing>
      </w:r>
      <w:r>
        <w:rPr>
          <w:rFonts w:hint="eastAsia"/>
        </w:rPr>
        <w:t>或【批量删除】，弹框提示后点击确定完成删除</w:t>
      </w:r>
    </w:p>
    <w:p>
      <w:r>
        <w:drawing>
          <wp:inline distT="0" distB="0" distL="0" distR="0">
            <wp:extent cx="5274310" cy="3072765"/>
            <wp:effectExtent l="0" t="0" r="2540"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pic:cNvPicPr>
                      <a:picLocks noChangeAspect="1"/>
                    </pic:cNvPicPr>
                  </pic:nvPicPr>
                  <pic:blipFill>
                    <a:blip r:embed="rId155"/>
                    <a:stretch>
                      <a:fillRect/>
                    </a:stretch>
                  </pic:blipFill>
                  <pic:spPr>
                    <a:xfrm>
                      <a:off x="0" y="0"/>
                      <a:ext cx="5274310" cy="3073018"/>
                    </a:xfrm>
                    <a:prstGeom prst="rect">
                      <a:avLst/>
                    </a:prstGeom>
                  </pic:spPr>
                </pic:pic>
              </a:graphicData>
            </a:graphic>
          </wp:inline>
        </w:drawing>
      </w:r>
    </w:p>
    <w:p>
      <w:pPr>
        <w:pStyle w:val="4"/>
        <w:spacing w:line="360" w:lineRule="auto"/>
        <w:rPr>
          <w:rFonts w:ascii="微软雅黑" w:hAnsi="微软雅黑" w:cs="宋体"/>
          <w:b w:val="0"/>
          <w:bCs w:val="0"/>
          <w:color w:val="333333"/>
          <w:kern w:val="0"/>
          <w:sz w:val="24"/>
          <w:szCs w:val="24"/>
        </w:rPr>
      </w:pPr>
      <w:bookmarkStart w:id="30" w:name="_Toc34656431"/>
      <w:r>
        <w:rPr>
          <w:rFonts w:hint="eastAsia"/>
        </w:rPr>
        <w:t>3.4.2采购管理</w:t>
      </w:r>
      <w:bookmarkEnd w:id="30"/>
    </w:p>
    <w:p>
      <w:r>
        <w:t>采购</w:t>
      </w:r>
      <w:r>
        <w:rPr>
          <w:rFonts w:hint="eastAsia"/>
        </w:rPr>
        <w:t>管理功能</w:t>
      </w:r>
      <w:r>
        <w:t>是指影院</w:t>
      </w:r>
      <w:r>
        <w:rPr>
          <w:rFonts w:hint="eastAsia"/>
        </w:rPr>
        <w:t>对外采购卖品入库过程</w:t>
      </w:r>
      <w:r>
        <w:t>。</w:t>
      </w:r>
      <w:r>
        <w:rPr>
          <w:rFonts w:hint="eastAsia"/>
        </w:rPr>
        <w:t>有两种模式，第一种可对商品直接采购入库，适用于单影院版，集团版也可根据管理需要，给予影院直接采购入库权限，第二种模式</w:t>
      </w:r>
      <w:r>
        <w:t>的采购需要</w:t>
      </w:r>
      <w:r>
        <w:rPr>
          <w:rFonts w:hint="eastAsia"/>
        </w:rPr>
        <w:t>影院</w:t>
      </w:r>
      <w:r>
        <w:t>先发起申</w:t>
      </w:r>
      <w:r>
        <w:rPr>
          <w:rFonts w:hint="eastAsia"/>
        </w:rPr>
        <w:t>购</w:t>
      </w:r>
      <w:r>
        <w:t>、</w:t>
      </w:r>
      <w:r>
        <w:rPr>
          <w:rFonts w:hint="eastAsia"/>
        </w:rPr>
        <w:t>集团</w:t>
      </w:r>
      <w:r>
        <w:t>审核、</w:t>
      </w:r>
      <w:r>
        <w:rPr>
          <w:rFonts w:hint="eastAsia"/>
        </w:rPr>
        <w:t>集团</w:t>
      </w:r>
      <w:r>
        <w:t>订货、</w:t>
      </w:r>
      <w:r>
        <w:rPr>
          <w:rFonts w:hint="eastAsia"/>
        </w:rPr>
        <w:t>影院再</w:t>
      </w:r>
      <w:r>
        <w:t>入库的流程，适用于集团统一管理模式下的采购。</w:t>
      </w:r>
    </w:p>
    <w:p/>
    <w:p>
      <w:pPr>
        <w:pStyle w:val="5"/>
        <w:spacing w:line="360" w:lineRule="auto"/>
      </w:pPr>
      <w:r>
        <w:rPr>
          <w:rFonts w:hint="eastAsia"/>
        </w:rPr>
        <w:t>3.4.2.1申购单</w:t>
      </w:r>
    </w:p>
    <w:p>
      <w:r>
        <w:rPr>
          <w:rFonts w:hint="eastAsia"/>
        </w:rPr>
        <w:t>申购单是由影院发起申请，向总部申请采购卖品过程，如卖品定义采购方式是集团采购，则入库单价和成本是总部去和供应商协商，如是影院自购，则是由影院去和供应商协商商品单价和成本，总部只审核数量、采购单价和成本是否合理。</w:t>
      </w:r>
    </w:p>
    <w:p>
      <w:r>
        <w:rPr>
          <w:rFonts w:hint="eastAsia"/>
        </w:rPr>
        <w:t>功能位置：卖品管理》我要申购</w:t>
      </w:r>
    </w:p>
    <w:p>
      <w:r>
        <w:drawing>
          <wp:inline distT="0" distB="0" distL="0" distR="0">
            <wp:extent cx="5274310" cy="219773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56"/>
                    <a:stretch>
                      <a:fillRect/>
                    </a:stretch>
                  </pic:blipFill>
                  <pic:spPr>
                    <a:xfrm>
                      <a:off x="0" y="0"/>
                      <a:ext cx="5274310" cy="2198240"/>
                    </a:xfrm>
                    <a:prstGeom prst="rect">
                      <a:avLst/>
                    </a:prstGeom>
                  </pic:spPr>
                </pic:pic>
              </a:graphicData>
            </a:graphic>
          </wp:inline>
        </w:drawing>
      </w:r>
    </w:p>
    <w:p>
      <w:r>
        <w:rPr>
          <w:rFonts w:hint="eastAsia"/>
        </w:rPr>
        <w:t>点击【新建】按钮，可增加新的申购单</w:t>
      </w:r>
    </w:p>
    <w:p>
      <w:r>
        <w:drawing>
          <wp:inline distT="0" distB="0" distL="0" distR="0">
            <wp:extent cx="5274310" cy="4079240"/>
            <wp:effectExtent l="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57"/>
                    <a:stretch>
                      <a:fillRect/>
                    </a:stretch>
                  </pic:blipFill>
                  <pic:spPr>
                    <a:xfrm>
                      <a:off x="0" y="0"/>
                      <a:ext cx="5274310" cy="4079654"/>
                    </a:xfrm>
                    <a:prstGeom prst="rect">
                      <a:avLst/>
                    </a:prstGeom>
                  </pic:spPr>
                </pic:pic>
              </a:graphicData>
            </a:graphic>
          </wp:inline>
        </w:drawing>
      </w:r>
    </w:p>
    <w:p>
      <w:r>
        <w:rPr>
          <w:rFonts w:hint="eastAsia"/>
        </w:rPr>
        <w:t>选择申购的影院和申购商品，输入商品申购单价和申购数，点击【保存并提交】</w:t>
      </w:r>
      <w:r>
        <w:t xml:space="preserve"> </w:t>
      </w:r>
      <w:r>
        <w:rPr>
          <w:rFonts w:hint="eastAsia"/>
        </w:rPr>
        <w:t>，如需总部审核，则审核通过后完成申购</w:t>
      </w:r>
    </w:p>
    <w:p>
      <w:r>
        <w:rPr>
          <w:rFonts w:hint="eastAsia"/>
        </w:rPr>
        <w:t>如需查看申购单，</w:t>
      </w:r>
      <w:r>
        <w:t>选择</w:t>
      </w:r>
      <w:r>
        <w:rPr>
          <w:rFonts w:hint="eastAsia"/>
        </w:rPr>
        <w:t>商品申购单</w:t>
      </w:r>
      <w:r>
        <w:t>所在的行，点击</w:t>
      </w:r>
      <w:r>
        <w:drawing>
          <wp:inline distT="0" distB="0" distL="0" distR="0">
            <wp:extent cx="276225" cy="266700"/>
            <wp:effectExtent l="0" t="0" r="9525"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，可查看申购详情。</w:t>
      </w:r>
    </w:p>
    <w:p>
      <w:r>
        <w:drawing>
          <wp:inline distT="0" distB="0" distL="0" distR="0">
            <wp:extent cx="5274310" cy="4669155"/>
            <wp:effectExtent l="0" t="0" r="254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58"/>
                    <a:stretch>
                      <a:fillRect/>
                    </a:stretch>
                  </pic:blipFill>
                  <pic:spPr>
                    <a:xfrm>
                      <a:off x="0" y="0"/>
                      <a:ext cx="5274310" cy="4669352"/>
                    </a:xfrm>
                    <a:prstGeom prst="rect">
                      <a:avLst/>
                    </a:prstGeom>
                  </pic:spPr>
                </pic:pic>
              </a:graphicData>
            </a:graphic>
          </wp:inline>
        </w:drawing>
      </w:r>
    </w:p>
    <w:p>
      <w:r>
        <w:rPr>
          <w:rFonts w:hint="eastAsia"/>
        </w:rPr>
        <w:t>进入卖品管理》商品进货单价设置中设置了商品对应单位的单价，则进入卖品管理》我要申购时会自动带过来商品单价，并且可通过进入系统设置》影院参数设置》基础参数设置中的“申购/采购入库商品单价是否允许修改”控制申购单中的含税单价是否允许修改</w:t>
      </w:r>
    </w:p>
    <w:p>
      <w:r>
        <w:drawing>
          <wp:inline distT="0" distB="0" distL="0" distR="0">
            <wp:extent cx="5274310" cy="3317875"/>
            <wp:effectExtent l="0" t="0" r="0"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pic:cNvPicPr>
                      <a:picLocks noChangeAspect="1"/>
                    </pic:cNvPicPr>
                  </pic:nvPicPr>
                  <pic:blipFill>
                    <a:blip r:embed="rId159"/>
                    <a:stretch>
                      <a:fillRect/>
                    </a:stretch>
                  </pic:blipFill>
                  <pic:spPr>
                    <a:xfrm>
                      <a:off x="0" y="0"/>
                      <a:ext cx="5274310" cy="3318420"/>
                    </a:xfrm>
                    <a:prstGeom prst="rect">
                      <a:avLst/>
                    </a:prstGeom>
                  </pic:spPr>
                </pic:pic>
              </a:graphicData>
            </a:graphic>
          </wp:inline>
        </w:drawing>
      </w:r>
    </w:p>
    <w:p>
      <w:r>
        <w:drawing>
          <wp:inline distT="0" distB="0" distL="0" distR="0">
            <wp:extent cx="5274310" cy="1760855"/>
            <wp:effectExtent l="0" t="0" r="0"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21"/>
                    <pic:cNvPicPr>
                      <a:picLocks noChangeAspect="1"/>
                    </pic:cNvPicPr>
                  </pic:nvPicPr>
                  <pic:blipFill>
                    <a:blip r:embed="rId160"/>
                    <a:stretch>
                      <a:fillRect/>
                    </a:stretch>
                  </pic:blipFill>
                  <pic:spPr>
                    <a:xfrm>
                      <a:off x="0" y="0"/>
                      <a:ext cx="5274310" cy="1761156"/>
                    </a:xfrm>
                    <a:prstGeom prst="rect">
                      <a:avLst/>
                    </a:prstGeom>
                  </pic:spPr>
                </pic:pic>
              </a:graphicData>
            </a:graphic>
          </wp:inline>
        </w:drawing>
      </w:r>
    </w:p>
    <w:p>
      <w:r>
        <w:drawing>
          <wp:inline distT="0" distB="0" distL="0" distR="0">
            <wp:extent cx="5274310" cy="2141855"/>
            <wp:effectExtent l="0" t="0" r="0"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pic:cNvPicPr>
                      <a:picLocks noChangeAspect="1"/>
                    </pic:cNvPicPr>
                  </pic:nvPicPr>
                  <pic:blipFill>
                    <a:blip r:embed="rId161"/>
                    <a:stretch>
                      <a:fillRect/>
                    </a:stretch>
                  </pic:blipFill>
                  <pic:spPr>
                    <a:xfrm>
                      <a:off x="0" y="0"/>
                      <a:ext cx="5274310" cy="2142078"/>
                    </a:xfrm>
                    <a:prstGeom prst="rect">
                      <a:avLst/>
                    </a:prstGeom>
                  </pic:spPr>
                </pic:pic>
              </a:graphicData>
            </a:graphic>
          </wp:inline>
        </w:drawing>
      </w:r>
    </w:p>
    <w:p>
      <w:r>
        <w:drawing>
          <wp:inline distT="0" distB="0" distL="0" distR="0">
            <wp:extent cx="5274310" cy="3042285"/>
            <wp:effectExtent l="0" t="0" r="0"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60"/>
                    <pic:cNvPicPr>
                      <a:picLocks noChangeAspect="1"/>
                    </pic:cNvPicPr>
                  </pic:nvPicPr>
                  <pic:blipFill>
                    <a:blip r:embed="rId162"/>
                    <a:stretch>
                      <a:fillRect/>
                    </a:stretch>
                  </pic:blipFill>
                  <pic:spPr>
                    <a:xfrm>
                      <a:off x="0" y="0"/>
                      <a:ext cx="5274310" cy="3042495"/>
                    </a:xfrm>
                    <a:prstGeom prst="rect">
                      <a:avLst/>
                    </a:prstGeom>
                  </pic:spPr>
                </pic:pic>
              </a:graphicData>
            </a:graphic>
          </wp:inline>
        </w:drawing>
      </w:r>
    </w:p>
    <w:p>
      <w:r>
        <w:rPr>
          <w:rFonts w:hint="eastAsia"/>
        </w:rPr>
        <w:t>申购时会自动默认带过来卖品基础资料界面的采购方式，但可全选修改商品采购方式或者选其中几个进行修改商品采购方式；</w:t>
      </w:r>
    </w:p>
    <w:p>
      <w:r>
        <w:drawing>
          <wp:inline distT="0" distB="0" distL="0" distR="0">
            <wp:extent cx="5274310" cy="2084070"/>
            <wp:effectExtent l="0" t="0" r="0"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pic:cNvPicPr>
                      <a:picLocks noChangeAspect="1"/>
                    </pic:cNvPicPr>
                  </pic:nvPicPr>
                  <pic:blipFill>
                    <a:blip r:embed="rId163"/>
                    <a:stretch>
                      <a:fillRect/>
                    </a:stretch>
                  </pic:blipFill>
                  <pic:spPr>
                    <a:xfrm>
                      <a:off x="0" y="0"/>
                      <a:ext cx="5274310" cy="2084695"/>
                    </a:xfrm>
                    <a:prstGeom prst="rect">
                      <a:avLst/>
                    </a:prstGeom>
                  </pic:spPr>
                </pic:pic>
              </a:graphicData>
            </a:graphic>
          </wp:inline>
        </w:drawing>
      </w:r>
    </w:p>
    <w:p>
      <w:r>
        <w:rPr>
          <w:rFonts w:hint="eastAsia"/>
        </w:rPr>
        <w:t>申购单增加供应商列，供应商从商品基础资料界面中自动带过来，并且可通过系统设置》影院参数设置》基础参数设置控制申购/采购入库等供应商是否必填，当选择必填时，则选择为空提示“由于您设置供应商为必填，因此供应商不能为空”</w:t>
      </w:r>
    </w:p>
    <w:p>
      <w:r>
        <w:drawing>
          <wp:inline distT="0" distB="0" distL="0" distR="0">
            <wp:extent cx="5274310" cy="4313555"/>
            <wp:effectExtent l="0" t="0" r="0"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62"/>
                    <pic:cNvPicPr>
                      <a:picLocks noChangeAspect="1"/>
                    </pic:cNvPicPr>
                  </pic:nvPicPr>
                  <pic:blipFill>
                    <a:blip r:embed="rId164"/>
                    <a:stretch>
                      <a:fillRect/>
                    </a:stretch>
                  </pic:blipFill>
                  <pic:spPr>
                    <a:xfrm>
                      <a:off x="0" y="0"/>
                      <a:ext cx="5274310" cy="4314068"/>
                    </a:xfrm>
                    <a:prstGeom prst="rect">
                      <a:avLst/>
                    </a:prstGeom>
                  </pic:spPr>
                </pic:pic>
              </a:graphicData>
            </a:graphic>
          </wp:inline>
        </w:drawing>
      </w:r>
    </w:p>
    <w:p>
      <w:r>
        <w:drawing>
          <wp:inline distT="0" distB="0" distL="0" distR="0">
            <wp:extent cx="5274310" cy="3433445"/>
            <wp:effectExtent l="0" t="0" r="0"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pic:cNvPicPr>
                      <a:picLocks noChangeAspect="1"/>
                    </pic:cNvPicPr>
                  </pic:nvPicPr>
                  <pic:blipFill>
                    <a:blip r:embed="rId165"/>
                    <a:stretch>
                      <a:fillRect/>
                    </a:stretch>
                  </pic:blipFill>
                  <pic:spPr>
                    <a:xfrm>
                      <a:off x="0" y="0"/>
                      <a:ext cx="5274310" cy="3433796"/>
                    </a:xfrm>
                    <a:prstGeom prst="rect">
                      <a:avLst/>
                    </a:prstGeom>
                  </pic:spPr>
                </pic:pic>
              </a:graphicData>
            </a:graphic>
          </wp:inline>
        </w:drawing>
      </w:r>
    </w:p>
    <w:p>
      <w:r>
        <w:rPr>
          <w:rFonts w:hint="eastAsia"/>
        </w:rPr>
        <w:t>申购单中选择有多个单位的商品时，默认单位改为最大单位，例如基本单位时个，最大单位是箱，则选择商品默认单位是箱</w:t>
      </w:r>
    </w:p>
    <w:p>
      <w:r>
        <w:drawing>
          <wp:inline distT="0" distB="0" distL="0" distR="0">
            <wp:extent cx="5274310" cy="2360930"/>
            <wp:effectExtent l="0" t="0" r="0"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pic:cNvPicPr>
                      <a:picLocks noChangeAspect="1"/>
                    </pic:cNvPicPr>
                  </pic:nvPicPr>
                  <pic:blipFill>
                    <a:blip r:embed="rId166"/>
                    <a:stretch>
                      <a:fillRect/>
                    </a:stretch>
                  </pic:blipFill>
                  <pic:spPr>
                    <a:xfrm>
                      <a:off x="0" y="0"/>
                      <a:ext cx="5274310" cy="2361230"/>
                    </a:xfrm>
                    <a:prstGeom prst="rect">
                      <a:avLst/>
                    </a:prstGeom>
                  </pic:spPr>
                </pic:pic>
              </a:graphicData>
            </a:graphic>
          </wp:inline>
        </w:drawing>
      </w:r>
    </w:p>
    <w:p>
      <w:pPr>
        <w:rPr>
          <w:rFonts w:hint="eastAsia"/>
        </w:rPr>
      </w:pPr>
    </w:p>
    <w:p>
      <w:pPr>
        <w:pStyle w:val="5"/>
        <w:spacing w:line="360" w:lineRule="auto"/>
      </w:pPr>
      <w:r>
        <w:rPr>
          <w:rFonts w:hint="eastAsia"/>
        </w:rPr>
        <w:t>3.4.2.2订货单</w:t>
      </w:r>
    </w:p>
    <w:p>
      <w:r>
        <w:rPr>
          <w:rFonts w:hint="eastAsia"/>
        </w:rPr>
        <w:t>集团采购商品，新增申购单并完成审核后，则由总部选择对应申购单进行订货</w:t>
      </w:r>
    </w:p>
    <w:p>
      <w:r>
        <w:rPr>
          <w:rFonts w:hint="eastAsia"/>
        </w:rPr>
        <w:t>功能位置：卖品管理》采购订货</w:t>
      </w:r>
    </w:p>
    <w:p>
      <w:r>
        <w:drawing>
          <wp:inline distT="0" distB="0" distL="0" distR="0">
            <wp:extent cx="5274310" cy="1717675"/>
            <wp:effectExtent l="0" t="0" r="254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67"/>
                    <a:stretch>
                      <a:fillRect/>
                    </a:stretch>
                  </pic:blipFill>
                  <pic:spPr>
                    <a:xfrm>
                      <a:off x="0" y="0"/>
                      <a:ext cx="5274310" cy="1717813"/>
                    </a:xfrm>
                    <a:prstGeom prst="rect">
                      <a:avLst/>
                    </a:prstGeom>
                  </pic:spPr>
                </pic:pic>
              </a:graphicData>
            </a:graphic>
          </wp:inline>
        </w:drawing>
      </w:r>
    </w:p>
    <w:p>
      <w:r>
        <w:rPr>
          <w:rFonts w:hint="eastAsia"/>
        </w:rPr>
        <w:t>点击【新建】按钮，再点击【添加申购单，】可增加新的订货单</w:t>
      </w:r>
    </w:p>
    <w:p>
      <w:r>
        <w:drawing>
          <wp:inline distT="0" distB="0" distL="0" distR="0">
            <wp:extent cx="5274310" cy="4628515"/>
            <wp:effectExtent l="0" t="0" r="2540" b="63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68"/>
                    <a:stretch>
                      <a:fillRect/>
                    </a:stretch>
                  </pic:blipFill>
                  <pic:spPr>
                    <a:xfrm>
                      <a:off x="0" y="0"/>
                      <a:ext cx="5274310" cy="4629062"/>
                    </a:xfrm>
                    <a:prstGeom prst="rect">
                      <a:avLst/>
                    </a:prstGeom>
                  </pic:spPr>
                </pic:pic>
              </a:graphicData>
            </a:graphic>
          </wp:inline>
        </w:drawing>
      </w:r>
    </w:p>
    <w:p>
      <w:r>
        <w:drawing>
          <wp:inline distT="0" distB="0" distL="0" distR="0">
            <wp:extent cx="5274310" cy="4389120"/>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69"/>
                    <a:stretch>
                      <a:fillRect/>
                    </a:stretch>
                  </pic:blipFill>
                  <pic:spPr>
                    <a:xfrm>
                      <a:off x="0" y="0"/>
                      <a:ext cx="5274310" cy="4389120"/>
                    </a:xfrm>
                    <a:prstGeom prst="rect">
                      <a:avLst/>
                    </a:prstGeom>
                  </pic:spPr>
                </pic:pic>
              </a:graphicData>
            </a:graphic>
          </wp:inline>
        </w:drawing>
      </w:r>
    </w:p>
    <w:p>
      <w:r>
        <w:drawing>
          <wp:inline distT="0" distB="0" distL="0" distR="0">
            <wp:extent cx="5274310" cy="4576445"/>
            <wp:effectExtent l="0" t="0" r="254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70"/>
                    <a:stretch>
                      <a:fillRect/>
                    </a:stretch>
                  </pic:blipFill>
                  <pic:spPr>
                    <a:xfrm>
                      <a:off x="0" y="0"/>
                      <a:ext cx="5274310" cy="4576563"/>
                    </a:xfrm>
                    <a:prstGeom prst="rect">
                      <a:avLst/>
                    </a:prstGeom>
                  </pic:spPr>
                </pic:pic>
              </a:graphicData>
            </a:graphic>
          </wp:inline>
        </w:drawing>
      </w:r>
    </w:p>
    <w:p>
      <w:r>
        <w:rPr>
          <w:rFonts w:hint="eastAsia"/>
        </w:rPr>
        <w:t>选择对应申购单、设置供应商、设置商品采购价，点击【保存并提交】完成订货单新建，</w:t>
      </w:r>
    </w:p>
    <w:p>
      <w:r>
        <w:rPr>
          <w:rFonts w:hint="eastAsia"/>
        </w:rPr>
        <w:t>如需查看订货单，</w:t>
      </w:r>
      <w:r>
        <w:t>选择</w:t>
      </w:r>
      <w:r>
        <w:rPr>
          <w:rFonts w:hint="eastAsia"/>
        </w:rPr>
        <w:t>商品订货单</w:t>
      </w:r>
      <w:r>
        <w:t>所在的行，点击</w:t>
      </w:r>
      <w:r>
        <w:drawing>
          <wp:inline distT="0" distB="0" distL="0" distR="0">
            <wp:extent cx="276225" cy="266700"/>
            <wp:effectExtent l="0" t="0" r="952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，可查看订货详情。</w:t>
      </w:r>
    </w:p>
    <w:p>
      <w:r>
        <w:drawing>
          <wp:inline distT="0" distB="0" distL="0" distR="0">
            <wp:extent cx="5274310" cy="3430270"/>
            <wp:effectExtent l="0" t="0" r="254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71"/>
                    <a:stretch>
                      <a:fillRect/>
                    </a:stretch>
                  </pic:blipFill>
                  <pic:spPr>
                    <a:xfrm>
                      <a:off x="0" y="0"/>
                      <a:ext cx="5274310" cy="3430743"/>
                    </a:xfrm>
                    <a:prstGeom prst="rect">
                      <a:avLst/>
                    </a:prstGeom>
                  </pic:spPr>
                </pic:pic>
              </a:graphicData>
            </a:graphic>
          </wp:inline>
        </w:drawing>
      </w:r>
    </w:p>
    <w:p/>
    <w:p/>
    <w:p>
      <w:pPr>
        <w:pStyle w:val="5"/>
        <w:spacing w:line="360" w:lineRule="auto"/>
      </w:pPr>
      <w:r>
        <w:rPr>
          <w:rFonts w:hint="eastAsia"/>
        </w:rPr>
        <w:t>3.4.2.3送货单</w:t>
      </w:r>
    </w:p>
    <w:p>
      <w:r>
        <w:rPr>
          <w:rFonts w:hint="eastAsia"/>
        </w:rPr>
        <w:t>集中采购商品，完成订货单新建后则进入送货单操作，影院自购商品，完成申购单并通过审核后，则直接进入送货单操作。</w:t>
      </w:r>
    </w:p>
    <w:p>
      <w:r>
        <w:rPr>
          <w:rFonts w:hint="eastAsia"/>
        </w:rPr>
        <w:t>功能位置：卖品管理》供应商送货</w:t>
      </w:r>
    </w:p>
    <w:p>
      <w:r>
        <w:drawing>
          <wp:inline distT="0" distB="0" distL="0" distR="0">
            <wp:extent cx="5274310" cy="1937385"/>
            <wp:effectExtent l="0" t="0" r="2540" b="571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72"/>
                    <a:stretch>
                      <a:fillRect/>
                    </a:stretch>
                  </pic:blipFill>
                  <pic:spPr>
                    <a:xfrm>
                      <a:off x="0" y="0"/>
                      <a:ext cx="5274310" cy="1937576"/>
                    </a:xfrm>
                    <a:prstGeom prst="rect">
                      <a:avLst/>
                    </a:prstGeom>
                  </pic:spPr>
                </pic:pic>
              </a:graphicData>
            </a:graphic>
          </wp:inline>
        </w:drawing>
      </w:r>
    </w:p>
    <w:p>
      <w:r>
        <w:rPr>
          <w:rFonts w:hint="eastAsia"/>
        </w:rPr>
        <w:t>如需查看送货单，</w:t>
      </w:r>
      <w:r>
        <w:t>选择</w:t>
      </w:r>
      <w:r>
        <w:rPr>
          <w:rFonts w:hint="eastAsia"/>
        </w:rPr>
        <w:t>商品送货单</w:t>
      </w:r>
      <w:r>
        <w:t>所在的行，点击</w:t>
      </w:r>
      <w:r>
        <w:drawing>
          <wp:inline distT="0" distB="0" distL="0" distR="0">
            <wp:extent cx="276225" cy="266700"/>
            <wp:effectExtent l="0" t="0" r="9525"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，可查看送货单详情。</w:t>
      </w:r>
    </w:p>
    <w:p>
      <w:r>
        <w:rPr>
          <w:rFonts w:hint="eastAsia"/>
        </w:rPr>
        <w:t>如需终止送货，</w:t>
      </w:r>
      <w:r>
        <w:t>选择</w:t>
      </w:r>
      <w:r>
        <w:rPr>
          <w:rFonts w:hint="eastAsia"/>
        </w:rPr>
        <w:t>商品送货单</w:t>
      </w:r>
      <w:r>
        <w:t>所在的行，点击</w:t>
      </w:r>
      <w:r>
        <w:drawing>
          <wp:inline distT="0" distB="0" distL="0" distR="0">
            <wp:extent cx="266700" cy="30480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73"/>
                    <a:stretch>
                      <a:fillRect/>
                    </a:stretch>
                  </pic:blipFill>
                  <pic:spPr>
                    <a:xfrm>
                      <a:off x="0" y="0"/>
                      <a:ext cx="266700" cy="304800"/>
                    </a:xfrm>
                    <a:prstGeom prst="rect">
                      <a:avLst/>
                    </a:prstGeom>
                  </pic:spPr>
                </pic:pic>
              </a:graphicData>
            </a:graphic>
          </wp:inline>
        </w:drawing>
      </w:r>
      <w:r>
        <w:t>按钮</w:t>
      </w:r>
      <w:r>
        <w:rPr>
          <w:rFonts w:hint="eastAsia"/>
        </w:rPr>
        <w:t>，可终止送货。</w:t>
      </w:r>
    </w:p>
    <w:p/>
    <w:p>
      <w:pPr>
        <w:pStyle w:val="5"/>
        <w:spacing w:line="360" w:lineRule="auto"/>
      </w:pPr>
      <w:r>
        <w:rPr>
          <w:rFonts w:hint="eastAsia"/>
        </w:rPr>
        <w:t>3.4.2.4采购入库单</w:t>
      </w:r>
    </w:p>
    <w:p>
      <w:r>
        <w:rPr>
          <w:rFonts w:hint="eastAsia"/>
        </w:rPr>
        <w:t>采购入库可对选择对应送货单号进行入库，也可不需要走申购流程直接对商品进行采购入库</w:t>
      </w:r>
    </w:p>
    <w:p>
      <w:r>
        <w:rPr>
          <w:rFonts w:hint="eastAsia"/>
        </w:rPr>
        <w:t>功能位置：卖品管理》收货入库</w:t>
      </w:r>
    </w:p>
    <w:p>
      <w:r>
        <w:drawing>
          <wp:inline distT="0" distB="0" distL="0" distR="0">
            <wp:extent cx="5274310" cy="2047240"/>
            <wp:effectExtent l="0" t="0" r="254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74"/>
                    <a:stretch>
                      <a:fillRect/>
                    </a:stretch>
                  </pic:blipFill>
                  <pic:spPr>
                    <a:xfrm>
                      <a:off x="0" y="0"/>
                      <a:ext cx="5274310" cy="2047458"/>
                    </a:xfrm>
                    <a:prstGeom prst="rect">
                      <a:avLst/>
                    </a:prstGeom>
                  </pic:spPr>
                </pic:pic>
              </a:graphicData>
            </a:graphic>
          </wp:inline>
        </w:drawing>
      </w:r>
    </w:p>
    <w:p>
      <w:r>
        <w:rPr>
          <w:rFonts w:hint="eastAsia"/>
        </w:rPr>
        <w:t>点击【新建】按钮，可对商品进行采购入库</w:t>
      </w:r>
    </w:p>
    <w:p>
      <w:r>
        <w:drawing>
          <wp:inline distT="0" distB="0" distL="0" distR="0">
            <wp:extent cx="5274310" cy="4523105"/>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75"/>
                    <a:stretch>
                      <a:fillRect/>
                    </a:stretch>
                  </pic:blipFill>
                  <pic:spPr>
                    <a:xfrm>
                      <a:off x="0" y="0"/>
                      <a:ext cx="5274310" cy="4523453"/>
                    </a:xfrm>
                    <a:prstGeom prst="rect">
                      <a:avLst/>
                    </a:prstGeom>
                  </pic:spPr>
                </pic:pic>
              </a:graphicData>
            </a:graphic>
          </wp:inline>
        </w:drawing>
      </w:r>
    </w:p>
    <w:p>
      <w:r>
        <w:rPr>
          <w:rFonts w:hint="eastAsia"/>
        </w:rPr>
        <w:t>选择入库影院、送货单号，自动带出需入库商品信息，输入入库数，点击【保存并执行】完成入库，如不需走申购流程的，可选择对应商品后进行入库，如商品是赠送入库的，入库类型选择赠送入库</w:t>
      </w:r>
    </w:p>
    <w:p>
      <w:r>
        <w:rPr>
          <w:rFonts w:hint="eastAsia"/>
        </w:rPr>
        <w:t>如需查看采购入库单，</w:t>
      </w:r>
      <w:r>
        <w:t>选择</w:t>
      </w:r>
      <w:r>
        <w:rPr>
          <w:rFonts w:hint="eastAsia"/>
        </w:rPr>
        <w:t>采购入库单</w:t>
      </w:r>
      <w:r>
        <w:t>所在的行，点击</w:t>
      </w:r>
      <w:r>
        <w:drawing>
          <wp:inline distT="0" distB="0" distL="0" distR="0">
            <wp:extent cx="276225" cy="266700"/>
            <wp:effectExtent l="0" t="0" r="952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，可查看采购入库详情。</w:t>
      </w:r>
    </w:p>
    <w:p/>
    <w:p>
      <w:pPr>
        <w:pStyle w:val="5"/>
        <w:spacing w:line="360" w:lineRule="auto"/>
      </w:pPr>
      <w:r>
        <w:rPr>
          <w:rFonts w:hint="eastAsia"/>
        </w:rPr>
        <w:t>3.4.2.5采购退货单</w:t>
      </w:r>
    </w:p>
    <w:p>
      <w:r>
        <w:rPr>
          <w:rFonts w:hint="eastAsia"/>
        </w:rPr>
        <w:t>商品入库的数量或者金额输入错误、或者商品质量不符合，都可以通过采购退货将商品退货出库</w:t>
      </w:r>
    </w:p>
    <w:p>
      <w:r>
        <w:rPr>
          <w:rFonts w:hint="eastAsia"/>
        </w:rPr>
        <w:t>功能位置：卖品管理》退货出库</w:t>
      </w:r>
    </w:p>
    <w:p>
      <w:r>
        <w:drawing>
          <wp:inline distT="0" distB="0" distL="0" distR="0">
            <wp:extent cx="5274310" cy="2237740"/>
            <wp:effectExtent l="0" t="0" r="254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76"/>
                    <a:stretch>
                      <a:fillRect/>
                    </a:stretch>
                  </pic:blipFill>
                  <pic:spPr>
                    <a:xfrm>
                      <a:off x="0" y="0"/>
                      <a:ext cx="5274310" cy="2237919"/>
                    </a:xfrm>
                    <a:prstGeom prst="rect">
                      <a:avLst/>
                    </a:prstGeom>
                  </pic:spPr>
                </pic:pic>
              </a:graphicData>
            </a:graphic>
          </wp:inline>
        </w:drawing>
      </w:r>
    </w:p>
    <w:p>
      <w:r>
        <w:rPr>
          <w:rFonts w:hint="eastAsia"/>
        </w:rPr>
        <w:t>点击【新建】按钮，可对商品进行退货出库</w:t>
      </w:r>
    </w:p>
    <w:p>
      <w:r>
        <w:drawing>
          <wp:inline distT="0" distB="0" distL="0" distR="0">
            <wp:extent cx="5274310" cy="4326890"/>
            <wp:effectExtent l="0" t="0" r="254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77"/>
                    <a:stretch>
                      <a:fillRect/>
                    </a:stretch>
                  </pic:blipFill>
                  <pic:spPr>
                    <a:xfrm>
                      <a:off x="0" y="0"/>
                      <a:ext cx="5274310" cy="4327498"/>
                    </a:xfrm>
                    <a:prstGeom prst="rect">
                      <a:avLst/>
                    </a:prstGeom>
                  </pic:spPr>
                </pic:pic>
              </a:graphicData>
            </a:graphic>
          </wp:inline>
        </w:drawing>
      </w:r>
    </w:p>
    <w:p>
      <w:r>
        <w:rPr>
          <w:rFonts w:hint="eastAsia"/>
        </w:rPr>
        <w:t>可关联采购入库单对对应商品、输入退货数进行退货出库，也可直接选择商品和输入商品单价和退货数进行退货出货，点击【保存并执行】，如需总部审核则审核通过完成商品退货，无需审核则点击【保存并执行】直接完成退货</w:t>
      </w:r>
    </w:p>
    <w:p/>
    <w:p>
      <w:r>
        <w:rPr>
          <w:rFonts w:hint="eastAsia"/>
        </w:rPr>
        <w:t>如需查看采购退货单，</w:t>
      </w:r>
      <w:r>
        <w:t>选择</w:t>
      </w:r>
      <w:r>
        <w:rPr>
          <w:rFonts w:hint="eastAsia"/>
        </w:rPr>
        <w:t>采购退货单</w:t>
      </w:r>
      <w:r>
        <w:t>所在的行，点击</w:t>
      </w:r>
      <w:r>
        <w:drawing>
          <wp:inline distT="0" distB="0" distL="0" distR="0">
            <wp:extent cx="276225" cy="266700"/>
            <wp:effectExtent l="0" t="0" r="9525"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，可查看采购退货单详情。</w:t>
      </w:r>
    </w:p>
    <w:p/>
    <w:p>
      <w:pPr>
        <w:pStyle w:val="4"/>
        <w:spacing w:line="360" w:lineRule="auto"/>
      </w:pPr>
      <w:bookmarkStart w:id="31" w:name="_Toc34656432"/>
      <w:r>
        <w:rPr>
          <w:rFonts w:hint="eastAsia"/>
        </w:rPr>
        <w:t>3.4.3商品出入库管理</w:t>
      </w:r>
      <w:bookmarkEnd w:id="31"/>
    </w:p>
    <w:p>
      <w:r>
        <w:rPr>
          <w:rFonts w:hint="eastAsia"/>
        </w:rPr>
        <w:t>商品出入库管理是针对影院内部对商品出入库管理，如入库类型有领用退回入库、盘点赔偿入库、调拨入库，出库类型有领用出库、报损出库、调拨出库</w:t>
      </w:r>
    </w:p>
    <w:p/>
    <w:p>
      <w:pPr>
        <w:pStyle w:val="5"/>
        <w:spacing w:line="360" w:lineRule="auto"/>
      </w:pPr>
      <w:bookmarkStart w:id="32" w:name="OLE_LINK8"/>
      <w:bookmarkStart w:id="33" w:name="OLE_LINK7"/>
      <w:r>
        <w:rPr>
          <w:rFonts w:hint="eastAsia"/>
        </w:rPr>
        <w:t>3.4.3.1</w:t>
      </w:r>
      <w:bookmarkEnd w:id="32"/>
      <w:bookmarkEnd w:id="33"/>
      <w:r>
        <w:rPr>
          <w:rFonts w:hint="eastAsia"/>
        </w:rPr>
        <w:t>商品入库登记</w:t>
      </w:r>
    </w:p>
    <w:p>
      <w:r>
        <w:rPr>
          <w:rFonts w:hint="eastAsia"/>
        </w:rPr>
        <w:t>商品入库登记包含类型有领用退回入库、盘点赔偿入库、调拨入库，领用退回入库是针对商品领用出库做了招待后剩余下进行入库；盘点赔偿入库是因某些原因导致商品损失后进行赔偿入库；调拨入库针对集团版，从集团下其他影院调拨商品入库</w:t>
      </w:r>
    </w:p>
    <w:p>
      <w:r>
        <w:rPr>
          <w:rFonts w:hint="eastAsia"/>
        </w:rPr>
        <w:t>功能位置：卖品管理》入库登记</w:t>
      </w:r>
    </w:p>
    <w:p>
      <w:r>
        <w:drawing>
          <wp:inline distT="0" distB="0" distL="0" distR="0">
            <wp:extent cx="5274310" cy="2111375"/>
            <wp:effectExtent l="0" t="0" r="2540" b="317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78"/>
                    <a:stretch>
                      <a:fillRect/>
                    </a:stretch>
                  </pic:blipFill>
                  <pic:spPr>
                    <a:xfrm>
                      <a:off x="0" y="0"/>
                      <a:ext cx="5274310" cy="2111555"/>
                    </a:xfrm>
                    <a:prstGeom prst="rect">
                      <a:avLst/>
                    </a:prstGeom>
                  </pic:spPr>
                </pic:pic>
              </a:graphicData>
            </a:graphic>
          </wp:inline>
        </w:drawing>
      </w:r>
    </w:p>
    <w:p>
      <w:r>
        <w:rPr>
          <w:rFonts w:hint="eastAsia"/>
        </w:rPr>
        <w:t>点击【新建】按钮，可对商品入库登记</w:t>
      </w:r>
    </w:p>
    <w:p>
      <w:r>
        <w:drawing>
          <wp:inline distT="0" distB="0" distL="0" distR="0">
            <wp:extent cx="5274310" cy="4479925"/>
            <wp:effectExtent l="0" t="0" r="254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79"/>
                    <a:stretch>
                      <a:fillRect/>
                    </a:stretch>
                  </pic:blipFill>
                  <pic:spPr>
                    <a:xfrm>
                      <a:off x="0" y="0"/>
                      <a:ext cx="5274310" cy="4480111"/>
                    </a:xfrm>
                    <a:prstGeom prst="rect">
                      <a:avLst/>
                    </a:prstGeom>
                  </pic:spPr>
                </pic:pic>
              </a:graphicData>
            </a:graphic>
          </wp:inline>
        </w:drawing>
      </w:r>
    </w:p>
    <w:p>
      <w:r>
        <w:rPr>
          <w:rFonts w:hint="eastAsia"/>
        </w:rPr>
        <w:t>选择入库业务类型、登记影院、登记日期、入库商品信息、输入入库数量、点击【保存并执行】完成入库操作</w:t>
      </w:r>
    </w:p>
    <w:p>
      <w:r>
        <w:rPr>
          <w:rFonts w:hint="eastAsia"/>
        </w:rPr>
        <w:t>如需查看登记入库单，</w:t>
      </w:r>
      <w:r>
        <w:t>选择</w:t>
      </w:r>
      <w:r>
        <w:rPr>
          <w:rFonts w:hint="eastAsia"/>
        </w:rPr>
        <w:t>登记入库单</w:t>
      </w:r>
      <w:r>
        <w:t>所在的行，点击</w:t>
      </w:r>
      <w:r>
        <w:drawing>
          <wp:inline distT="0" distB="0" distL="0" distR="0">
            <wp:extent cx="276225" cy="266700"/>
            <wp:effectExtent l="0" t="0" r="9525"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，可查看登记入库单详情。</w:t>
      </w:r>
    </w:p>
    <w:p/>
    <w:p>
      <w:pPr>
        <w:pStyle w:val="5"/>
        <w:spacing w:line="360" w:lineRule="auto"/>
      </w:pPr>
      <w:r>
        <w:rPr>
          <w:rFonts w:hint="eastAsia"/>
        </w:rPr>
        <w:t>3.4.3.2商品出库登记</w:t>
      </w:r>
    </w:p>
    <w:p>
      <w:r>
        <w:rPr>
          <w:rFonts w:hint="eastAsia"/>
        </w:rPr>
        <w:t>商品出库登记包含类型有领用出库、报损出库、调拨出库，领用出库是将商品领用出来用于招待客人或领导等；报损出库是因商品存在缺陷进行出库；调拨出库针对集团版，影院将商品从当前影院调拨出库，调拨给集团下其他影院</w:t>
      </w:r>
    </w:p>
    <w:p>
      <w:r>
        <w:rPr>
          <w:rFonts w:hint="eastAsia"/>
        </w:rPr>
        <w:t>功能位置：卖品管理》出库登记</w:t>
      </w:r>
    </w:p>
    <w:p>
      <w:r>
        <w:drawing>
          <wp:inline distT="0" distB="0" distL="0" distR="0">
            <wp:extent cx="5274310" cy="1633220"/>
            <wp:effectExtent l="0" t="0" r="2540" b="508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80"/>
                    <a:stretch>
                      <a:fillRect/>
                    </a:stretch>
                  </pic:blipFill>
                  <pic:spPr>
                    <a:xfrm>
                      <a:off x="0" y="0"/>
                      <a:ext cx="5274310" cy="1633571"/>
                    </a:xfrm>
                    <a:prstGeom prst="rect">
                      <a:avLst/>
                    </a:prstGeom>
                  </pic:spPr>
                </pic:pic>
              </a:graphicData>
            </a:graphic>
          </wp:inline>
        </w:drawing>
      </w:r>
    </w:p>
    <w:p>
      <w:r>
        <w:rPr>
          <w:rFonts w:hint="eastAsia"/>
        </w:rPr>
        <w:t>点击【新建】按钮，可对商品进行出库登记</w:t>
      </w:r>
    </w:p>
    <w:p>
      <w:r>
        <w:drawing>
          <wp:inline distT="0" distB="0" distL="0" distR="0">
            <wp:extent cx="5274310" cy="4572635"/>
            <wp:effectExtent l="0" t="0" r="254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81"/>
                    <a:stretch>
                      <a:fillRect/>
                    </a:stretch>
                  </pic:blipFill>
                  <pic:spPr>
                    <a:xfrm>
                      <a:off x="0" y="0"/>
                      <a:ext cx="5274310" cy="4572900"/>
                    </a:xfrm>
                    <a:prstGeom prst="rect">
                      <a:avLst/>
                    </a:prstGeom>
                  </pic:spPr>
                </pic:pic>
              </a:graphicData>
            </a:graphic>
          </wp:inline>
        </w:drawing>
      </w:r>
    </w:p>
    <w:p>
      <w:r>
        <w:rPr>
          <w:rFonts w:hint="eastAsia"/>
        </w:rPr>
        <w:t>选择出库业务类型、登记影院、登记日期、出库商品信息、输入出库数量、点击【保存并执行】完成出库操作</w:t>
      </w:r>
    </w:p>
    <w:p>
      <w:r>
        <w:rPr>
          <w:rFonts w:hint="eastAsia"/>
        </w:rPr>
        <w:t>如需查看登记出库单，</w:t>
      </w:r>
      <w:r>
        <w:t>选择</w:t>
      </w:r>
      <w:r>
        <w:rPr>
          <w:rFonts w:hint="eastAsia"/>
        </w:rPr>
        <w:t>登记出库单</w:t>
      </w:r>
      <w:r>
        <w:t>所在的行，点击</w:t>
      </w:r>
      <w:r>
        <w:drawing>
          <wp:inline distT="0" distB="0" distL="0" distR="0">
            <wp:extent cx="276225" cy="266700"/>
            <wp:effectExtent l="0" t="0" r="952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，可查看登记出库单详情。</w:t>
      </w:r>
    </w:p>
    <w:p/>
    <w:p/>
    <w:p>
      <w:pPr>
        <w:pStyle w:val="4"/>
        <w:spacing w:line="360" w:lineRule="auto"/>
      </w:pPr>
      <w:bookmarkStart w:id="34" w:name="OLE_LINK6"/>
      <w:bookmarkStart w:id="35" w:name="OLE_LINK5"/>
      <w:bookmarkStart w:id="36" w:name="_Toc34656433"/>
      <w:r>
        <w:rPr>
          <w:rFonts w:hint="eastAsia"/>
        </w:rPr>
        <w:t>3.4.5</w:t>
      </w:r>
      <w:bookmarkEnd w:id="34"/>
      <w:bookmarkEnd w:id="35"/>
      <w:r>
        <w:rPr>
          <w:rFonts w:hint="eastAsia"/>
        </w:rPr>
        <w:t>盘点管理</w:t>
      </w:r>
      <w:bookmarkEnd w:id="36"/>
    </w:p>
    <w:p>
      <w:pPr>
        <w:autoSpaceDE w:val="0"/>
        <w:autoSpaceDN w:val="0"/>
        <w:adjustRightInd w:val="0"/>
        <w:jc w:val="left"/>
        <w:rPr>
          <w:rFonts w:ascii="微软雅黑" w:hAnsi="微软雅黑" w:cs="宋体"/>
          <w:color w:val="333333"/>
          <w:kern w:val="0"/>
          <w:sz w:val="24"/>
          <w:szCs w:val="24"/>
        </w:rPr>
      </w:pPr>
      <w:r>
        <w:rPr>
          <w:rFonts w:ascii="微软雅黑" w:hAnsi="微软雅黑" w:cs="宋体"/>
          <w:color w:val="333333"/>
          <w:kern w:val="0"/>
          <w:sz w:val="24"/>
          <w:szCs w:val="24"/>
        </w:rPr>
        <w:t>卖品库存盘点主要是对影院仓库的商品进行盘点管理。并且只能有一份处于未完成状态的盘点单，确保</w:t>
      </w:r>
      <w:r>
        <w:rPr>
          <w:rFonts w:hint="eastAsia" w:ascii="微软雅黑" w:hAnsi="微软雅黑" w:cs="宋体"/>
          <w:color w:val="333333"/>
          <w:kern w:val="0"/>
          <w:sz w:val="24"/>
          <w:szCs w:val="24"/>
        </w:rPr>
        <w:t>不会</w:t>
      </w:r>
      <w:r>
        <w:rPr>
          <w:rFonts w:ascii="微软雅黑" w:hAnsi="微软雅黑" w:cs="宋体"/>
          <w:color w:val="333333"/>
          <w:kern w:val="0"/>
          <w:sz w:val="24"/>
          <w:szCs w:val="24"/>
        </w:rPr>
        <w:t>重复盘点；建议再做盘点业务时，先检查所有的业务单据是否处理完成，确保盘点数量的正确性。</w:t>
      </w:r>
    </w:p>
    <w:p>
      <w:pPr>
        <w:pStyle w:val="5"/>
        <w:spacing w:line="360" w:lineRule="auto"/>
      </w:pPr>
      <w:r>
        <w:rPr>
          <w:rFonts w:hint="eastAsia"/>
        </w:rPr>
        <w:t>3.4.5.1盘点方案管理</w:t>
      </w:r>
    </w:p>
    <w:p>
      <w:pPr>
        <w:autoSpaceDE w:val="0"/>
        <w:autoSpaceDN w:val="0"/>
        <w:adjustRightInd w:val="0"/>
        <w:jc w:val="left"/>
        <w:rPr>
          <w:rFonts w:ascii="微软雅黑" w:hAnsi="微软雅黑" w:cs="宋体"/>
          <w:color w:val="333333"/>
          <w:kern w:val="0"/>
          <w:sz w:val="24"/>
          <w:szCs w:val="24"/>
        </w:rPr>
      </w:pPr>
      <w:r>
        <w:rPr>
          <w:rFonts w:ascii="微软雅黑" w:hAnsi="微软雅黑" w:cs="宋体"/>
          <w:color w:val="333333"/>
          <w:kern w:val="0"/>
          <w:sz w:val="24"/>
          <w:szCs w:val="24"/>
        </w:rPr>
        <w:t>盘点方案是在库存中挑选需要盘点的卖品，组合成一份清单；后期您可以依据这笔清单进行盘点</w:t>
      </w:r>
    </w:p>
    <w:p>
      <w:r>
        <w:rPr>
          <w:rFonts w:hint="eastAsia"/>
        </w:rPr>
        <w:t>功能位置：卖品管理》盘点方案管理</w:t>
      </w:r>
    </w:p>
    <w:p>
      <w:r>
        <w:drawing>
          <wp:inline distT="0" distB="0" distL="0" distR="0">
            <wp:extent cx="5274310" cy="1608455"/>
            <wp:effectExtent l="0" t="0" r="254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82"/>
                    <a:stretch>
                      <a:fillRect/>
                    </a:stretch>
                  </pic:blipFill>
                  <pic:spPr>
                    <a:xfrm>
                      <a:off x="0" y="0"/>
                      <a:ext cx="5274310" cy="1608542"/>
                    </a:xfrm>
                    <a:prstGeom prst="rect">
                      <a:avLst/>
                    </a:prstGeom>
                  </pic:spPr>
                </pic:pic>
              </a:graphicData>
            </a:graphic>
          </wp:inline>
        </w:drawing>
      </w:r>
    </w:p>
    <w:p>
      <w:r>
        <w:rPr>
          <w:rFonts w:hint="eastAsia"/>
        </w:rPr>
        <w:t>点击【新建】按钮，可新建盘点方案</w:t>
      </w:r>
    </w:p>
    <w:p>
      <w:r>
        <w:drawing>
          <wp:inline distT="0" distB="0" distL="0" distR="0">
            <wp:extent cx="5274310" cy="4511040"/>
            <wp:effectExtent l="0" t="0" r="2540" b="381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83"/>
                    <a:stretch>
                      <a:fillRect/>
                    </a:stretch>
                  </pic:blipFill>
                  <pic:spPr>
                    <a:xfrm>
                      <a:off x="0" y="0"/>
                      <a:ext cx="5274310" cy="4511244"/>
                    </a:xfrm>
                    <a:prstGeom prst="rect">
                      <a:avLst/>
                    </a:prstGeom>
                  </pic:spPr>
                </pic:pic>
              </a:graphicData>
            </a:graphic>
          </wp:inline>
        </w:drawing>
      </w:r>
    </w:p>
    <w:p>
      <w:r>
        <w:rPr>
          <w:rFonts w:hint="eastAsia"/>
        </w:rPr>
        <w:t>选择影院、商品信息、输入盘点方案名称，点击【确定】完成盘点方案新建</w:t>
      </w:r>
    </w:p>
    <w:p>
      <w:r>
        <w:drawing>
          <wp:inline distT="0" distB="0" distL="0" distR="0">
            <wp:extent cx="276225" cy="219075"/>
            <wp:effectExtent l="0" t="0" r="9525" b="952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76225" cy="219075"/>
                    </a:xfrm>
                    <a:prstGeom prst="rect">
                      <a:avLst/>
                    </a:prstGeom>
                    <a:noFill/>
                    <a:ln>
                      <a:noFill/>
                    </a:ln>
                  </pic:spPr>
                </pic:pic>
              </a:graphicData>
            </a:graphic>
          </wp:inline>
        </w:drawing>
      </w:r>
      <w:r>
        <w:t>按钮用于修改已有的</w:t>
      </w:r>
      <w:r>
        <w:rPr>
          <w:rFonts w:hint="eastAsia"/>
        </w:rPr>
        <w:t>盘点方案</w:t>
      </w:r>
      <w:r>
        <w:t>，选择需修改</w:t>
      </w:r>
      <w:r>
        <w:rPr>
          <w:rFonts w:hint="eastAsia"/>
        </w:rPr>
        <w:t>盘点方案</w:t>
      </w:r>
      <w:r>
        <w:t>数据行，点击【修改】按钮，进入</w:t>
      </w:r>
      <w:r>
        <w:rPr>
          <w:rFonts w:hint="eastAsia"/>
        </w:rPr>
        <w:t>修改盘点方案</w:t>
      </w:r>
      <w:r>
        <w:t>界面</w:t>
      </w:r>
      <w:r>
        <w:rPr>
          <w:rFonts w:hint="eastAsia"/>
        </w:rPr>
        <w:t>。</w:t>
      </w:r>
    </w:p>
    <w:p>
      <w:r>
        <w:t>如需删除指定</w:t>
      </w:r>
      <w:r>
        <w:rPr>
          <w:rFonts w:hint="eastAsia"/>
        </w:rPr>
        <w:t>盘点方案</w:t>
      </w:r>
      <w:r>
        <w:t>，选择</w:t>
      </w:r>
      <w:r>
        <w:rPr>
          <w:rFonts w:hint="eastAsia"/>
        </w:rPr>
        <w:t>盘点方案</w:t>
      </w:r>
      <w:r>
        <w:t>所在的行，点击</w:t>
      </w:r>
      <w:r>
        <w:drawing>
          <wp:inline distT="0" distB="0" distL="0" distR="0">
            <wp:extent cx="276225" cy="276225"/>
            <wp:effectExtent l="0" t="0" r="9525" b="952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61"/>
                    <a:stretch>
                      <a:fillRect/>
                    </a:stretch>
                  </pic:blipFill>
                  <pic:spPr>
                    <a:xfrm>
                      <a:off x="0" y="0"/>
                      <a:ext cx="276225" cy="276225"/>
                    </a:xfrm>
                    <a:prstGeom prst="rect">
                      <a:avLst/>
                    </a:prstGeom>
                  </pic:spPr>
                </pic:pic>
              </a:graphicData>
            </a:graphic>
          </wp:inline>
        </w:drawing>
      </w:r>
      <w:r>
        <w:t>按钮，确定弹窗警示信息后完成操作。</w:t>
      </w:r>
    </w:p>
    <w:p>
      <w:r>
        <w:rPr>
          <w:rFonts w:hint="eastAsia"/>
        </w:rPr>
        <w:t>如需查看</w:t>
      </w:r>
      <w:r>
        <w:t>指定</w:t>
      </w:r>
      <w:r>
        <w:rPr>
          <w:rFonts w:hint="eastAsia"/>
        </w:rPr>
        <w:t>盘点方案，</w:t>
      </w:r>
      <w:r>
        <w:t>选择</w:t>
      </w:r>
      <w:r>
        <w:rPr>
          <w:rFonts w:hint="eastAsia"/>
        </w:rPr>
        <w:t>盘点方案</w:t>
      </w:r>
      <w:r>
        <w:t>所在的行，点击</w:t>
      </w:r>
      <w:r>
        <w:drawing>
          <wp:inline distT="0" distB="0" distL="0" distR="0">
            <wp:extent cx="276225" cy="266700"/>
            <wp:effectExtent l="0" t="0" r="9525"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，可查看盘点方案。</w:t>
      </w:r>
    </w:p>
    <w:p/>
    <w:p>
      <w:pPr>
        <w:pStyle w:val="5"/>
        <w:spacing w:line="360" w:lineRule="auto"/>
      </w:pPr>
      <w:r>
        <w:rPr>
          <w:rFonts w:hint="eastAsia"/>
        </w:rPr>
        <w:t>3.4.5.2盘点单</w:t>
      </w:r>
    </w:p>
    <w:p>
      <w:pPr>
        <w:autoSpaceDE w:val="0"/>
        <w:autoSpaceDN w:val="0"/>
        <w:adjustRightInd w:val="0"/>
        <w:jc w:val="left"/>
        <w:rPr>
          <w:rFonts w:ascii="微软雅黑" w:hAnsi="微软雅黑" w:cs="宋体"/>
          <w:color w:val="333333"/>
          <w:kern w:val="0"/>
          <w:sz w:val="24"/>
          <w:szCs w:val="24"/>
        </w:rPr>
      </w:pPr>
      <w:r>
        <w:rPr>
          <w:rFonts w:ascii="微软雅黑" w:hAnsi="微软雅黑" w:cs="宋体"/>
          <w:color w:val="333333"/>
          <w:kern w:val="0"/>
          <w:sz w:val="24"/>
          <w:szCs w:val="24"/>
        </w:rPr>
        <w:t>卖品盘点是影院定期对影院内的卖品的数量进行核对；出现差异之后，可</w:t>
      </w:r>
      <w:r>
        <w:rPr>
          <w:rFonts w:hint="eastAsia" w:ascii="微软雅黑" w:hAnsi="微软雅黑" w:cs="宋体"/>
          <w:color w:val="333333"/>
          <w:kern w:val="0"/>
          <w:sz w:val="24"/>
          <w:szCs w:val="24"/>
        </w:rPr>
        <w:t>根据实际情况</w:t>
      </w:r>
      <w:r>
        <w:rPr>
          <w:rFonts w:ascii="微软雅黑" w:hAnsi="微软雅黑" w:cs="宋体"/>
          <w:color w:val="333333"/>
          <w:kern w:val="0"/>
          <w:sz w:val="24"/>
          <w:szCs w:val="24"/>
        </w:rPr>
        <w:t>通过</w:t>
      </w:r>
      <w:r>
        <w:rPr>
          <w:rFonts w:hint="eastAsia" w:ascii="微软雅黑" w:hAnsi="微软雅黑" w:cs="宋体"/>
          <w:color w:val="333333"/>
          <w:kern w:val="0"/>
          <w:sz w:val="24"/>
          <w:szCs w:val="24"/>
        </w:rPr>
        <w:t>接受盘盈、接受盘亏、调整盘盈数、调整盘亏数</w:t>
      </w:r>
      <w:r>
        <w:rPr>
          <w:rFonts w:ascii="微软雅黑" w:hAnsi="微软雅黑" w:cs="宋体"/>
          <w:color w:val="333333"/>
          <w:kern w:val="0"/>
          <w:sz w:val="24"/>
          <w:szCs w:val="24"/>
        </w:rPr>
        <w:t>方式将账目</w:t>
      </w:r>
      <w:r>
        <w:rPr>
          <w:rFonts w:hint="eastAsia" w:ascii="微软雅黑" w:hAnsi="微软雅黑" w:cs="宋体"/>
          <w:color w:val="333333"/>
          <w:kern w:val="0"/>
          <w:sz w:val="24"/>
          <w:szCs w:val="24"/>
        </w:rPr>
        <w:t>调整正确</w:t>
      </w:r>
      <w:r>
        <w:rPr>
          <w:rFonts w:ascii="微软雅黑" w:hAnsi="微软雅黑" w:cs="宋体"/>
          <w:color w:val="333333"/>
          <w:kern w:val="0"/>
          <w:sz w:val="24"/>
          <w:szCs w:val="24"/>
        </w:rPr>
        <w:t>；如果系统注册为集团版，</w:t>
      </w:r>
      <w:r>
        <w:rPr>
          <w:rFonts w:hint="eastAsia" w:ascii="微软雅黑" w:hAnsi="微软雅黑" w:cs="宋体"/>
          <w:color w:val="333333"/>
          <w:kern w:val="0"/>
          <w:sz w:val="24"/>
          <w:szCs w:val="24"/>
        </w:rPr>
        <w:t>如果配置审核，出现差异时，则需要总部进行审核</w:t>
      </w:r>
      <w:r>
        <w:rPr>
          <w:rFonts w:ascii="微软雅黑" w:hAnsi="微软雅黑" w:cs="宋体"/>
          <w:color w:val="333333"/>
          <w:kern w:val="0"/>
          <w:sz w:val="24"/>
          <w:szCs w:val="24"/>
        </w:rPr>
        <w:t>。</w:t>
      </w:r>
    </w:p>
    <w:p>
      <w:r>
        <w:rPr>
          <w:rFonts w:hint="eastAsia"/>
        </w:rPr>
        <w:t>功能位置：卖品管理》盘点管理</w:t>
      </w:r>
    </w:p>
    <w:p>
      <w:r>
        <w:drawing>
          <wp:inline distT="0" distB="0" distL="0" distR="0">
            <wp:extent cx="5274310" cy="2068195"/>
            <wp:effectExtent l="0" t="0" r="2540" b="825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84"/>
                    <a:stretch>
                      <a:fillRect/>
                    </a:stretch>
                  </pic:blipFill>
                  <pic:spPr>
                    <a:xfrm>
                      <a:off x="0" y="0"/>
                      <a:ext cx="5274310" cy="2068213"/>
                    </a:xfrm>
                    <a:prstGeom prst="rect">
                      <a:avLst/>
                    </a:prstGeom>
                  </pic:spPr>
                </pic:pic>
              </a:graphicData>
            </a:graphic>
          </wp:inline>
        </w:drawing>
      </w:r>
    </w:p>
    <w:p>
      <w:r>
        <w:rPr>
          <w:rFonts w:hint="eastAsia"/>
        </w:rPr>
        <w:t>击【新建】按钮，可新建盘点单</w:t>
      </w:r>
    </w:p>
    <w:p>
      <w:r>
        <w:drawing>
          <wp:inline distT="0" distB="0" distL="0" distR="0">
            <wp:extent cx="5274310" cy="4034155"/>
            <wp:effectExtent l="0" t="0" r="2540" b="444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85"/>
                    <a:stretch>
                      <a:fillRect/>
                    </a:stretch>
                  </pic:blipFill>
                  <pic:spPr>
                    <a:xfrm>
                      <a:off x="0" y="0"/>
                      <a:ext cx="5274310" cy="4034481"/>
                    </a:xfrm>
                    <a:prstGeom prst="rect">
                      <a:avLst/>
                    </a:prstGeom>
                  </pic:spPr>
                </pic:pic>
              </a:graphicData>
            </a:graphic>
          </wp:inline>
        </w:drawing>
      </w:r>
    </w:p>
    <w:p>
      <w:r>
        <w:rPr>
          <w:rFonts w:hint="eastAsia"/>
        </w:rPr>
        <w:t>选择盘点影院、盘点方案、盘点方式、输入两次盘点库房数，两次盘点库房数必须一致才允许【保存并提交】</w:t>
      </w:r>
    </w:p>
    <w:p>
      <w:r>
        <w:rPr>
          <w:rFonts w:hint="eastAsia"/>
        </w:rPr>
        <w:t>存在差异时点击</w:t>
      </w:r>
      <w:r>
        <w:drawing>
          <wp:inline distT="0" distB="0" distL="0" distR="0">
            <wp:extent cx="304800" cy="38100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86"/>
                    <a:stretch>
                      <a:fillRect/>
                    </a:stretch>
                  </pic:blipFill>
                  <pic:spPr>
                    <a:xfrm>
                      <a:off x="0" y="0"/>
                      <a:ext cx="304800" cy="381000"/>
                    </a:xfrm>
                    <a:prstGeom prst="rect">
                      <a:avLst/>
                    </a:prstGeom>
                  </pic:spPr>
                </pic:pic>
              </a:graphicData>
            </a:graphic>
          </wp:inline>
        </w:drawing>
      </w:r>
      <w:r>
        <w:rPr>
          <w:rFonts w:hint="eastAsia"/>
        </w:rPr>
        <w:t>对差异进行处理，将对应商品根据实际情况进行差异处理，差异处理后如需审核，则审核通过盘点完成，差异处理生效，无需审核则直接盘点完成，盘点单据直接生效。</w:t>
      </w:r>
    </w:p>
    <w:p/>
    <w:p>
      <w:r>
        <w:drawing>
          <wp:inline distT="0" distB="0" distL="0" distR="0">
            <wp:extent cx="5274310" cy="1663700"/>
            <wp:effectExtent l="0" t="0" r="254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87"/>
                    <a:stretch>
                      <a:fillRect/>
                    </a:stretch>
                  </pic:blipFill>
                  <pic:spPr>
                    <a:xfrm>
                      <a:off x="0" y="0"/>
                      <a:ext cx="5274310" cy="1664094"/>
                    </a:xfrm>
                    <a:prstGeom prst="rect">
                      <a:avLst/>
                    </a:prstGeom>
                  </pic:spPr>
                </pic:pic>
              </a:graphicData>
            </a:graphic>
          </wp:inline>
        </w:drawing>
      </w:r>
    </w:p>
    <w:p>
      <w:r>
        <w:drawing>
          <wp:inline distT="0" distB="0" distL="0" distR="0">
            <wp:extent cx="5274310" cy="4507865"/>
            <wp:effectExtent l="0" t="0" r="2540" b="698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88"/>
                    <a:stretch>
                      <a:fillRect/>
                    </a:stretch>
                  </pic:blipFill>
                  <pic:spPr>
                    <a:xfrm>
                      <a:off x="0" y="0"/>
                      <a:ext cx="5274310" cy="4508192"/>
                    </a:xfrm>
                    <a:prstGeom prst="rect">
                      <a:avLst/>
                    </a:prstGeom>
                  </pic:spPr>
                </pic:pic>
              </a:graphicData>
            </a:graphic>
          </wp:inline>
        </w:drawing>
      </w:r>
    </w:p>
    <w:p/>
    <w:p>
      <w:r>
        <w:drawing>
          <wp:inline distT="0" distB="0" distL="0" distR="0">
            <wp:extent cx="5274310" cy="4528185"/>
            <wp:effectExtent l="0" t="0" r="2540" b="571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89"/>
                    <a:stretch>
                      <a:fillRect/>
                    </a:stretch>
                  </pic:blipFill>
                  <pic:spPr>
                    <a:xfrm>
                      <a:off x="0" y="0"/>
                      <a:ext cx="5274310" cy="4528337"/>
                    </a:xfrm>
                    <a:prstGeom prst="rect">
                      <a:avLst/>
                    </a:prstGeom>
                  </pic:spPr>
                </pic:pic>
              </a:graphicData>
            </a:graphic>
          </wp:inline>
        </w:drawing>
      </w:r>
    </w:p>
    <w:p/>
    <w:p>
      <w:r>
        <w:rPr>
          <w:rFonts w:hint="eastAsia"/>
        </w:rPr>
        <w:t>如需查看盘点单，</w:t>
      </w:r>
      <w:r>
        <w:t>选择</w:t>
      </w:r>
      <w:r>
        <w:rPr>
          <w:rFonts w:hint="eastAsia"/>
        </w:rPr>
        <w:t>盘点单</w:t>
      </w:r>
      <w:r>
        <w:t>所在的行，点击</w:t>
      </w:r>
      <w:r>
        <w:drawing>
          <wp:inline distT="0" distB="0" distL="0" distR="0">
            <wp:extent cx="276225" cy="266700"/>
            <wp:effectExtent l="0" t="0" r="952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，可查看盘点单详情。</w:t>
      </w:r>
    </w:p>
    <w:p/>
    <w:p>
      <w:r>
        <w:drawing>
          <wp:inline distT="0" distB="0" distL="0" distR="0">
            <wp:extent cx="5274310" cy="4483735"/>
            <wp:effectExtent l="0" t="0" r="254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90"/>
                    <a:stretch>
                      <a:fillRect/>
                    </a:stretch>
                  </pic:blipFill>
                  <pic:spPr>
                    <a:xfrm>
                      <a:off x="0" y="0"/>
                      <a:ext cx="5274310" cy="4483774"/>
                    </a:xfrm>
                    <a:prstGeom prst="rect">
                      <a:avLst/>
                    </a:prstGeom>
                  </pic:spPr>
                </pic:pic>
              </a:graphicData>
            </a:graphic>
          </wp:inline>
        </w:drawing>
      </w:r>
    </w:p>
    <w:p>
      <w:pPr>
        <w:pStyle w:val="4"/>
        <w:spacing w:line="360" w:lineRule="auto"/>
      </w:pPr>
      <w:bookmarkStart w:id="37" w:name="_Toc34656434"/>
      <w:r>
        <w:rPr>
          <w:rFonts w:hint="eastAsia"/>
        </w:rPr>
        <w:t>3.4.6影院商品库存管理</w:t>
      </w:r>
      <w:bookmarkEnd w:id="37"/>
    </w:p>
    <w:p>
      <w:r>
        <w:rPr>
          <w:rFonts w:hint="eastAsia"/>
        </w:rPr>
        <w:t>影院商品库存管理是用于管理影院商品库存数</w:t>
      </w:r>
    </w:p>
    <w:p>
      <w:pPr>
        <w:pStyle w:val="5"/>
        <w:spacing w:line="360" w:lineRule="auto"/>
      </w:pPr>
      <w:r>
        <w:rPr>
          <w:rFonts w:hint="eastAsia"/>
        </w:rPr>
        <w:t>3.4.6.1影院商品库存查询</w:t>
      </w:r>
    </w:p>
    <w:p>
      <w:r>
        <w:rPr>
          <w:rFonts w:hint="eastAsia"/>
        </w:rPr>
        <w:t>影院商品库存查询是查询商品库存数</w:t>
      </w:r>
    </w:p>
    <w:p>
      <w:r>
        <w:rPr>
          <w:rFonts w:hint="eastAsia"/>
        </w:rPr>
        <w:t>功能位置：卖品管理》影院商品库存查询</w:t>
      </w:r>
    </w:p>
    <w:p>
      <w:r>
        <w:drawing>
          <wp:inline distT="0" distB="0" distL="0" distR="0">
            <wp:extent cx="5274310" cy="2029460"/>
            <wp:effectExtent l="0" t="0" r="2540" b="889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91"/>
                    <a:stretch>
                      <a:fillRect/>
                    </a:stretch>
                  </pic:blipFill>
                  <pic:spPr>
                    <a:xfrm>
                      <a:off x="0" y="0"/>
                      <a:ext cx="5274310" cy="2029755"/>
                    </a:xfrm>
                    <a:prstGeom prst="rect">
                      <a:avLst/>
                    </a:prstGeom>
                  </pic:spPr>
                </pic:pic>
              </a:graphicData>
            </a:graphic>
          </wp:inline>
        </w:drawing>
      </w:r>
    </w:p>
    <w:p>
      <w:r>
        <w:rPr>
          <w:rFonts w:hint="eastAsia"/>
        </w:rPr>
        <w:t>选择商品名称或者店内码，点击【查询】，查看商品加权单价、库存数量、库存金额等。</w:t>
      </w:r>
    </w:p>
    <w:p>
      <w:pPr>
        <w:pStyle w:val="4"/>
        <w:spacing w:line="360" w:lineRule="auto"/>
      </w:pPr>
      <w:bookmarkStart w:id="38" w:name="_Toc34656435"/>
      <w:r>
        <w:rPr>
          <w:rFonts w:hint="eastAsia"/>
        </w:rPr>
        <w:t>3.4.</w:t>
      </w:r>
      <w:r>
        <w:t>7</w:t>
      </w:r>
      <w:r>
        <w:rPr>
          <w:rFonts w:hint="eastAsia"/>
        </w:rPr>
        <w:t>采购预估管理</w:t>
      </w:r>
      <w:bookmarkEnd w:id="38"/>
    </w:p>
    <w:p>
      <w:r>
        <w:rPr>
          <w:rFonts w:hint="eastAsia"/>
        </w:rPr>
        <w:t>从卖品管理》采购预估，可看到增加采购预估功能</w:t>
      </w:r>
    </w:p>
    <w:p>
      <w:r>
        <w:drawing>
          <wp:inline distT="0" distB="0" distL="0" distR="0">
            <wp:extent cx="5274310" cy="3385185"/>
            <wp:effectExtent l="0" t="0" r="2540" b="5715"/>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709"/>
                    <pic:cNvPicPr>
                      <a:picLocks noChangeAspect="1"/>
                    </pic:cNvPicPr>
                  </pic:nvPicPr>
                  <pic:blipFill>
                    <a:blip r:embed="rId192"/>
                    <a:stretch>
                      <a:fillRect/>
                    </a:stretch>
                  </pic:blipFill>
                  <pic:spPr>
                    <a:xfrm>
                      <a:off x="0" y="0"/>
                      <a:ext cx="5274310" cy="3385570"/>
                    </a:xfrm>
                    <a:prstGeom prst="rect">
                      <a:avLst/>
                    </a:prstGeom>
                  </pic:spPr>
                </pic:pic>
              </a:graphicData>
            </a:graphic>
          </wp:inline>
        </w:drawing>
      </w:r>
    </w:p>
    <w:p>
      <w:r>
        <w:drawing>
          <wp:inline distT="0" distB="0" distL="0" distR="0">
            <wp:extent cx="5274310" cy="3423285"/>
            <wp:effectExtent l="0" t="0" r="2540" b="5715"/>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710"/>
                    <pic:cNvPicPr>
                      <a:picLocks noChangeAspect="1"/>
                    </pic:cNvPicPr>
                  </pic:nvPicPr>
                  <pic:blipFill>
                    <a:blip r:embed="rId193"/>
                    <a:stretch>
                      <a:fillRect/>
                    </a:stretch>
                  </pic:blipFill>
                  <pic:spPr>
                    <a:xfrm>
                      <a:off x="0" y="0"/>
                      <a:ext cx="5274310" cy="3423418"/>
                    </a:xfrm>
                    <a:prstGeom prst="rect">
                      <a:avLst/>
                    </a:prstGeom>
                  </pic:spPr>
                </pic:pic>
              </a:graphicData>
            </a:graphic>
          </wp:inline>
        </w:drawing>
      </w:r>
    </w:p>
    <w:p>
      <w:r>
        <w:rPr>
          <w:rFonts w:hint="eastAsia"/>
        </w:rPr>
        <w:t>点击新建，可新建新的采购预估单</w:t>
      </w:r>
    </w:p>
    <w:p>
      <w:r>
        <w:drawing>
          <wp:inline distT="0" distB="0" distL="0" distR="0">
            <wp:extent cx="5274310" cy="4140835"/>
            <wp:effectExtent l="0" t="0" r="2540" b="0"/>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711"/>
                    <pic:cNvPicPr>
                      <a:picLocks noChangeAspect="1"/>
                    </pic:cNvPicPr>
                  </pic:nvPicPr>
                  <pic:blipFill>
                    <a:blip r:embed="rId194"/>
                    <a:stretch>
                      <a:fillRect/>
                    </a:stretch>
                  </pic:blipFill>
                  <pic:spPr>
                    <a:xfrm>
                      <a:off x="0" y="0"/>
                      <a:ext cx="5274310" cy="4141310"/>
                    </a:xfrm>
                    <a:prstGeom prst="rect">
                      <a:avLst/>
                    </a:prstGeom>
                  </pic:spPr>
                </pic:pic>
              </a:graphicData>
            </a:graphic>
          </wp:inline>
        </w:drawing>
      </w:r>
    </w:p>
    <w:p>
      <w:r>
        <w:drawing>
          <wp:inline distT="0" distB="0" distL="0" distR="0">
            <wp:extent cx="5274310" cy="4083050"/>
            <wp:effectExtent l="0" t="0" r="2540" b="0"/>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712"/>
                    <pic:cNvPicPr>
                      <a:picLocks noChangeAspect="1"/>
                    </pic:cNvPicPr>
                  </pic:nvPicPr>
                  <pic:blipFill>
                    <a:blip r:embed="rId195"/>
                    <a:stretch>
                      <a:fillRect/>
                    </a:stretch>
                  </pic:blipFill>
                  <pic:spPr>
                    <a:xfrm>
                      <a:off x="0" y="0"/>
                      <a:ext cx="5274310" cy="4083317"/>
                    </a:xfrm>
                    <a:prstGeom prst="rect">
                      <a:avLst/>
                    </a:prstGeom>
                  </pic:spPr>
                </pic:pic>
              </a:graphicData>
            </a:graphic>
          </wp:inline>
        </w:drawing>
      </w:r>
    </w:p>
    <w:p>
      <w:r>
        <w:drawing>
          <wp:inline distT="0" distB="0" distL="0" distR="0">
            <wp:extent cx="5274310" cy="4043680"/>
            <wp:effectExtent l="0" t="0" r="2540" b="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713"/>
                    <pic:cNvPicPr>
                      <a:picLocks noChangeAspect="1"/>
                    </pic:cNvPicPr>
                  </pic:nvPicPr>
                  <pic:blipFill>
                    <a:blip r:embed="rId196"/>
                    <a:stretch>
                      <a:fillRect/>
                    </a:stretch>
                  </pic:blipFill>
                  <pic:spPr>
                    <a:xfrm>
                      <a:off x="0" y="0"/>
                      <a:ext cx="5274310" cy="4044248"/>
                    </a:xfrm>
                    <a:prstGeom prst="rect">
                      <a:avLst/>
                    </a:prstGeom>
                  </pic:spPr>
                </pic:pic>
              </a:graphicData>
            </a:graphic>
          </wp:inline>
        </w:drawing>
      </w:r>
    </w:p>
    <w:p>
      <w:r>
        <w:drawing>
          <wp:inline distT="0" distB="0" distL="0" distR="0">
            <wp:extent cx="5274310" cy="4116070"/>
            <wp:effectExtent l="0" t="0" r="2540" b="0"/>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714"/>
                    <pic:cNvPicPr>
                      <a:picLocks noChangeAspect="1"/>
                    </pic:cNvPicPr>
                  </pic:nvPicPr>
                  <pic:blipFill>
                    <a:blip r:embed="rId197"/>
                    <a:stretch>
                      <a:fillRect/>
                    </a:stretch>
                  </pic:blipFill>
                  <pic:spPr>
                    <a:xfrm>
                      <a:off x="0" y="0"/>
                      <a:ext cx="5274310" cy="4116282"/>
                    </a:xfrm>
                    <a:prstGeom prst="rect">
                      <a:avLst/>
                    </a:prstGeom>
                  </pic:spPr>
                </pic:pic>
              </a:graphicData>
            </a:graphic>
          </wp:inline>
        </w:drawing>
      </w:r>
    </w:p>
    <w:p>
      <w:r>
        <w:drawing>
          <wp:inline distT="0" distB="0" distL="0" distR="0">
            <wp:extent cx="5274310" cy="4098925"/>
            <wp:effectExtent l="0" t="0" r="2540" b="0"/>
            <wp:docPr id="715"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715"/>
                    <pic:cNvPicPr>
                      <a:picLocks noChangeAspect="1"/>
                    </pic:cNvPicPr>
                  </pic:nvPicPr>
                  <pic:blipFill>
                    <a:blip r:embed="rId198"/>
                    <a:stretch>
                      <a:fillRect/>
                    </a:stretch>
                  </pic:blipFill>
                  <pic:spPr>
                    <a:xfrm>
                      <a:off x="0" y="0"/>
                      <a:ext cx="5274310" cy="4099189"/>
                    </a:xfrm>
                    <a:prstGeom prst="rect">
                      <a:avLst/>
                    </a:prstGeom>
                  </pic:spPr>
                </pic:pic>
              </a:graphicData>
            </a:graphic>
          </wp:inline>
        </w:drawing>
      </w:r>
    </w:p>
    <w:p>
      <w:r>
        <w:rPr>
          <w:rFonts w:hint="eastAsia"/>
        </w:rPr>
        <w:t>以下是每个字段计算的解释说明：</w:t>
      </w:r>
    </w:p>
    <w:p>
      <w:r>
        <w:t>1、预估周期：起始日期/截止日期自由选择，预估天数根据预估周期自动计算得出；</w:t>
      </w:r>
      <w:r>
        <w:br w:type="textWrapping"/>
      </w:r>
      <w:r>
        <w:t>2、预估卖品营业额：是指在预估周期内大概预估卖品营业额，允许客户手工输入；</w:t>
      </w:r>
      <w:r>
        <w:br w:type="textWrapping"/>
      </w:r>
      <w:r>
        <w:t>3、去年同期卖品营业额：是指预估周期内去年同期卖品营业额；例如预估周期是18年12月1号至12月31号，则去年同期卖品营业是指17年12月1号至17年12月31卖品营业额；</w:t>
      </w:r>
      <w:r>
        <w:br w:type="textWrapping"/>
      </w:r>
      <w:r>
        <w:t>4、上一周期卖品营业额：是指预估周期内上一个周期卖品营业额；例如预估周期是18年12月1号至12月31号，则上一周期卖品营业是指18年10月31号至18年11月30卖品营业额</w:t>
      </w:r>
      <w:r>
        <w:br w:type="textWrapping"/>
      </w:r>
      <w:r>
        <w:t>5、上月销量： 系统自动获取该商品上月的总销量(消耗量)，上月销量=销售+赠送+损耗用量-销售退货用量，允许客户手工编辑调整；例如预估周期是18年11月22号至12月31号，则上月销量取10月1号至10月31号该商品销量</w:t>
      </w:r>
      <w:r>
        <w:br w:type="textWrapping"/>
      </w:r>
      <w:r>
        <w:t>6、现有库存数量：系统自动获取该商品当前库存总数量</w:t>
      </w:r>
      <w:r>
        <w:br w:type="textWrapping"/>
      </w:r>
      <w:r>
        <w:t>7、上月卖品总额：是指上月所有卖品销售收入；例如预估周期是18年11月22号至12月31号，则上月卖品取10月1号至10月31号所有商品销售收入</w:t>
      </w:r>
      <w:r>
        <w:br w:type="textWrapping"/>
      </w:r>
      <w:r>
        <w:t>8、上月单品千元用量：是指每一千元销售额中各种原材料的用量，此用量是预估订购下个周期原材料的依据；千元用量=上月销量/上月卖品总额*1000；</w:t>
      </w:r>
      <w:r>
        <w:br w:type="textWrapping"/>
      </w:r>
      <w:r>
        <w:t>9、上月单品万元用量：上月单品万元用量=上月销量/上月卖品总额*10000；</w:t>
      </w:r>
      <w:r>
        <w:br w:type="textWrapping"/>
      </w:r>
      <w:r>
        <w:t>10、预估订货数量=</w:t>
      </w:r>
      <w:r>
        <w:rPr>
          <w:rFonts w:hint="eastAsia"/>
        </w:rPr>
        <w:t>调整后</w:t>
      </w:r>
      <w:r>
        <w:t>上月单品千元用量*预估</w:t>
      </w:r>
      <w:r>
        <w:rPr>
          <w:rFonts w:hint="eastAsia"/>
        </w:rPr>
        <w:t>卖品</w:t>
      </w:r>
      <w:r>
        <w:t>营业额/1000-库存数量；</w:t>
      </w:r>
      <w:r>
        <w:br w:type="textWrapping"/>
      </w:r>
      <w:r>
        <w:t xml:space="preserve">11、订货金额=订货单价*实际订货数量； </w:t>
      </w:r>
    </w:p>
    <w:p>
      <w:r>
        <w:rPr>
          <w:rFonts w:hint="eastAsia"/>
        </w:rPr>
        <w:t>点击保存完成预估单新建，可进行查看、修改、删除预估单操作</w:t>
      </w:r>
    </w:p>
    <w:p>
      <w:r>
        <w:drawing>
          <wp:inline distT="0" distB="0" distL="0" distR="0">
            <wp:extent cx="5274310" cy="3453130"/>
            <wp:effectExtent l="0" t="0" r="2540" b="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716"/>
                    <pic:cNvPicPr>
                      <a:picLocks noChangeAspect="1"/>
                    </pic:cNvPicPr>
                  </pic:nvPicPr>
                  <pic:blipFill>
                    <a:blip r:embed="rId199"/>
                    <a:stretch>
                      <a:fillRect/>
                    </a:stretch>
                  </pic:blipFill>
                  <pic:spPr>
                    <a:xfrm>
                      <a:off x="0" y="0"/>
                      <a:ext cx="5274310" cy="3453330"/>
                    </a:xfrm>
                    <a:prstGeom prst="rect">
                      <a:avLst/>
                    </a:prstGeom>
                  </pic:spPr>
                </pic:pic>
              </a:graphicData>
            </a:graphic>
          </wp:inline>
        </w:drawing>
      </w:r>
    </w:p>
    <w:p>
      <w:r>
        <w:rPr>
          <w:rFonts w:hint="eastAsia"/>
        </w:rPr>
        <w:t>预购单新建完成后，申购和采购入库都可以直接引用该采购预估单进行商品申购和采购入库</w:t>
      </w:r>
    </w:p>
    <w:p>
      <w:r>
        <w:drawing>
          <wp:inline distT="0" distB="0" distL="0" distR="0">
            <wp:extent cx="5274310" cy="3702050"/>
            <wp:effectExtent l="0" t="0" r="2540"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717"/>
                    <pic:cNvPicPr>
                      <a:picLocks noChangeAspect="1"/>
                    </pic:cNvPicPr>
                  </pic:nvPicPr>
                  <pic:blipFill>
                    <a:blip r:embed="rId200"/>
                    <a:stretch>
                      <a:fillRect/>
                    </a:stretch>
                  </pic:blipFill>
                  <pic:spPr>
                    <a:xfrm>
                      <a:off x="0" y="0"/>
                      <a:ext cx="5274310" cy="3702395"/>
                    </a:xfrm>
                    <a:prstGeom prst="rect">
                      <a:avLst/>
                    </a:prstGeom>
                  </pic:spPr>
                </pic:pic>
              </a:graphicData>
            </a:graphic>
          </wp:inline>
        </w:drawing>
      </w:r>
    </w:p>
    <w:p>
      <w:r>
        <w:drawing>
          <wp:inline distT="0" distB="0" distL="0" distR="0">
            <wp:extent cx="5274310" cy="3988435"/>
            <wp:effectExtent l="0" t="0" r="2540"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718"/>
                    <pic:cNvPicPr>
                      <a:picLocks noChangeAspect="1"/>
                    </pic:cNvPicPr>
                  </pic:nvPicPr>
                  <pic:blipFill>
                    <a:blip r:embed="rId201"/>
                    <a:stretch>
                      <a:fillRect/>
                    </a:stretch>
                  </pic:blipFill>
                  <pic:spPr>
                    <a:xfrm>
                      <a:off x="0" y="0"/>
                      <a:ext cx="5274310" cy="3988697"/>
                    </a:xfrm>
                    <a:prstGeom prst="rect">
                      <a:avLst/>
                    </a:prstGeom>
                  </pic:spPr>
                </pic:pic>
              </a:graphicData>
            </a:graphic>
          </wp:inline>
        </w:drawing>
      </w:r>
    </w:p>
    <w:p>
      <w:r>
        <w:rPr>
          <w:rFonts w:hint="eastAsia"/>
        </w:rPr>
        <w:t>商品采购入库也可直接选择预估单进行商品采购入库</w:t>
      </w:r>
    </w:p>
    <w:p>
      <w:r>
        <w:drawing>
          <wp:inline distT="0" distB="0" distL="0" distR="0">
            <wp:extent cx="5274310" cy="3014345"/>
            <wp:effectExtent l="0" t="0" r="2540" b="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719"/>
                    <pic:cNvPicPr>
                      <a:picLocks noChangeAspect="1"/>
                    </pic:cNvPicPr>
                  </pic:nvPicPr>
                  <pic:blipFill>
                    <a:blip r:embed="rId202"/>
                    <a:stretch>
                      <a:fillRect/>
                    </a:stretch>
                  </pic:blipFill>
                  <pic:spPr>
                    <a:xfrm>
                      <a:off x="0" y="0"/>
                      <a:ext cx="5274310" cy="3014415"/>
                    </a:xfrm>
                    <a:prstGeom prst="rect">
                      <a:avLst/>
                    </a:prstGeom>
                  </pic:spPr>
                </pic:pic>
              </a:graphicData>
            </a:graphic>
          </wp:inline>
        </w:drawing>
      </w:r>
    </w:p>
    <w:p>
      <w:pPr>
        <w:pStyle w:val="4"/>
        <w:spacing w:line="360" w:lineRule="auto"/>
      </w:pPr>
      <w:bookmarkStart w:id="39" w:name="_Toc34656436"/>
      <w:r>
        <w:rPr>
          <w:rFonts w:hint="eastAsia"/>
        </w:rPr>
        <w:t>3.4.</w:t>
      </w:r>
      <w:r>
        <w:t>8</w:t>
      </w:r>
      <w:r>
        <w:rPr>
          <w:rFonts w:hint="eastAsia"/>
        </w:rPr>
        <w:t>多仓库管理</w:t>
      </w:r>
      <w:bookmarkEnd w:id="39"/>
    </w:p>
    <w:p>
      <w:r>
        <w:t>新增仓库管理，以实现影院多仓库管理商品，用户可设置多个仓库以管理影城或异业商品，独立仓库可进行入库、转移、出库、盘点等一系列业务操作</w:t>
      </w:r>
      <w:r>
        <w:rPr>
          <w:rFonts w:hint="eastAsia"/>
        </w:rPr>
        <w:t>，初始化给一个默认仓库-</w:t>
      </w:r>
      <w:r>
        <w:t>大</w:t>
      </w:r>
      <w:r>
        <w:rPr>
          <w:rFonts w:hint="eastAsia"/>
        </w:rPr>
        <w:t>仓；</w:t>
      </w:r>
    </w:p>
    <w:p>
      <w:pPr>
        <w:rPr>
          <w:b/>
          <w:bCs/>
        </w:rPr>
      </w:pPr>
      <w:bookmarkStart w:id="40" w:name="_Toc533773634"/>
      <w:r>
        <w:rPr>
          <w:rFonts w:hint="eastAsia"/>
          <w:b/>
          <w:bCs/>
        </w:rPr>
        <w:t>仓库</w:t>
      </w:r>
      <w:r>
        <w:rPr>
          <w:b/>
          <w:bCs/>
        </w:rPr>
        <w:t>管理</w:t>
      </w:r>
      <w:bookmarkEnd w:id="40"/>
    </w:p>
    <w:p>
      <w:r>
        <w:rPr>
          <w:rFonts w:hint="eastAsia"/>
        </w:rPr>
        <w:t>从</w:t>
      </w:r>
      <w:r>
        <w:t>卖品管理》仓库</w:t>
      </w:r>
      <w:r>
        <w:rPr>
          <w:rFonts w:hint="eastAsia"/>
        </w:rPr>
        <w:t>管理</w:t>
      </w:r>
      <w:r>
        <w:t>进入，</w:t>
      </w:r>
      <w:r>
        <w:rPr>
          <w:rFonts w:hint="eastAsia"/>
        </w:rPr>
        <w:t>可看到增加了</w:t>
      </w:r>
      <w:r>
        <w:t>仓库管理功能</w:t>
      </w:r>
      <w:r>
        <w:rPr>
          <w:rFonts w:hint="eastAsia"/>
        </w:rPr>
        <w:t>，系统默认一个初始化仓库，可在此基础再按照影城实际需要增加新的仓库</w:t>
      </w:r>
    </w:p>
    <w:p>
      <w:r>
        <w:drawing>
          <wp:inline distT="0" distB="0" distL="0" distR="0">
            <wp:extent cx="5274310" cy="4205605"/>
            <wp:effectExtent l="0" t="0" r="2540" b="4445"/>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57"/>
                    <pic:cNvPicPr>
                      <a:picLocks noChangeAspect="1"/>
                    </pic:cNvPicPr>
                  </pic:nvPicPr>
                  <pic:blipFill>
                    <a:blip r:embed="rId203"/>
                    <a:stretch>
                      <a:fillRect/>
                    </a:stretch>
                  </pic:blipFill>
                  <pic:spPr>
                    <a:xfrm>
                      <a:off x="0" y="0"/>
                      <a:ext cx="5274310" cy="4205605"/>
                    </a:xfrm>
                    <a:prstGeom prst="rect">
                      <a:avLst/>
                    </a:prstGeom>
                  </pic:spPr>
                </pic:pic>
              </a:graphicData>
            </a:graphic>
          </wp:inline>
        </w:drawing>
      </w:r>
    </w:p>
    <w:p/>
    <w:p>
      <w:r>
        <w:drawing>
          <wp:inline distT="0" distB="0" distL="0" distR="0">
            <wp:extent cx="5274310" cy="3032760"/>
            <wp:effectExtent l="0" t="0" r="2540" b="0"/>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58"/>
                    <pic:cNvPicPr>
                      <a:picLocks noChangeAspect="1"/>
                    </pic:cNvPicPr>
                  </pic:nvPicPr>
                  <pic:blipFill>
                    <a:blip r:embed="rId204"/>
                    <a:stretch>
                      <a:fillRect/>
                    </a:stretch>
                  </pic:blipFill>
                  <pic:spPr>
                    <a:xfrm>
                      <a:off x="0" y="0"/>
                      <a:ext cx="5274310" cy="3033339"/>
                    </a:xfrm>
                    <a:prstGeom prst="rect">
                      <a:avLst/>
                    </a:prstGeom>
                  </pic:spPr>
                </pic:pic>
              </a:graphicData>
            </a:graphic>
          </wp:inline>
        </w:drawing>
      </w:r>
    </w:p>
    <w:p>
      <w:r>
        <w:rPr>
          <w:rFonts w:hint="eastAsia"/>
        </w:rPr>
        <w:t>点击</w:t>
      </w:r>
      <w:r>
        <w:t>新建，可新建仓库</w:t>
      </w:r>
      <w:r>
        <w:rPr>
          <w:rFonts w:hint="eastAsia"/>
        </w:rPr>
        <w:t>，</w:t>
      </w:r>
      <w:r>
        <w:t>仓库编码</w:t>
      </w:r>
      <w:r>
        <w:rPr>
          <w:rFonts w:hint="eastAsia"/>
        </w:rPr>
        <w:t>、</w:t>
      </w:r>
      <w:r>
        <w:t>仓库名称</w:t>
      </w:r>
      <w:r>
        <w:rPr>
          <w:rFonts w:hint="eastAsia"/>
        </w:rPr>
        <w:t>是</w:t>
      </w:r>
      <w:r>
        <w:t>必填项</w:t>
      </w:r>
      <w:r>
        <w:rPr>
          <w:rFonts w:hint="eastAsia"/>
        </w:rPr>
        <w:t>，</w:t>
      </w:r>
      <w:r>
        <w:t>仓库地址可</w:t>
      </w:r>
      <w:r>
        <w:rPr>
          <w:rFonts w:hint="eastAsia"/>
        </w:rPr>
        <w:t>选</w:t>
      </w:r>
      <w:r>
        <w:t>填</w:t>
      </w:r>
      <w:r>
        <w:rPr>
          <w:rFonts w:hint="eastAsia"/>
        </w:rPr>
        <w:t>；</w:t>
      </w:r>
    </w:p>
    <w:p>
      <w:r>
        <w:drawing>
          <wp:inline distT="0" distB="0" distL="0" distR="0">
            <wp:extent cx="5274310" cy="2872105"/>
            <wp:effectExtent l="0" t="0" r="2540" b="4445"/>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759"/>
                    <pic:cNvPicPr>
                      <a:picLocks noChangeAspect="1"/>
                    </pic:cNvPicPr>
                  </pic:nvPicPr>
                  <pic:blipFill>
                    <a:blip r:embed="rId205"/>
                    <a:stretch>
                      <a:fillRect/>
                    </a:stretch>
                  </pic:blipFill>
                  <pic:spPr>
                    <a:xfrm>
                      <a:off x="0" y="0"/>
                      <a:ext cx="5274310" cy="2872105"/>
                    </a:xfrm>
                    <a:prstGeom prst="rect">
                      <a:avLst/>
                    </a:prstGeom>
                  </pic:spPr>
                </pic:pic>
              </a:graphicData>
            </a:graphic>
          </wp:inline>
        </w:drawing>
      </w:r>
    </w:p>
    <w:p/>
    <w:p>
      <w:pPr>
        <w:rPr>
          <w:b/>
          <w:bCs/>
        </w:rPr>
      </w:pPr>
      <w:bookmarkStart w:id="41" w:name="_Toc533773635"/>
      <w:r>
        <w:rPr>
          <w:rFonts w:hint="eastAsia"/>
          <w:b/>
          <w:bCs/>
        </w:rPr>
        <w:t>销售</w:t>
      </w:r>
      <w:r>
        <w:rPr>
          <w:b/>
          <w:bCs/>
        </w:rPr>
        <w:t>终端管理</w:t>
      </w:r>
      <w:bookmarkEnd w:id="41"/>
    </w:p>
    <w:p>
      <w:r>
        <w:rPr>
          <w:rFonts w:hint="eastAsia"/>
        </w:rPr>
        <w:t>从</w:t>
      </w:r>
      <w:r>
        <w:t>影院建设》终端机管理进入，可进行查看或修改</w:t>
      </w:r>
      <w:r>
        <w:rPr>
          <w:rFonts w:hint="eastAsia"/>
        </w:rPr>
        <w:t>销售</w:t>
      </w:r>
      <w:r>
        <w:t>终端机信息</w:t>
      </w:r>
      <w:r>
        <w:rPr>
          <w:rFonts w:hint="eastAsia"/>
        </w:rPr>
        <w:t>，每个销售终端号对应一台终端电脑</w:t>
      </w:r>
    </w:p>
    <w:p>
      <w:r>
        <w:drawing>
          <wp:inline distT="0" distB="0" distL="0" distR="0">
            <wp:extent cx="5274310" cy="2756535"/>
            <wp:effectExtent l="0" t="0" r="2540" b="5715"/>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60"/>
                    <pic:cNvPicPr>
                      <a:picLocks noChangeAspect="1"/>
                    </pic:cNvPicPr>
                  </pic:nvPicPr>
                  <pic:blipFill>
                    <a:blip r:embed="rId206"/>
                    <a:stretch>
                      <a:fillRect/>
                    </a:stretch>
                  </pic:blipFill>
                  <pic:spPr>
                    <a:xfrm>
                      <a:off x="0" y="0"/>
                      <a:ext cx="5274310" cy="2756535"/>
                    </a:xfrm>
                    <a:prstGeom prst="rect">
                      <a:avLst/>
                    </a:prstGeom>
                  </pic:spPr>
                </pic:pic>
              </a:graphicData>
            </a:graphic>
          </wp:inline>
        </w:drawing>
      </w:r>
    </w:p>
    <w:p/>
    <w:p>
      <w:r>
        <w:drawing>
          <wp:inline distT="0" distB="0" distL="0" distR="0">
            <wp:extent cx="5274310" cy="3356610"/>
            <wp:effectExtent l="0" t="0" r="2540" b="0"/>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1"/>
                    <pic:cNvPicPr>
                      <a:picLocks noChangeAspect="1"/>
                    </pic:cNvPicPr>
                  </pic:nvPicPr>
                  <pic:blipFill>
                    <a:blip r:embed="rId207"/>
                    <a:stretch>
                      <a:fillRect/>
                    </a:stretch>
                  </pic:blipFill>
                  <pic:spPr>
                    <a:xfrm>
                      <a:off x="0" y="0"/>
                      <a:ext cx="5274310" cy="3356610"/>
                    </a:xfrm>
                    <a:prstGeom prst="rect">
                      <a:avLst/>
                    </a:prstGeom>
                  </pic:spPr>
                </pic:pic>
              </a:graphicData>
            </a:graphic>
          </wp:inline>
        </w:drawing>
      </w:r>
    </w:p>
    <w:p/>
    <w:p>
      <w:r>
        <w:rPr>
          <w:rFonts w:hint="eastAsia"/>
        </w:rPr>
        <w:t>用户可查看销售终端状态和对应扣减库存的仓库等</w:t>
      </w:r>
      <w:r>
        <w:t>信息</w:t>
      </w:r>
      <w:r>
        <w:rPr>
          <w:rFonts w:hint="eastAsia"/>
        </w:rPr>
        <w:t>，</w:t>
      </w:r>
      <w:r>
        <w:t>也可以修改</w:t>
      </w:r>
      <w:r>
        <w:rPr>
          <w:rFonts w:hint="eastAsia"/>
        </w:rPr>
        <w:t>销售终端信息，包含扣减仓库、终端名称、状态。销售终端默认扣减仓库是系统初始化仓库，影城可根据需要选择新的扣减仓库；</w:t>
      </w:r>
      <w:r>
        <w:t>商品零售终端销售或取货都是从绑定仓库进行扣减库存</w:t>
      </w:r>
      <w:r>
        <w:rPr>
          <w:rFonts w:hint="eastAsia"/>
        </w:rPr>
        <w:t>，</w:t>
      </w:r>
      <w:r>
        <w:t>退货</w:t>
      </w:r>
      <w:r>
        <w:rPr>
          <w:rFonts w:hint="eastAsia"/>
        </w:rPr>
        <w:t>时同理也</w:t>
      </w:r>
      <w:r>
        <w:t>是退货到绑定的仓库</w:t>
      </w:r>
      <w:r>
        <w:rPr>
          <w:rFonts w:hint="eastAsia"/>
        </w:rPr>
        <w:t>；</w:t>
      </w:r>
    </w:p>
    <w:p/>
    <w:p>
      <w:r>
        <w:drawing>
          <wp:inline distT="0" distB="0" distL="0" distR="0">
            <wp:extent cx="5274310" cy="3456940"/>
            <wp:effectExtent l="0" t="0" r="2540" b="0"/>
            <wp:docPr id="762"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762"/>
                    <pic:cNvPicPr>
                      <a:picLocks noChangeAspect="1"/>
                    </pic:cNvPicPr>
                  </pic:nvPicPr>
                  <pic:blipFill>
                    <a:blip r:embed="rId208"/>
                    <a:stretch>
                      <a:fillRect/>
                    </a:stretch>
                  </pic:blipFill>
                  <pic:spPr>
                    <a:xfrm>
                      <a:off x="0" y="0"/>
                      <a:ext cx="5274310" cy="3456940"/>
                    </a:xfrm>
                    <a:prstGeom prst="rect">
                      <a:avLst/>
                    </a:prstGeom>
                  </pic:spPr>
                </pic:pic>
              </a:graphicData>
            </a:graphic>
          </wp:inline>
        </w:drawing>
      </w:r>
    </w:p>
    <w:p/>
    <w:p>
      <w:pPr>
        <w:rPr>
          <w:b/>
          <w:bCs/>
        </w:rPr>
      </w:pPr>
      <w:bookmarkStart w:id="42" w:name="_Toc533773636"/>
      <w:r>
        <w:rPr>
          <w:rFonts w:hint="eastAsia"/>
          <w:b/>
          <w:bCs/>
        </w:rPr>
        <w:t>采购</w:t>
      </w:r>
      <w:r>
        <w:rPr>
          <w:b/>
          <w:bCs/>
        </w:rPr>
        <w:t>入库</w:t>
      </w:r>
      <w:r>
        <w:rPr>
          <w:rFonts w:hint="eastAsia"/>
          <w:b/>
          <w:bCs/>
        </w:rPr>
        <w:t>单</w:t>
      </w:r>
      <w:bookmarkEnd w:id="42"/>
    </w:p>
    <w:p>
      <w:r>
        <w:rPr>
          <w:rFonts w:hint="eastAsia"/>
        </w:rPr>
        <w:t>采购</w:t>
      </w:r>
      <w:r>
        <w:t>入库</w:t>
      </w:r>
      <w:r>
        <w:rPr>
          <w:rFonts w:hint="eastAsia"/>
        </w:rPr>
        <w:t>增加</w:t>
      </w:r>
      <w:r>
        <w:t>入</w:t>
      </w:r>
      <w:r>
        <w:rPr>
          <w:rFonts w:hint="eastAsia"/>
        </w:rPr>
        <w:t>库名称选择，商品入库时可选择入库仓库，一笔入库订单只能选择一个仓库，即入库所有商品在一笔订单中只能选择一个入库仓库；</w:t>
      </w:r>
    </w:p>
    <w:p/>
    <w:p>
      <w:r>
        <w:drawing>
          <wp:inline distT="0" distB="0" distL="0" distR="0">
            <wp:extent cx="5274310" cy="4070985"/>
            <wp:effectExtent l="0" t="0" r="2540" b="5715"/>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763"/>
                    <pic:cNvPicPr>
                      <a:picLocks noChangeAspect="1"/>
                    </pic:cNvPicPr>
                  </pic:nvPicPr>
                  <pic:blipFill>
                    <a:blip r:embed="rId209"/>
                    <a:stretch>
                      <a:fillRect/>
                    </a:stretch>
                  </pic:blipFill>
                  <pic:spPr>
                    <a:xfrm>
                      <a:off x="0" y="0"/>
                      <a:ext cx="5274310" cy="4070985"/>
                    </a:xfrm>
                    <a:prstGeom prst="rect">
                      <a:avLst/>
                    </a:prstGeom>
                  </pic:spPr>
                </pic:pic>
              </a:graphicData>
            </a:graphic>
          </wp:inline>
        </w:drawing>
      </w:r>
    </w:p>
    <w:p>
      <w:r>
        <w:rPr>
          <w:rFonts w:hint="eastAsia"/>
        </w:rPr>
        <w:t>点击</w:t>
      </w:r>
      <w:r>
        <w:t>新建，可新建一个采购入库单</w:t>
      </w:r>
    </w:p>
    <w:p>
      <w:r>
        <w:drawing>
          <wp:inline distT="0" distB="0" distL="0" distR="0">
            <wp:extent cx="5274310" cy="4223385"/>
            <wp:effectExtent l="0" t="0" r="2540" b="5715"/>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764"/>
                    <pic:cNvPicPr>
                      <a:picLocks noChangeAspect="1"/>
                    </pic:cNvPicPr>
                  </pic:nvPicPr>
                  <pic:blipFill>
                    <a:blip r:embed="rId210"/>
                    <a:stretch>
                      <a:fillRect/>
                    </a:stretch>
                  </pic:blipFill>
                  <pic:spPr>
                    <a:xfrm>
                      <a:off x="0" y="0"/>
                      <a:ext cx="5274310" cy="4223385"/>
                    </a:xfrm>
                    <a:prstGeom prst="rect">
                      <a:avLst/>
                    </a:prstGeom>
                  </pic:spPr>
                </pic:pic>
              </a:graphicData>
            </a:graphic>
          </wp:inline>
        </w:drawing>
      </w:r>
    </w:p>
    <w:p>
      <w:r>
        <w:t>商品每一次进行采购入库都</w:t>
      </w:r>
      <w:r>
        <w:rPr>
          <w:rFonts w:hint="eastAsia"/>
        </w:rPr>
        <w:t>会自动将</w:t>
      </w:r>
      <w:r>
        <w:t>所有仓库</w:t>
      </w:r>
      <w:r>
        <w:rPr>
          <w:rFonts w:hint="eastAsia"/>
        </w:rPr>
        <w:t>数量和金额加起来进行</w:t>
      </w:r>
      <w:r>
        <w:t>移动加权平均，保证各仓库的成本单价一致</w:t>
      </w:r>
      <w:r>
        <w:rPr>
          <w:rFonts w:hint="eastAsia"/>
        </w:rPr>
        <w:t>；</w:t>
      </w:r>
    </w:p>
    <w:p/>
    <w:p>
      <w:pPr>
        <w:rPr>
          <w:b/>
          <w:bCs/>
        </w:rPr>
      </w:pPr>
      <w:bookmarkStart w:id="43" w:name="_Toc533773637"/>
      <w:r>
        <w:rPr>
          <w:rFonts w:hint="eastAsia"/>
          <w:b/>
          <w:bCs/>
        </w:rPr>
        <w:t>采购</w:t>
      </w:r>
      <w:r>
        <w:rPr>
          <w:b/>
          <w:bCs/>
        </w:rPr>
        <w:t>退货单</w:t>
      </w:r>
      <w:bookmarkEnd w:id="43"/>
    </w:p>
    <w:p>
      <w:r>
        <w:rPr>
          <w:rFonts w:hint="eastAsia"/>
        </w:rPr>
        <w:t>采购退货增加退货仓库名称选择，商品退货如果没有关联入库单可选择退货仓库，一笔退货订单只能选择一个仓库，如果关联入库单进行退货则退货仓库和入库仓库一样；</w:t>
      </w:r>
    </w:p>
    <w:p>
      <w:r>
        <w:rPr>
          <w:rFonts w:hint="eastAsia"/>
        </w:rPr>
        <w:t>从卖品</w:t>
      </w:r>
      <w:r>
        <w:t>管理》采购退货进入</w:t>
      </w:r>
      <w:r>
        <w:rPr>
          <w:rFonts w:hint="eastAsia"/>
        </w:rPr>
        <w:t>，可看到</w:t>
      </w:r>
      <w:r>
        <w:t>采购退货功能</w:t>
      </w:r>
    </w:p>
    <w:p>
      <w:r>
        <w:drawing>
          <wp:inline distT="0" distB="0" distL="0" distR="0">
            <wp:extent cx="5274310" cy="3990975"/>
            <wp:effectExtent l="0" t="0" r="2540" b="9525"/>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765"/>
                    <pic:cNvPicPr>
                      <a:picLocks noChangeAspect="1"/>
                    </pic:cNvPicPr>
                  </pic:nvPicPr>
                  <pic:blipFill>
                    <a:blip r:embed="rId211"/>
                    <a:stretch>
                      <a:fillRect/>
                    </a:stretch>
                  </pic:blipFill>
                  <pic:spPr>
                    <a:xfrm>
                      <a:off x="0" y="0"/>
                      <a:ext cx="5274310" cy="3990975"/>
                    </a:xfrm>
                    <a:prstGeom prst="rect">
                      <a:avLst/>
                    </a:prstGeom>
                  </pic:spPr>
                </pic:pic>
              </a:graphicData>
            </a:graphic>
          </wp:inline>
        </w:drawing>
      </w:r>
    </w:p>
    <w:p/>
    <w:p/>
    <w:p/>
    <w:p/>
    <w:p/>
    <w:p/>
    <w:p/>
    <w:p/>
    <w:p/>
    <w:p/>
    <w:p/>
    <w:p/>
    <w:p>
      <w:r>
        <w:rPr>
          <w:rFonts w:hint="eastAsia"/>
        </w:rPr>
        <w:t>点击</w:t>
      </w:r>
      <w:r>
        <w:t>新建，可新建一个采购退货单</w:t>
      </w:r>
    </w:p>
    <w:p>
      <w:r>
        <w:drawing>
          <wp:inline distT="0" distB="0" distL="0" distR="0">
            <wp:extent cx="5274310" cy="4274820"/>
            <wp:effectExtent l="0" t="0" r="2540" b="0"/>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766"/>
                    <pic:cNvPicPr>
                      <a:picLocks noChangeAspect="1"/>
                    </pic:cNvPicPr>
                  </pic:nvPicPr>
                  <pic:blipFill>
                    <a:blip r:embed="rId212"/>
                    <a:stretch>
                      <a:fillRect/>
                    </a:stretch>
                  </pic:blipFill>
                  <pic:spPr>
                    <a:xfrm>
                      <a:off x="0" y="0"/>
                      <a:ext cx="5274310" cy="4274820"/>
                    </a:xfrm>
                    <a:prstGeom prst="rect">
                      <a:avLst/>
                    </a:prstGeom>
                  </pic:spPr>
                </pic:pic>
              </a:graphicData>
            </a:graphic>
          </wp:inline>
        </w:drawing>
      </w:r>
    </w:p>
    <w:p/>
    <w:p>
      <w:pPr>
        <w:rPr>
          <w:b/>
          <w:bCs/>
        </w:rPr>
      </w:pPr>
      <w:bookmarkStart w:id="44" w:name="_Toc533773638"/>
      <w:r>
        <w:rPr>
          <w:rFonts w:hint="eastAsia"/>
          <w:b/>
          <w:bCs/>
        </w:rPr>
        <w:t>入库</w:t>
      </w:r>
      <w:r>
        <w:rPr>
          <w:b/>
          <w:bCs/>
        </w:rPr>
        <w:t>登记</w:t>
      </w:r>
      <w:bookmarkEnd w:id="44"/>
    </w:p>
    <w:p>
      <w:r>
        <w:rPr>
          <w:rFonts w:hint="eastAsia"/>
        </w:rPr>
        <w:t>商品调拨入库，领用退回入库，盘点赔偿入库增加入库名称选择；</w:t>
      </w:r>
    </w:p>
    <w:p>
      <w:r>
        <w:rPr>
          <w:rFonts w:hint="eastAsia"/>
        </w:rPr>
        <w:t>从卖品</w:t>
      </w:r>
      <w:r>
        <w:t>管理》</w:t>
      </w:r>
      <w:r>
        <w:rPr>
          <w:rFonts w:hint="eastAsia"/>
        </w:rPr>
        <w:t>商品入库</w:t>
      </w:r>
      <w:r>
        <w:t>管理</w:t>
      </w:r>
      <w:r>
        <w:rPr>
          <w:rFonts w:hint="eastAsia"/>
        </w:rPr>
        <w:t>进入</w:t>
      </w:r>
      <w:r>
        <w:t>，可以看到</w:t>
      </w:r>
      <w:r>
        <w:rPr>
          <w:rFonts w:hint="eastAsia"/>
        </w:rPr>
        <w:t>商品</w:t>
      </w:r>
      <w:r>
        <w:t>入库管理功能</w:t>
      </w:r>
      <w:r>
        <w:rPr>
          <w:rFonts w:hint="eastAsia"/>
        </w:rPr>
        <w:t>增加了入库仓库</w:t>
      </w:r>
    </w:p>
    <w:p>
      <w:r>
        <w:drawing>
          <wp:inline distT="0" distB="0" distL="0" distR="0">
            <wp:extent cx="5274310" cy="4032250"/>
            <wp:effectExtent l="0" t="0" r="2540" b="6350"/>
            <wp:docPr id="767"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767"/>
                    <pic:cNvPicPr>
                      <a:picLocks noChangeAspect="1"/>
                    </pic:cNvPicPr>
                  </pic:nvPicPr>
                  <pic:blipFill>
                    <a:blip r:embed="rId213"/>
                    <a:stretch>
                      <a:fillRect/>
                    </a:stretch>
                  </pic:blipFill>
                  <pic:spPr>
                    <a:xfrm>
                      <a:off x="0" y="0"/>
                      <a:ext cx="5274310" cy="4032250"/>
                    </a:xfrm>
                    <a:prstGeom prst="rect">
                      <a:avLst/>
                    </a:prstGeom>
                  </pic:spPr>
                </pic:pic>
              </a:graphicData>
            </a:graphic>
          </wp:inline>
        </w:drawing>
      </w:r>
    </w:p>
    <w:p>
      <w:r>
        <w:drawing>
          <wp:inline distT="0" distB="0" distL="0" distR="0">
            <wp:extent cx="5274310" cy="3445510"/>
            <wp:effectExtent l="0" t="0" r="2540" b="2540"/>
            <wp:docPr id="768"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768"/>
                    <pic:cNvPicPr>
                      <a:picLocks noChangeAspect="1"/>
                    </pic:cNvPicPr>
                  </pic:nvPicPr>
                  <pic:blipFill>
                    <a:blip r:embed="rId214"/>
                    <a:stretch>
                      <a:fillRect/>
                    </a:stretch>
                  </pic:blipFill>
                  <pic:spPr>
                    <a:xfrm>
                      <a:off x="0" y="0"/>
                      <a:ext cx="5274310" cy="3446005"/>
                    </a:xfrm>
                    <a:prstGeom prst="rect">
                      <a:avLst/>
                    </a:prstGeom>
                  </pic:spPr>
                </pic:pic>
              </a:graphicData>
            </a:graphic>
          </wp:inline>
        </w:drawing>
      </w:r>
    </w:p>
    <w:p>
      <w:r>
        <w:rPr>
          <w:rFonts w:hint="eastAsia"/>
        </w:rPr>
        <w:t>点击</w:t>
      </w:r>
      <w:r>
        <w:t>新建，</w:t>
      </w:r>
      <w:r>
        <w:rPr>
          <w:rFonts w:hint="eastAsia"/>
        </w:rPr>
        <w:t>选择</w:t>
      </w:r>
      <w:r>
        <w:t>入库仓库，</w:t>
      </w:r>
      <w:r>
        <w:rPr>
          <w:rFonts w:hint="eastAsia"/>
        </w:rPr>
        <w:t>完成填写</w:t>
      </w:r>
      <w:r>
        <w:t>或选择相关信息</w:t>
      </w:r>
      <w:r>
        <w:rPr>
          <w:rFonts w:hint="eastAsia"/>
        </w:rPr>
        <w:t>，可</w:t>
      </w:r>
      <w:r>
        <w:t>新建一个入库</w:t>
      </w:r>
      <w:r>
        <w:rPr>
          <w:rFonts w:hint="eastAsia"/>
        </w:rPr>
        <w:t>登记</w:t>
      </w:r>
      <w:r>
        <w:t>单据</w:t>
      </w:r>
    </w:p>
    <w:p>
      <w:r>
        <w:drawing>
          <wp:inline distT="0" distB="0" distL="0" distR="0">
            <wp:extent cx="5274310" cy="2562225"/>
            <wp:effectExtent l="0" t="0" r="2540" b="9525"/>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769"/>
                    <pic:cNvPicPr>
                      <a:picLocks noChangeAspect="1"/>
                    </pic:cNvPicPr>
                  </pic:nvPicPr>
                  <pic:blipFill>
                    <a:blip r:embed="rId215"/>
                    <a:stretch>
                      <a:fillRect/>
                    </a:stretch>
                  </pic:blipFill>
                  <pic:spPr>
                    <a:xfrm>
                      <a:off x="0" y="0"/>
                      <a:ext cx="5274310" cy="2562225"/>
                    </a:xfrm>
                    <a:prstGeom prst="rect">
                      <a:avLst/>
                    </a:prstGeom>
                  </pic:spPr>
                </pic:pic>
              </a:graphicData>
            </a:graphic>
          </wp:inline>
        </w:drawing>
      </w:r>
    </w:p>
    <w:p/>
    <w:p>
      <w:pPr>
        <w:rPr>
          <w:b/>
          <w:bCs/>
        </w:rPr>
      </w:pPr>
      <w:bookmarkStart w:id="45" w:name="_Toc533773639"/>
      <w:r>
        <w:rPr>
          <w:rFonts w:hint="eastAsia"/>
          <w:b/>
          <w:bCs/>
        </w:rPr>
        <w:t>出库</w:t>
      </w:r>
      <w:r>
        <w:rPr>
          <w:b/>
          <w:bCs/>
        </w:rPr>
        <w:t>登记</w:t>
      </w:r>
      <w:bookmarkEnd w:id="45"/>
    </w:p>
    <w:p>
      <w:r>
        <w:rPr>
          <w:rFonts w:hint="eastAsia"/>
        </w:rPr>
        <w:t>商品领用出库，报损出库，</w:t>
      </w:r>
      <w:r>
        <w:t>调拨出</w:t>
      </w:r>
      <w:r>
        <w:rPr>
          <w:rFonts w:hint="eastAsia"/>
        </w:rPr>
        <w:t>库增加出货</w:t>
      </w:r>
      <w:r>
        <w:t>仓</w:t>
      </w:r>
      <w:r>
        <w:rPr>
          <w:rFonts w:hint="eastAsia"/>
        </w:rPr>
        <w:t>库</w:t>
      </w:r>
      <w:r>
        <w:t>选择</w:t>
      </w:r>
      <w:r>
        <w:rPr>
          <w:rFonts w:hint="eastAsia"/>
        </w:rPr>
        <w:t>；</w:t>
      </w:r>
    </w:p>
    <w:p>
      <w:r>
        <w:rPr>
          <w:rFonts w:hint="eastAsia"/>
        </w:rPr>
        <w:t>从卖品</w:t>
      </w:r>
      <w:r>
        <w:t>管理》</w:t>
      </w:r>
      <w:r>
        <w:rPr>
          <w:rFonts w:hint="eastAsia"/>
        </w:rPr>
        <w:t>商品出</w:t>
      </w:r>
      <w:r>
        <w:t>库管理进入，即可看到</w:t>
      </w:r>
      <w:r>
        <w:rPr>
          <w:rFonts w:hint="eastAsia"/>
        </w:rPr>
        <w:t>商品出</w:t>
      </w:r>
      <w:r>
        <w:t>库管理功能</w:t>
      </w:r>
      <w:r>
        <w:rPr>
          <w:rFonts w:hint="eastAsia"/>
        </w:rPr>
        <w:t>增加出货仓库</w:t>
      </w:r>
    </w:p>
    <w:p>
      <w:r>
        <w:drawing>
          <wp:inline distT="0" distB="0" distL="0" distR="0">
            <wp:extent cx="5274310" cy="3578860"/>
            <wp:effectExtent l="0" t="0" r="2540" b="2540"/>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770"/>
                    <pic:cNvPicPr>
                      <a:picLocks noChangeAspect="1"/>
                    </pic:cNvPicPr>
                  </pic:nvPicPr>
                  <pic:blipFill>
                    <a:blip r:embed="rId216"/>
                    <a:stretch>
                      <a:fillRect/>
                    </a:stretch>
                  </pic:blipFill>
                  <pic:spPr>
                    <a:xfrm>
                      <a:off x="0" y="0"/>
                      <a:ext cx="5274310" cy="3578860"/>
                    </a:xfrm>
                    <a:prstGeom prst="rect">
                      <a:avLst/>
                    </a:prstGeom>
                  </pic:spPr>
                </pic:pic>
              </a:graphicData>
            </a:graphic>
          </wp:inline>
        </w:drawing>
      </w:r>
    </w:p>
    <w:p>
      <w:r>
        <w:drawing>
          <wp:inline distT="0" distB="0" distL="0" distR="0">
            <wp:extent cx="5274310" cy="3756660"/>
            <wp:effectExtent l="0" t="0" r="2540" b="0"/>
            <wp:docPr id="771"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771"/>
                    <pic:cNvPicPr>
                      <a:picLocks noChangeAspect="1"/>
                    </pic:cNvPicPr>
                  </pic:nvPicPr>
                  <pic:blipFill>
                    <a:blip r:embed="rId217"/>
                    <a:stretch>
                      <a:fillRect/>
                    </a:stretch>
                  </pic:blipFill>
                  <pic:spPr>
                    <a:xfrm>
                      <a:off x="0" y="0"/>
                      <a:ext cx="5274310" cy="3756725"/>
                    </a:xfrm>
                    <a:prstGeom prst="rect">
                      <a:avLst/>
                    </a:prstGeom>
                  </pic:spPr>
                </pic:pic>
              </a:graphicData>
            </a:graphic>
          </wp:inline>
        </w:drawing>
      </w:r>
    </w:p>
    <w:p/>
    <w:p>
      <w:r>
        <w:rPr>
          <w:rFonts w:hint="eastAsia"/>
        </w:rPr>
        <w:t>点击</w:t>
      </w:r>
      <w:r>
        <w:t>新建，</w:t>
      </w:r>
      <w:r>
        <w:rPr>
          <w:rFonts w:hint="eastAsia"/>
        </w:rPr>
        <w:t>选择</w:t>
      </w:r>
      <w:r>
        <w:t>对应的出</w:t>
      </w:r>
      <w:r>
        <w:rPr>
          <w:rFonts w:hint="eastAsia"/>
        </w:rPr>
        <w:t>货</w:t>
      </w:r>
      <w:r>
        <w:t>仓库，</w:t>
      </w:r>
      <w:r>
        <w:rPr>
          <w:rFonts w:hint="eastAsia"/>
        </w:rPr>
        <w:t>完成填写</w:t>
      </w:r>
      <w:r>
        <w:t>或选择相关信息</w:t>
      </w:r>
      <w:r>
        <w:rPr>
          <w:rFonts w:hint="eastAsia"/>
        </w:rPr>
        <w:t>，</w:t>
      </w:r>
      <w:r>
        <w:t>可新建一个出库</w:t>
      </w:r>
      <w:r>
        <w:rPr>
          <w:rFonts w:hint="eastAsia"/>
        </w:rPr>
        <w:t>登记单据</w:t>
      </w:r>
    </w:p>
    <w:p>
      <w:r>
        <w:drawing>
          <wp:inline distT="0" distB="0" distL="0" distR="0">
            <wp:extent cx="5274310" cy="2641600"/>
            <wp:effectExtent l="0" t="0" r="2540" b="6350"/>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772"/>
                    <pic:cNvPicPr>
                      <a:picLocks noChangeAspect="1"/>
                    </pic:cNvPicPr>
                  </pic:nvPicPr>
                  <pic:blipFill>
                    <a:blip r:embed="rId218"/>
                    <a:stretch>
                      <a:fillRect/>
                    </a:stretch>
                  </pic:blipFill>
                  <pic:spPr>
                    <a:xfrm>
                      <a:off x="0" y="0"/>
                      <a:ext cx="5274310" cy="2641600"/>
                    </a:xfrm>
                    <a:prstGeom prst="rect">
                      <a:avLst/>
                    </a:prstGeom>
                  </pic:spPr>
                </pic:pic>
              </a:graphicData>
            </a:graphic>
          </wp:inline>
        </w:drawing>
      </w:r>
    </w:p>
    <w:p/>
    <w:p/>
    <w:p/>
    <w:p>
      <w:pPr>
        <w:rPr>
          <w:b/>
          <w:bCs/>
        </w:rPr>
      </w:pPr>
      <w:bookmarkStart w:id="46" w:name="_Toc533773640"/>
      <w:r>
        <w:rPr>
          <w:rFonts w:hint="eastAsia"/>
          <w:b/>
          <w:bCs/>
        </w:rPr>
        <w:t>库存</w:t>
      </w:r>
      <w:r>
        <w:rPr>
          <w:b/>
          <w:bCs/>
        </w:rPr>
        <w:t>转移管理</w:t>
      </w:r>
      <w:bookmarkEnd w:id="46"/>
    </w:p>
    <w:p>
      <w:r>
        <w:rPr>
          <w:rFonts w:hint="eastAsia"/>
        </w:rPr>
        <w:t>新增加库存转移功能，影院内各仓库之间可以互相转移商品库存；</w:t>
      </w:r>
    </w:p>
    <w:p>
      <w:r>
        <w:rPr>
          <w:rFonts w:hint="eastAsia"/>
        </w:rPr>
        <w:t>一笔转移订单只能选择一个转出仓库，一个转入仓库。转移完成后则对应转出仓库数量会减少，转入仓库数量会增多</w:t>
      </w:r>
    </w:p>
    <w:p>
      <w:r>
        <w:drawing>
          <wp:inline distT="0" distB="0" distL="0" distR="0">
            <wp:extent cx="5274310" cy="3533775"/>
            <wp:effectExtent l="0" t="0" r="2540" b="9525"/>
            <wp:docPr id="773"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773"/>
                    <pic:cNvPicPr>
                      <a:picLocks noChangeAspect="1"/>
                    </pic:cNvPicPr>
                  </pic:nvPicPr>
                  <pic:blipFill>
                    <a:blip r:embed="rId219"/>
                    <a:stretch>
                      <a:fillRect/>
                    </a:stretch>
                  </pic:blipFill>
                  <pic:spPr>
                    <a:xfrm>
                      <a:off x="0" y="0"/>
                      <a:ext cx="5274310" cy="3533775"/>
                    </a:xfrm>
                    <a:prstGeom prst="rect">
                      <a:avLst/>
                    </a:prstGeom>
                  </pic:spPr>
                </pic:pic>
              </a:graphicData>
            </a:graphic>
          </wp:inline>
        </w:drawing>
      </w:r>
    </w:p>
    <w:p>
      <w:r>
        <w:drawing>
          <wp:inline distT="0" distB="0" distL="0" distR="0">
            <wp:extent cx="5274310" cy="3424555"/>
            <wp:effectExtent l="0" t="0" r="2540" b="4445"/>
            <wp:docPr id="774" name="图片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774"/>
                    <pic:cNvPicPr>
                      <a:picLocks noChangeAspect="1"/>
                    </pic:cNvPicPr>
                  </pic:nvPicPr>
                  <pic:blipFill>
                    <a:blip r:embed="rId220"/>
                    <a:stretch>
                      <a:fillRect/>
                    </a:stretch>
                  </pic:blipFill>
                  <pic:spPr>
                    <a:xfrm>
                      <a:off x="0" y="0"/>
                      <a:ext cx="5274310" cy="3424639"/>
                    </a:xfrm>
                    <a:prstGeom prst="rect">
                      <a:avLst/>
                    </a:prstGeom>
                  </pic:spPr>
                </pic:pic>
              </a:graphicData>
            </a:graphic>
          </wp:inline>
        </w:drawing>
      </w:r>
    </w:p>
    <w:p>
      <w:r>
        <w:rPr>
          <w:rFonts w:hint="eastAsia"/>
        </w:rPr>
        <w:t>点击</w:t>
      </w:r>
      <w:r>
        <w:t>新建，</w:t>
      </w:r>
      <w:r>
        <w:rPr>
          <w:rFonts w:hint="eastAsia"/>
        </w:rPr>
        <w:t>可</w:t>
      </w:r>
      <w:r>
        <w:t>新建一个商品转移单据</w:t>
      </w:r>
      <w:r>
        <w:rPr>
          <w:rFonts w:hint="eastAsia"/>
        </w:rPr>
        <w:t>，</w:t>
      </w:r>
      <w:r>
        <w:t>把商品从某个仓库转移到另一个仓库</w:t>
      </w:r>
    </w:p>
    <w:p>
      <w:r>
        <w:drawing>
          <wp:inline distT="0" distB="0" distL="0" distR="0">
            <wp:extent cx="5257165" cy="3705225"/>
            <wp:effectExtent l="0" t="0" r="635" b="0"/>
            <wp:docPr id="775"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775"/>
                    <pic:cNvPicPr>
                      <a:picLocks noChangeAspect="1"/>
                    </pic:cNvPicPr>
                  </pic:nvPicPr>
                  <pic:blipFill>
                    <a:blip r:embed="rId221"/>
                    <a:stretch>
                      <a:fillRect/>
                    </a:stretch>
                  </pic:blipFill>
                  <pic:spPr>
                    <a:xfrm>
                      <a:off x="0" y="0"/>
                      <a:ext cx="5261718" cy="3708418"/>
                    </a:xfrm>
                    <a:prstGeom prst="rect">
                      <a:avLst/>
                    </a:prstGeom>
                  </pic:spPr>
                </pic:pic>
              </a:graphicData>
            </a:graphic>
          </wp:inline>
        </w:drawing>
      </w:r>
    </w:p>
    <w:p>
      <w:r>
        <w:rPr>
          <w:rFonts w:hint="eastAsia"/>
        </w:rPr>
        <w:t>点击</w:t>
      </w:r>
      <w:r>
        <w:t>修改</w:t>
      </w:r>
      <w:r>
        <w:drawing>
          <wp:inline distT="0" distB="0" distL="0" distR="0">
            <wp:extent cx="275590" cy="237490"/>
            <wp:effectExtent l="0" t="0" r="0" b="0"/>
            <wp:docPr id="776"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776"/>
                    <pic:cNvPicPr>
                      <a:picLocks noChangeAspect="1"/>
                    </pic:cNvPicPr>
                  </pic:nvPicPr>
                  <pic:blipFill>
                    <a:blip r:embed="rId222"/>
                    <a:stretch>
                      <a:fillRect/>
                    </a:stretch>
                  </pic:blipFill>
                  <pic:spPr>
                    <a:xfrm>
                      <a:off x="0" y="0"/>
                      <a:ext cx="276190" cy="238095"/>
                    </a:xfrm>
                    <a:prstGeom prst="rect">
                      <a:avLst/>
                    </a:prstGeom>
                  </pic:spPr>
                </pic:pic>
              </a:graphicData>
            </a:graphic>
          </wp:inline>
        </w:drawing>
      </w:r>
      <w:r>
        <w:rPr>
          <w:rFonts w:hint="eastAsia"/>
        </w:rPr>
        <w:t>按钮</w:t>
      </w:r>
      <w:r>
        <w:t>，</w:t>
      </w:r>
      <w:r>
        <w:rPr>
          <w:rFonts w:hint="eastAsia"/>
        </w:rPr>
        <w:t>可</w:t>
      </w:r>
      <w:r>
        <w:t>对</w:t>
      </w:r>
      <w:r>
        <w:rPr>
          <w:rFonts w:hint="eastAsia"/>
        </w:rPr>
        <w:t>状态</w:t>
      </w:r>
      <w:r>
        <w:t>为未提交的单</w:t>
      </w:r>
      <w:r>
        <w:rPr>
          <w:rFonts w:hint="eastAsia"/>
        </w:rPr>
        <w:t>据</w:t>
      </w:r>
      <w:r>
        <w:t>进行修改转入仓库、转出数量</w:t>
      </w:r>
    </w:p>
    <w:p>
      <w:r>
        <w:drawing>
          <wp:inline distT="0" distB="0" distL="0" distR="0">
            <wp:extent cx="5274310" cy="4460240"/>
            <wp:effectExtent l="0" t="0" r="2540" b="0"/>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777"/>
                    <pic:cNvPicPr>
                      <a:picLocks noChangeAspect="1"/>
                    </pic:cNvPicPr>
                  </pic:nvPicPr>
                  <pic:blipFill>
                    <a:blip r:embed="rId223"/>
                    <a:stretch>
                      <a:fillRect/>
                    </a:stretch>
                  </pic:blipFill>
                  <pic:spPr>
                    <a:xfrm>
                      <a:off x="0" y="0"/>
                      <a:ext cx="5274310" cy="4460240"/>
                    </a:xfrm>
                    <a:prstGeom prst="rect">
                      <a:avLst/>
                    </a:prstGeom>
                  </pic:spPr>
                </pic:pic>
              </a:graphicData>
            </a:graphic>
          </wp:inline>
        </w:drawing>
      </w:r>
    </w:p>
    <w:p/>
    <w:p>
      <w:r>
        <w:rPr>
          <w:rFonts w:hint="eastAsia"/>
        </w:rPr>
        <w:t>也</w:t>
      </w:r>
      <w:r>
        <w:t>可</w:t>
      </w:r>
      <w:r>
        <w:rPr>
          <w:rFonts w:hint="eastAsia"/>
        </w:rPr>
        <w:t>对</w:t>
      </w:r>
      <w:r>
        <w:t>其进行删除操作</w:t>
      </w:r>
      <w:r>
        <w:rPr>
          <w:rFonts w:hint="eastAsia"/>
        </w:rPr>
        <w:t>，</w:t>
      </w:r>
      <w:r>
        <w:t>点击</w:t>
      </w:r>
      <w:r>
        <w:drawing>
          <wp:inline distT="0" distB="0" distL="0" distR="0">
            <wp:extent cx="227965" cy="237490"/>
            <wp:effectExtent l="0" t="0" r="635" b="0"/>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778"/>
                    <pic:cNvPicPr>
                      <a:picLocks noChangeAspect="1"/>
                    </pic:cNvPicPr>
                  </pic:nvPicPr>
                  <pic:blipFill>
                    <a:blip r:embed="rId224"/>
                    <a:stretch>
                      <a:fillRect/>
                    </a:stretch>
                  </pic:blipFill>
                  <pic:spPr>
                    <a:xfrm>
                      <a:off x="0" y="0"/>
                      <a:ext cx="228571" cy="238095"/>
                    </a:xfrm>
                    <a:prstGeom prst="rect">
                      <a:avLst/>
                    </a:prstGeom>
                  </pic:spPr>
                </pic:pic>
              </a:graphicData>
            </a:graphic>
          </wp:inline>
        </w:drawing>
      </w:r>
      <w:r>
        <w:t xml:space="preserve"> </w:t>
      </w:r>
      <w:r>
        <w:rPr>
          <w:rFonts w:hint="eastAsia"/>
        </w:rPr>
        <w:t>按钮</w:t>
      </w:r>
      <w:r>
        <w:t>，确定</w:t>
      </w:r>
      <w:r>
        <w:rPr>
          <w:rFonts w:hint="eastAsia"/>
        </w:rPr>
        <w:t>提示框</w:t>
      </w:r>
      <w:r>
        <w:t>即可删除</w:t>
      </w:r>
      <w:r>
        <w:rPr>
          <w:rFonts w:hint="eastAsia"/>
        </w:rPr>
        <w:t>该库存</w:t>
      </w:r>
      <w:r>
        <w:t>转移单据</w:t>
      </w:r>
    </w:p>
    <w:p>
      <w:r>
        <w:drawing>
          <wp:inline distT="0" distB="0" distL="0" distR="0">
            <wp:extent cx="5274310" cy="2020570"/>
            <wp:effectExtent l="0" t="0" r="2540" b="0"/>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779"/>
                    <pic:cNvPicPr>
                      <a:picLocks noChangeAspect="1"/>
                    </pic:cNvPicPr>
                  </pic:nvPicPr>
                  <pic:blipFill>
                    <a:blip r:embed="rId225"/>
                    <a:stretch>
                      <a:fillRect/>
                    </a:stretch>
                  </pic:blipFill>
                  <pic:spPr>
                    <a:xfrm>
                      <a:off x="0" y="0"/>
                      <a:ext cx="5274310" cy="2020570"/>
                    </a:xfrm>
                    <a:prstGeom prst="rect">
                      <a:avLst/>
                    </a:prstGeom>
                  </pic:spPr>
                </pic:pic>
              </a:graphicData>
            </a:graphic>
          </wp:inline>
        </w:drawing>
      </w:r>
    </w:p>
    <w:p/>
    <w:p>
      <w:r>
        <w:rPr>
          <w:rFonts w:hint="eastAsia"/>
        </w:rPr>
        <w:t>点击</w:t>
      </w:r>
      <w:r>
        <w:drawing>
          <wp:inline distT="0" distB="0" distL="0" distR="0">
            <wp:extent cx="304165" cy="285115"/>
            <wp:effectExtent l="0" t="0" r="635" b="635"/>
            <wp:docPr id="780" name="图片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80"/>
                    <pic:cNvPicPr>
                      <a:picLocks noChangeAspect="1"/>
                    </pic:cNvPicPr>
                  </pic:nvPicPr>
                  <pic:blipFill>
                    <a:blip r:embed="rId226"/>
                    <a:stretch>
                      <a:fillRect/>
                    </a:stretch>
                  </pic:blipFill>
                  <pic:spPr>
                    <a:xfrm>
                      <a:off x="0" y="0"/>
                      <a:ext cx="304762" cy="285714"/>
                    </a:xfrm>
                    <a:prstGeom prst="rect">
                      <a:avLst/>
                    </a:prstGeom>
                  </pic:spPr>
                </pic:pic>
              </a:graphicData>
            </a:graphic>
          </wp:inline>
        </w:drawing>
      </w:r>
      <w:r>
        <w:rPr>
          <w:rFonts w:hint="eastAsia"/>
        </w:rPr>
        <w:t>可</w:t>
      </w:r>
      <w:r>
        <w:t>查看</w:t>
      </w:r>
      <w:r>
        <w:rPr>
          <w:rFonts w:hint="eastAsia"/>
        </w:rPr>
        <w:t>该</w:t>
      </w:r>
      <w:r>
        <w:t>单</w:t>
      </w:r>
      <w:r>
        <w:rPr>
          <w:rFonts w:hint="eastAsia"/>
        </w:rPr>
        <w:t>据</w:t>
      </w:r>
      <w:r>
        <w:t>信息</w:t>
      </w:r>
    </w:p>
    <w:p>
      <w:r>
        <w:drawing>
          <wp:inline distT="0" distB="0" distL="0" distR="0">
            <wp:extent cx="5274310" cy="3521075"/>
            <wp:effectExtent l="0" t="0" r="2540" b="3175"/>
            <wp:docPr id="78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781"/>
                    <pic:cNvPicPr>
                      <a:picLocks noChangeAspect="1"/>
                    </pic:cNvPicPr>
                  </pic:nvPicPr>
                  <pic:blipFill>
                    <a:blip r:embed="rId227"/>
                    <a:stretch>
                      <a:fillRect/>
                    </a:stretch>
                  </pic:blipFill>
                  <pic:spPr>
                    <a:xfrm>
                      <a:off x="0" y="0"/>
                      <a:ext cx="5274310" cy="3521075"/>
                    </a:xfrm>
                    <a:prstGeom prst="rect">
                      <a:avLst/>
                    </a:prstGeom>
                  </pic:spPr>
                </pic:pic>
              </a:graphicData>
            </a:graphic>
          </wp:inline>
        </w:drawing>
      </w:r>
    </w:p>
    <w:p/>
    <w:p>
      <w:r>
        <w:rPr>
          <w:rFonts w:hint="eastAsia"/>
        </w:rPr>
        <w:t>对</w:t>
      </w:r>
      <w:r>
        <w:t>状态</w:t>
      </w:r>
      <w:r>
        <w:rPr>
          <w:rFonts w:hint="eastAsia"/>
        </w:rPr>
        <w:t>为</w:t>
      </w:r>
      <w:r>
        <w:t>未提交的单据，</w:t>
      </w:r>
      <w:r>
        <w:rPr>
          <w:rFonts w:hint="eastAsia"/>
        </w:rPr>
        <w:t>点击</w:t>
      </w:r>
      <w:r>
        <w:drawing>
          <wp:inline distT="0" distB="0" distL="0" distR="0">
            <wp:extent cx="304165" cy="247015"/>
            <wp:effectExtent l="0" t="0" r="635" b="635"/>
            <wp:docPr id="782" name="图片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782"/>
                    <pic:cNvPicPr>
                      <a:picLocks noChangeAspect="1"/>
                    </pic:cNvPicPr>
                  </pic:nvPicPr>
                  <pic:blipFill>
                    <a:blip r:embed="rId228"/>
                    <a:stretch>
                      <a:fillRect/>
                    </a:stretch>
                  </pic:blipFill>
                  <pic:spPr>
                    <a:xfrm>
                      <a:off x="0" y="0"/>
                      <a:ext cx="304762" cy="247619"/>
                    </a:xfrm>
                    <a:prstGeom prst="rect">
                      <a:avLst/>
                    </a:prstGeom>
                  </pic:spPr>
                </pic:pic>
              </a:graphicData>
            </a:graphic>
          </wp:inline>
        </w:drawing>
      </w:r>
      <w:r>
        <w:rPr>
          <w:rFonts w:hint="eastAsia"/>
        </w:rPr>
        <w:t>按钮后</w:t>
      </w:r>
      <w:r>
        <w:t>，</w:t>
      </w:r>
      <w:r>
        <w:rPr>
          <w:rFonts w:hint="eastAsia"/>
        </w:rPr>
        <w:t>再</w:t>
      </w:r>
      <w:r>
        <w:t>点击“</w:t>
      </w:r>
      <w:r>
        <w:rPr>
          <w:rFonts w:hint="eastAsia"/>
        </w:rPr>
        <w:t>执行</w:t>
      </w:r>
      <w:r>
        <w:t>”</w:t>
      </w:r>
      <w:r>
        <w:rPr>
          <w:rFonts w:hint="eastAsia"/>
        </w:rPr>
        <w:t>，即</w:t>
      </w:r>
      <w:r>
        <w:t>可</w:t>
      </w:r>
      <w:r>
        <w:rPr>
          <w:rFonts w:hint="eastAsia"/>
        </w:rPr>
        <w:t>提交</w:t>
      </w:r>
      <w:r>
        <w:t>该单</w:t>
      </w:r>
      <w:r>
        <w:rPr>
          <w:rFonts w:hint="eastAsia"/>
        </w:rPr>
        <w:t>据</w:t>
      </w:r>
    </w:p>
    <w:p>
      <w:r>
        <w:drawing>
          <wp:inline distT="0" distB="0" distL="0" distR="0">
            <wp:extent cx="5274310" cy="4099560"/>
            <wp:effectExtent l="0" t="0" r="2540" b="0"/>
            <wp:docPr id="783"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783"/>
                    <pic:cNvPicPr>
                      <a:picLocks noChangeAspect="1"/>
                    </pic:cNvPicPr>
                  </pic:nvPicPr>
                  <pic:blipFill>
                    <a:blip r:embed="rId229"/>
                    <a:stretch>
                      <a:fillRect/>
                    </a:stretch>
                  </pic:blipFill>
                  <pic:spPr>
                    <a:xfrm>
                      <a:off x="0" y="0"/>
                      <a:ext cx="5274310" cy="4099560"/>
                    </a:xfrm>
                    <a:prstGeom prst="rect">
                      <a:avLst/>
                    </a:prstGeom>
                  </pic:spPr>
                </pic:pic>
              </a:graphicData>
            </a:graphic>
          </wp:inline>
        </w:drawing>
      </w:r>
    </w:p>
    <w:p/>
    <w:p/>
    <w:p>
      <w:r>
        <w:rPr>
          <w:rFonts w:hint="eastAsia"/>
        </w:rPr>
        <w:t>重点说明</w:t>
      </w:r>
      <w:r>
        <w:t>：</w:t>
      </w:r>
      <w:r>
        <w:rPr>
          <w:rFonts w:hint="eastAsia"/>
        </w:rPr>
        <w:t>影院</w:t>
      </w:r>
      <w:r>
        <w:t>原先有启用前区功能的，</w:t>
      </w:r>
      <w:r>
        <w:rPr>
          <w:rFonts w:hint="eastAsia"/>
        </w:rPr>
        <w:t>如果要使用多仓库管理库存功能，</w:t>
      </w:r>
      <w:r>
        <w:t>可以</w:t>
      </w:r>
      <w:r>
        <w:rPr>
          <w:rFonts w:hint="eastAsia"/>
        </w:rPr>
        <w:t>清点下前区数量，新建一个库存转移单，把大仓库存数量转移这部分数量到新建的小仓库，转移后大仓数量会减少，小仓数量则会增加（例如:假设大仓总的库存数量有100瓶矿泉水，前区看到有20瓶，影院可重新清点下前台该商品数量，确定无误后新建一个库存转移单，将这20瓶矿泉水从大仓转移到小仓，转移后大仓数量就剩下80瓶，小仓则就增加20瓶）然后再把</w:t>
      </w:r>
      <w:r>
        <w:t>前区</w:t>
      </w:r>
      <w:r>
        <w:rPr>
          <w:rFonts w:hint="eastAsia"/>
        </w:rPr>
        <w:t>数量</w:t>
      </w:r>
      <w:r>
        <w:t>进行清点调整为</w:t>
      </w:r>
      <w:r>
        <w:rPr>
          <w:rFonts w:hint="eastAsia"/>
        </w:rPr>
        <w:t>0，并</w:t>
      </w:r>
      <w:r>
        <w:t>停用</w:t>
      </w:r>
      <w:r>
        <w:rPr>
          <w:rFonts w:hint="eastAsia"/>
        </w:rPr>
        <w:t>前区功能</w:t>
      </w:r>
      <w:r>
        <w:t>即可</w:t>
      </w:r>
      <w:r>
        <w:rPr>
          <w:rFonts w:hint="eastAsia"/>
        </w:rPr>
        <w:t>，或者也可以无需清点直接停用前区功能。因为</w:t>
      </w:r>
      <w:r>
        <w:t>前区是虚拟存储仓，</w:t>
      </w:r>
      <w:r>
        <w:rPr>
          <w:rFonts w:hint="eastAsia"/>
        </w:rPr>
        <w:t>所以</w:t>
      </w:r>
      <w:r>
        <w:t>影院的商品库存并不会因为</w:t>
      </w:r>
      <w:r>
        <w:rPr>
          <w:rFonts w:hint="eastAsia"/>
        </w:rPr>
        <w:t>把这些</w:t>
      </w:r>
      <w:r>
        <w:t>商品调回</w:t>
      </w:r>
      <w:r>
        <w:rPr>
          <w:rFonts w:hint="eastAsia"/>
        </w:rPr>
        <w:t>小</w:t>
      </w:r>
      <w:r>
        <w:t>仓而影响。</w:t>
      </w:r>
    </w:p>
    <w:p>
      <w:r>
        <w:drawing>
          <wp:inline distT="0" distB="0" distL="0" distR="0">
            <wp:extent cx="5274310" cy="3139440"/>
            <wp:effectExtent l="0" t="0" r="2540" b="3810"/>
            <wp:docPr id="784"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784"/>
                    <pic:cNvPicPr>
                      <a:picLocks noChangeAspect="1"/>
                    </pic:cNvPicPr>
                  </pic:nvPicPr>
                  <pic:blipFill>
                    <a:blip r:embed="rId230"/>
                    <a:stretch>
                      <a:fillRect/>
                    </a:stretch>
                  </pic:blipFill>
                  <pic:spPr>
                    <a:xfrm>
                      <a:off x="0" y="0"/>
                      <a:ext cx="5274310" cy="3139557"/>
                    </a:xfrm>
                    <a:prstGeom prst="rect">
                      <a:avLst/>
                    </a:prstGeom>
                  </pic:spPr>
                </pic:pic>
              </a:graphicData>
            </a:graphic>
          </wp:inline>
        </w:drawing>
      </w:r>
    </w:p>
    <w:p>
      <w:r>
        <w:drawing>
          <wp:inline distT="0" distB="0" distL="0" distR="0">
            <wp:extent cx="5274310" cy="4324985"/>
            <wp:effectExtent l="0" t="0" r="2540" b="0"/>
            <wp:docPr id="785"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785"/>
                    <pic:cNvPicPr>
                      <a:picLocks noChangeAspect="1"/>
                    </pic:cNvPicPr>
                  </pic:nvPicPr>
                  <pic:blipFill>
                    <a:blip r:embed="rId231"/>
                    <a:stretch>
                      <a:fillRect/>
                    </a:stretch>
                  </pic:blipFill>
                  <pic:spPr>
                    <a:xfrm>
                      <a:off x="0" y="0"/>
                      <a:ext cx="5274310" cy="4325056"/>
                    </a:xfrm>
                    <a:prstGeom prst="rect">
                      <a:avLst/>
                    </a:prstGeom>
                  </pic:spPr>
                </pic:pic>
              </a:graphicData>
            </a:graphic>
          </wp:inline>
        </w:drawing>
      </w:r>
    </w:p>
    <w:p>
      <w:pPr>
        <w:rPr>
          <w:b/>
          <w:bCs/>
        </w:rPr>
      </w:pPr>
      <w:bookmarkStart w:id="47" w:name="_Toc533773641"/>
      <w:r>
        <w:rPr>
          <w:rFonts w:hint="eastAsia"/>
          <w:b/>
          <w:bCs/>
        </w:rPr>
        <w:t>盘点</w:t>
      </w:r>
      <w:r>
        <w:rPr>
          <w:b/>
          <w:bCs/>
        </w:rPr>
        <w:t>管理</w:t>
      </w:r>
      <w:bookmarkEnd w:id="47"/>
    </w:p>
    <w:p>
      <w:r>
        <w:rPr>
          <w:rFonts w:hint="eastAsia"/>
        </w:rPr>
        <w:t>盘点管理增加盘点仓库，每一次盘点只能选择其中一个仓库进行盘点</w:t>
      </w:r>
    </w:p>
    <w:p>
      <w:r>
        <w:rPr>
          <w:rFonts w:hint="eastAsia"/>
        </w:rPr>
        <w:t>从</w:t>
      </w:r>
      <w:r>
        <w:t>卖品管理》</w:t>
      </w:r>
      <w:r>
        <w:rPr>
          <w:rFonts w:hint="eastAsia"/>
        </w:rPr>
        <w:t>盘点</w:t>
      </w:r>
      <w:r>
        <w:t>管理进入，</w:t>
      </w:r>
      <w:r>
        <w:rPr>
          <w:rFonts w:hint="eastAsia"/>
        </w:rPr>
        <w:t>可</w:t>
      </w:r>
      <w:r>
        <w:t>看到盘点管理功能</w:t>
      </w:r>
    </w:p>
    <w:p>
      <w:r>
        <w:drawing>
          <wp:inline distT="0" distB="0" distL="0" distR="0">
            <wp:extent cx="5274310" cy="3789680"/>
            <wp:effectExtent l="0" t="0" r="2540" b="1270"/>
            <wp:docPr id="786" name="图片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786"/>
                    <pic:cNvPicPr>
                      <a:picLocks noChangeAspect="1"/>
                    </pic:cNvPicPr>
                  </pic:nvPicPr>
                  <pic:blipFill>
                    <a:blip r:embed="rId232"/>
                    <a:stretch>
                      <a:fillRect/>
                    </a:stretch>
                  </pic:blipFill>
                  <pic:spPr>
                    <a:xfrm>
                      <a:off x="0" y="0"/>
                      <a:ext cx="5274310" cy="3789680"/>
                    </a:xfrm>
                    <a:prstGeom prst="rect">
                      <a:avLst/>
                    </a:prstGeom>
                  </pic:spPr>
                </pic:pic>
              </a:graphicData>
            </a:graphic>
          </wp:inline>
        </w:drawing>
      </w:r>
    </w:p>
    <w:p/>
    <w:p>
      <w:r>
        <w:rPr>
          <w:rFonts w:hint="eastAsia"/>
        </w:rPr>
        <w:t>点击</w:t>
      </w:r>
      <w:r>
        <w:t>打印空白盘点单</w:t>
      </w:r>
      <w:r>
        <w:rPr>
          <w:rFonts w:hint="eastAsia"/>
        </w:rPr>
        <w:t>，选择需盘点的</w:t>
      </w:r>
      <w:r>
        <w:t>影院、盘点仓库、</w:t>
      </w:r>
      <w:r>
        <w:rPr>
          <w:rFonts w:hint="eastAsia"/>
        </w:rPr>
        <w:t>盘点</w:t>
      </w:r>
      <w:r>
        <w:t>方案</w:t>
      </w:r>
      <w:r>
        <w:rPr>
          <w:rFonts w:hint="eastAsia"/>
        </w:rPr>
        <w:t>，</w:t>
      </w:r>
      <w:r>
        <w:t>将空白盘点单打印</w:t>
      </w:r>
      <w:r>
        <w:rPr>
          <w:rFonts w:hint="eastAsia"/>
        </w:rPr>
        <w:t>出来</w:t>
      </w:r>
      <w:r>
        <w:t>，去对应的仓库进行盘点，并把盘点的数据记录于该</w:t>
      </w:r>
      <w:r>
        <w:rPr>
          <w:rFonts w:hint="eastAsia"/>
        </w:rPr>
        <w:t>空白</w:t>
      </w:r>
      <w:r>
        <w:t>盘点单上</w:t>
      </w:r>
      <w:r>
        <w:rPr>
          <w:rFonts w:hint="eastAsia"/>
        </w:rPr>
        <w:t>对应</w:t>
      </w:r>
      <w:r>
        <w:t>的</w:t>
      </w:r>
      <w:r>
        <w:rPr>
          <w:rFonts w:hint="eastAsia"/>
        </w:rPr>
        <w:t>库存数量</w:t>
      </w:r>
    </w:p>
    <w:p>
      <w:r>
        <w:drawing>
          <wp:inline distT="0" distB="0" distL="0" distR="0">
            <wp:extent cx="5274310" cy="4100195"/>
            <wp:effectExtent l="0" t="0" r="2540" b="0"/>
            <wp:docPr id="787"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787"/>
                    <pic:cNvPicPr>
                      <a:picLocks noChangeAspect="1"/>
                    </pic:cNvPicPr>
                  </pic:nvPicPr>
                  <pic:blipFill>
                    <a:blip r:embed="rId233"/>
                    <a:stretch>
                      <a:fillRect/>
                    </a:stretch>
                  </pic:blipFill>
                  <pic:spPr>
                    <a:xfrm>
                      <a:off x="0" y="0"/>
                      <a:ext cx="5274310" cy="4100195"/>
                    </a:xfrm>
                    <a:prstGeom prst="rect">
                      <a:avLst/>
                    </a:prstGeom>
                  </pic:spPr>
                </pic:pic>
              </a:graphicData>
            </a:graphic>
          </wp:inline>
        </w:drawing>
      </w:r>
    </w:p>
    <w:p/>
    <w:p>
      <w:r>
        <w:rPr>
          <w:rFonts w:hint="eastAsia"/>
        </w:rPr>
        <w:t>盘点单</w:t>
      </w:r>
      <w:r>
        <w:t>》新建，</w:t>
      </w:r>
      <w:r>
        <w:rPr>
          <w:rFonts w:hint="eastAsia"/>
        </w:rPr>
        <w:t>选择</w:t>
      </w:r>
      <w:r>
        <w:t>盘点仓库</w:t>
      </w:r>
      <w:r>
        <w:rPr>
          <w:rFonts w:hint="eastAsia"/>
        </w:rPr>
        <w:t>，</w:t>
      </w:r>
      <w:r>
        <w:t>完成相关信息填写</w:t>
      </w:r>
      <w:r>
        <w:rPr>
          <w:rFonts w:hint="eastAsia"/>
        </w:rPr>
        <w:t>或</w:t>
      </w:r>
      <w:r>
        <w:t>选择，可</w:t>
      </w:r>
      <w:r>
        <w:rPr>
          <w:rFonts w:hint="eastAsia"/>
        </w:rPr>
        <w:t>新建</w:t>
      </w:r>
      <w:r>
        <w:t>一个</w:t>
      </w:r>
      <w:r>
        <w:rPr>
          <w:rFonts w:hint="eastAsia"/>
        </w:rPr>
        <w:t>商品盘点</w:t>
      </w:r>
      <w:r>
        <w:t>单</w:t>
      </w:r>
      <w:r>
        <w:rPr>
          <w:rFonts w:hint="eastAsia"/>
        </w:rPr>
        <w:t>，</w:t>
      </w:r>
      <w:r>
        <w:t>盘点时可选择任意仓库进行盘点，且一次盘点只能选择一个仓库进行盘点</w:t>
      </w:r>
      <w:r>
        <w:rPr>
          <w:rFonts w:hint="eastAsia"/>
        </w:rPr>
        <w:t>；</w:t>
      </w:r>
    </w:p>
    <w:p/>
    <w:p>
      <w:r>
        <w:drawing>
          <wp:inline distT="0" distB="0" distL="0" distR="0">
            <wp:extent cx="5274310" cy="4136390"/>
            <wp:effectExtent l="0" t="0" r="2540" b="0"/>
            <wp:docPr id="788"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788"/>
                    <pic:cNvPicPr>
                      <a:picLocks noChangeAspect="1"/>
                    </pic:cNvPicPr>
                  </pic:nvPicPr>
                  <pic:blipFill>
                    <a:blip r:embed="rId234"/>
                    <a:stretch>
                      <a:fillRect/>
                    </a:stretch>
                  </pic:blipFill>
                  <pic:spPr>
                    <a:xfrm>
                      <a:off x="0" y="0"/>
                      <a:ext cx="5274310" cy="4136390"/>
                    </a:xfrm>
                    <a:prstGeom prst="rect">
                      <a:avLst/>
                    </a:prstGeom>
                  </pic:spPr>
                </pic:pic>
              </a:graphicData>
            </a:graphic>
          </wp:inline>
        </w:drawing>
      </w:r>
    </w:p>
    <w:p>
      <w:pPr>
        <w:rPr>
          <w:b/>
          <w:bCs/>
        </w:rPr>
      </w:pPr>
      <w:bookmarkStart w:id="48" w:name="_Toc533773642"/>
      <w:r>
        <w:rPr>
          <w:rFonts w:hint="eastAsia"/>
          <w:b/>
          <w:bCs/>
        </w:rPr>
        <w:t>盘点差异处理</w:t>
      </w:r>
      <w:bookmarkEnd w:id="48"/>
    </w:p>
    <w:p>
      <w:r>
        <w:t>盘点后如果</w:t>
      </w:r>
      <w:r>
        <w:rPr>
          <w:rFonts w:hint="eastAsia"/>
        </w:rPr>
        <w:t>存在差异，则系统自动显示</w:t>
      </w:r>
      <w:r>
        <w:t>要做差异处理，</w:t>
      </w:r>
    </w:p>
    <w:p>
      <w:r>
        <w:rPr>
          <w:rFonts w:hint="eastAsia"/>
        </w:rPr>
        <w:t>卖品</w:t>
      </w:r>
      <w:r>
        <w:t>管理》盘点单</w:t>
      </w:r>
      <w:r>
        <w:rPr>
          <w:rFonts w:hint="eastAsia"/>
        </w:rPr>
        <w:t>差异</w:t>
      </w:r>
      <w:r>
        <w:t>处理，选择对应有差异的盘点单据，进行差异处理</w:t>
      </w:r>
    </w:p>
    <w:p>
      <w:r>
        <w:rPr>
          <w:rFonts w:hint="eastAsia"/>
        </w:rPr>
        <w:t>差异处理界面由原先复盘后需要人为计算盘盈还是盘亏，再由用户输入实际盘盈和盘亏数量修改为可由用户直接输入复盘后盘点数，由系统自动计算复盘后盘盈盘亏数量（例如：初盘库存数量是100瓶，账面库存数是80瓶，初盘盘盈20瓶，复盘时库存数量是90瓶，则可直接输入复盘的盘点数90瓶，系统会自动计算并显示复盘后盘盈的数量是10瓶）</w:t>
      </w:r>
    </w:p>
    <w:p/>
    <w:p/>
    <w:p>
      <w:r>
        <w:drawing>
          <wp:inline distT="0" distB="0" distL="0" distR="0">
            <wp:extent cx="5274310" cy="3675380"/>
            <wp:effectExtent l="0" t="0" r="2540" b="1270"/>
            <wp:docPr id="789"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789"/>
                    <pic:cNvPicPr>
                      <a:picLocks noChangeAspect="1"/>
                    </pic:cNvPicPr>
                  </pic:nvPicPr>
                  <pic:blipFill>
                    <a:blip r:embed="rId235"/>
                    <a:stretch>
                      <a:fillRect/>
                    </a:stretch>
                  </pic:blipFill>
                  <pic:spPr>
                    <a:xfrm>
                      <a:off x="0" y="0"/>
                      <a:ext cx="5274310" cy="3675380"/>
                    </a:xfrm>
                    <a:prstGeom prst="rect">
                      <a:avLst/>
                    </a:prstGeom>
                  </pic:spPr>
                </pic:pic>
              </a:graphicData>
            </a:graphic>
          </wp:inline>
        </w:drawing>
      </w:r>
    </w:p>
    <w:p/>
    <w:p>
      <w:r>
        <w:drawing>
          <wp:inline distT="0" distB="0" distL="0" distR="0">
            <wp:extent cx="5274310" cy="3659505"/>
            <wp:effectExtent l="0" t="0" r="2540" b="0"/>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pic:cNvPicPr>
                      <a:picLocks noChangeAspect="1"/>
                    </pic:cNvPicPr>
                  </pic:nvPicPr>
                  <pic:blipFill>
                    <a:blip r:embed="rId236"/>
                    <a:stretch>
                      <a:fillRect/>
                    </a:stretch>
                  </pic:blipFill>
                  <pic:spPr>
                    <a:xfrm>
                      <a:off x="0" y="0"/>
                      <a:ext cx="5274310" cy="3659505"/>
                    </a:xfrm>
                    <a:prstGeom prst="rect">
                      <a:avLst/>
                    </a:prstGeom>
                  </pic:spPr>
                </pic:pic>
              </a:graphicData>
            </a:graphic>
          </wp:inline>
        </w:drawing>
      </w:r>
    </w:p>
    <w:p>
      <w:r>
        <w:drawing>
          <wp:inline distT="0" distB="0" distL="0" distR="0">
            <wp:extent cx="5274310" cy="4095115"/>
            <wp:effectExtent l="0" t="0" r="2540" b="635"/>
            <wp:docPr id="791"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791"/>
                    <pic:cNvPicPr>
                      <a:picLocks noChangeAspect="1"/>
                    </pic:cNvPicPr>
                  </pic:nvPicPr>
                  <pic:blipFill>
                    <a:blip r:embed="rId237"/>
                    <a:stretch>
                      <a:fillRect/>
                    </a:stretch>
                  </pic:blipFill>
                  <pic:spPr>
                    <a:xfrm>
                      <a:off x="0" y="0"/>
                      <a:ext cx="5274310" cy="4095115"/>
                    </a:xfrm>
                    <a:prstGeom prst="rect">
                      <a:avLst/>
                    </a:prstGeom>
                  </pic:spPr>
                </pic:pic>
              </a:graphicData>
            </a:graphic>
          </wp:inline>
        </w:drawing>
      </w:r>
    </w:p>
    <w:p/>
    <w:p/>
    <w:p>
      <w:pPr>
        <w:rPr>
          <w:b/>
          <w:bCs/>
        </w:rPr>
      </w:pPr>
      <w:bookmarkStart w:id="49" w:name="_Toc533773643"/>
      <w:r>
        <w:rPr>
          <w:rFonts w:hint="eastAsia"/>
          <w:b/>
          <w:bCs/>
        </w:rPr>
        <w:t>影院</w:t>
      </w:r>
      <w:r>
        <w:rPr>
          <w:b/>
          <w:bCs/>
        </w:rPr>
        <w:t>商品库存查询</w:t>
      </w:r>
      <w:bookmarkEnd w:id="49"/>
    </w:p>
    <w:p>
      <w:r>
        <w:rPr>
          <w:rFonts w:hint="eastAsia"/>
        </w:rPr>
        <w:t>从</w:t>
      </w:r>
      <w:r>
        <w:t>卖品管理</w:t>
      </w:r>
      <w:r>
        <w:rPr>
          <w:rFonts w:hint="eastAsia"/>
          <w:lang w:val="en-US" w:eastAsia="zh-CN"/>
        </w:rPr>
        <w:t>-</w:t>
      </w:r>
      <w:r>
        <w:rPr>
          <w:rFonts w:hint="eastAsia"/>
        </w:rPr>
        <w:t>影院</w:t>
      </w:r>
      <w:r>
        <w:t>商品库存查询</w:t>
      </w:r>
      <w:r>
        <w:rPr>
          <w:rFonts w:hint="eastAsia"/>
        </w:rPr>
        <w:t>进入</w:t>
      </w:r>
      <w:r>
        <w:t>，可</w:t>
      </w:r>
      <w:r>
        <w:rPr>
          <w:rFonts w:hint="eastAsia"/>
        </w:rPr>
        <w:t>对</w:t>
      </w:r>
      <w:r>
        <w:t>影院商品库存进行查询</w:t>
      </w:r>
    </w:p>
    <w:p>
      <w:r>
        <w:drawing>
          <wp:inline distT="0" distB="0" distL="0" distR="0">
            <wp:extent cx="5274310" cy="3028950"/>
            <wp:effectExtent l="0" t="0" r="2540" b="0"/>
            <wp:docPr id="792"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792"/>
                    <pic:cNvPicPr>
                      <a:picLocks noChangeAspect="1"/>
                    </pic:cNvPicPr>
                  </pic:nvPicPr>
                  <pic:blipFill>
                    <a:blip r:embed="rId238"/>
                    <a:stretch>
                      <a:fillRect/>
                    </a:stretch>
                  </pic:blipFill>
                  <pic:spPr>
                    <a:xfrm>
                      <a:off x="0" y="0"/>
                      <a:ext cx="5274310" cy="3028950"/>
                    </a:xfrm>
                    <a:prstGeom prst="rect">
                      <a:avLst/>
                    </a:prstGeom>
                  </pic:spPr>
                </pic:pic>
              </a:graphicData>
            </a:graphic>
          </wp:inline>
        </w:drawing>
      </w:r>
    </w:p>
    <w:p>
      <w:r>
        <w:rPr>
          <w:rFonts w:hint="eastAsia"/>
        </w:rPr>
        <w:t>查询</w:t>
      </w:r>
      <w:r>
        <w:t>商品库存时，默认出来所有仓库数量、金额以及合计的库存数量和金额；</w:t>
      </w:r>
    </w:p>
    <w:p>
      <w:r>
        <w:rPr>
          <w:rFonts w:hint="eastAsia"/>
        </w:rPr>
        <w:t>增加</w:t>
      </w:r>
      <w:r>
        <w:t>仓库选择</w:t>
      </w:r>
      <w:r>
        <w:rPr>
          <w:rFonts w:hint="eastAsia"/>
        </w:rPr>
        <w:t>，</w:t>
      </w:r>
      <w:r>
        <w:t>仓库</w:t>
      </w:r>
      <w:r>
        <w:rPr>
          <w:rFonts w:hint="eastAsia"/>
        </w:rPr>
        <w:t>可</w:t>
      </w:r>
      <w:r>
        <w:t>多选，如果选择</w:t>
      </w:r>
      <w:r>
        <w:rPr>
          <w:rFonts w:hint="eastAsia"/>
        </w:rPr>
        <w:t>某</w:t>
      </w:r>
      <w:r>
        <w:t>几个仓库名称，就只出来</w:t>
      </w:r>
      <w:r>
        <w:rPr>
          <w:rFonts w:hint="eastAsia"/>
        </w:rPr>
        <w:t>这几个</w:t>
      </w:r>
      <w:r>
        <w:t>仓库的数量和金额以及对应仓库总的库存数量和金额，没有查询的不显示。</w:t>
      </w:r>
    </w:p>
    <w:p/>
    <w:p>
      <w:r>
        <w:drawing>
          <wp:inline distT="0" distB="0" distL="0" distR="0">
            <wp:extent cx="5274310" cy="3388995"/>
            <wp:effectExtent l="0" t="0" r="2540" b="1905"/>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793"/>
                    <pic:cNvPicPr>
                      <a:picLocks noChangeAspect="1"/>
                    </pic:cNvPicPr>
                  </pic:nvPicPr>
                  <pic:blipFill>
                    <a:blip r:embed="rId239"/>
                    <a:stretch>
                      <a:fillRect/>
                    </a:stretch>
                  </pic:blipFill>
                  <pic:spPr>
                    <a:xfrm>
                      <a:off x="0" y="0"/>
                      <a:ext cx="5274310" cy="3388995"/>
                    </a:xfrm>
                    <a:prstGeom prst="rect">
                      <a:avLst/>
                    </a:prstGeom>
                  </pic:spPr>
                </pic:pic>
              </a:graphicData>
            </a:graphic>
          </wp:inline>
        </w:drawing>
      </w:r>
    </w:p>
    <w:p/>
    <w:p>
      <w:pPr>
        <w:rPr>
          <w:rFonts w:hint="eastAsia"/>
        </w:rPr>
      </w:pPr>
    </w:p>
    <w:p>
      <w:pPr>
        <w:rPr>
          <w:rFonts w:hint="eastAsia"/>
        </w:rPr>
      </w:pPr>
    </w:p>
    <w:p>
      <w:pPr>
        <w:rPr>
          <w:rFonts w:hint="eastAsia"/>
        </w:rPr>
      </w:pPr>
    </w:p>
    <w:p>
      <w:pPr>
        <w:pStyle w:val="3"/>
        <w:spacing w:line="360" w:lineRule="auto"/>
      </w:pPr>
      <w:bookmarkStart w:id="50" w:name="_Toc34656437"/>
      <w:r>
        <w:rPr>
          <w:rFonts w:hint="eastAsia"/>
        </w:rPr>
        <w:t>3.5财务结算</w:t>
      </w:r>
      <w:bookmarkEnd w:id="50"/>
    </w:p>
    <w:p>
      <w:pPr>
        <w:pStyle w:val="4"/>
        <w:spacing w:line="360" w:lineRule="auto"/>
      </w:pPr>
      <w:bookmarkStart w:id="51" w:name="_Toc34656438"/>
      <w:r>
        <w:rPr>
          <w:rFonts w:hint="eastAsia"/>
        </w:rPr>
        <w:t>3.5.1领用物品设置</w:t>
      </w:r>
      <w:bookmarkEnd w:id="51"/>
    </w:p>
    <w:p>
      <w:r>
        <w:rPr>
          <w:rFonts w:hint="eastAsia"/>
        </w:rPr>
        <w:t>领用物品管理功能是用于添加对应物品名称，影院做上班登记时可对领用物品也进行登记</w:t>
      </w:r>
    </w:p>
    <w:p>
      <w:r>
        <w:rPr>
          <w:rFonts w:hint="eastAsia"/>
        </w:rPr>
        <w:t>功能位置：财务结算》领用物品设置</w:t>
      </w:r>
    </w:p>
    <w:p>
      <w:r>
        <w:rPr>
          <w:rFonts w:hint="eastAsia"/>
        </w:rPr>
        <w:t>输入物品名称、管理编号，选择适用影院是全部影院或指定影院，点击【添加】完成物品新建</w:t>
      </w:r>
    </w:p>
    <w:p>
      <w:r>
        <w:drawing>
          <wp:inline distT="0" distB="0" distL="0" distR="0">
            <wp:extent cx="5274310" cy="2442845"/>
            <wp:effectExtent l="0" t="0" r="2540"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pic:cNvPicPr>
                      <a:picLocks noChangeAspect="1"/>
                    </pic:cNvPicPr>
                  </pic:nvPicPr>
                  <pic:blipFill>
                    <a:blip r:embed="rId240"/>
                    <a:stretch>
                      <a:fillRect/>
                    </a:stretch>
                  </pic:blipFill>
                  <pic:spPr>
                    <a:xfrm>
                      <a:off x="0" y="0"/>
                      <a:ext cx="5274310" cy="2443031"/>
                    </a:xfrm>
                    <a:prstGeom prst="rect">
                      <a:avLst/>
                    </a:prstGeom>
                  </pic:spPr>
                </pic:pic>
              </a:graphicData>
            </a:graphic>
          </wp:inline>
        </w:drawing>
      </w:r>
    </w:p>
    <w:p>
      <w:r>
        <w:rPr>
          <w:rFonts w:hint="eastAsia"/>
        </w:rPr>
        <w:t>点击</w:t>
      </w:r>
      <w:r>
        <w:drawing>
          <wp:inline distT="0" distB="0" distL="0" distR="0">
            <wp:extent cx="314325" cy="304800"/>
            <wp:effectExtent l="0" t="0" r="9525"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pic:cNvPicPr>
                      <a:picLocks noChangeAspect="1"/>
                    </pic:cNvPicPr>
                  </pic:nvPicPr>
                  <pic:blipFill>
                    <a:blip r:embed="rId241"/>
                    <a:stretch>
                      <a:fillRect/>
                    </a:stretch>
                  </pic:blipFill>
                  <pic:spPr>
                    <a:xfrm>
                      <a:off x="0" y="0"/>
                      <a:ext cx="314325" cy="304800"/>
                    </a:xfrm>
                    <a:prstGeom prst="rect">
                      <a:avLst/>
                    </a:prstGeom>
                  </pic:spPr>
                </pic:pic>
              </a:graphicData>
            </a:graphic>
          </wp:inline>
        </w:drawing>
      </w:r>
      <w:r>
        <w:rPr>
          <w:rFonts w:hint="eastAsia"/>
        </w:rPr>
        <w:t>按钮，可删除对应物品所在的行</w:t>
      </w:r>
    </w:p>
    <w:p>
      <w:r>
        <w:drawing>
          <wp:inline distT="0" distB="0" distL="0" distR="0">
            <wp:extent cx="5274310" cy="2496820"/>
            <wp:effectExtent l="0" t="0" r="2540"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pic:cNvPicPr>
                      <a:picLocks noChangeAspect="1"/>
                    </pic:cNvPicPr>
                  </pic:nvPicPr>
                  <pic:blipFill>
                    <a:blip r:embed="rId242"/>
                    <a:stretch>
                      <a:fillRect/>
                    </a:stretch>
                  </pic:blipFill>
                  <pic:spPr>
                    <a:xfrm>
                      <a:off x="0" y="0"/>
                      <a:ext cx="5274310" cy="2497361"/>
                    </a:xfrm>
                    <a:prstGeom prst="rect">
                      <a:avLst/>
                    </a:prstGeom>
                  </pic:spPr>
                </pic:pic>
              </a:graphicData>
            </a:graphic>
          </wp:inline>
        </w:drawing>
      </w:r>
    </w:p>
    <w:p>
      <w:pPr>
        <w:pStyle w:val="4"/>
        <w:spacing w:line="360" w:lineRule="auto"/>
      </w:pPr>
      <w:bookmarkStart w:id="52" w:name="_Toc34656439"/>
      <w:r>
        <w:rPr>
          <w:rFonts w:hint="eastAsia"/>
        </w:rPr>
        <w:t>3.5.2班次收银管理</w:t>
      </w:r>
      <w:bookmarkEnd w:id="52"/>
    </w:p>
    <w:p>
      <w:r>
        <w:rPr>
          <w:rFonts w:hint="eastAsia"/>
        </w:rPr>
        <w:t>班次收银管理包含上班登记，查看抽抄登记记录、下班清机结算。</w:t>
      </w:r>
    </w:p>
    <w:p>
      <w:pPr>
        <w:pStyle w:val="5"/>
        <w:spacing w:line="360" w:lineRule="auto"/>
      </w:pPr>
      <w:r>
        <w:rPr>
          <w:rFonts w:hint="eastAsia"/>
        </w:rPr>
        <w:t>3.5.2.1新建班次登记</w:t>
      </w:r>
    </w:p>
    <w:p>
      <w:r>
        <w:rPr>
          <w:rFonts w:hint="eastAsia"/>
        </w:rPr>
        <w:t>新建班次登记</w:t>
      </w:r>
      <w:r>
        <w:t>指影院收银员上岗</w:t>
      </w:r>
      <w:r>
        <w:rPr>
          <w:rFonts w:hint="eastAsia"/>
        </w:rPr>
        <w:t>前要做上班登记，领取备用金、会员卡、票劵等其他物品做好登记。</w:t>
      </w:r>
    </w:p>
    <w:p>
      <w:r>
        <w:rPr>
          <w:rFonts w:hint="eastAsia"/>
        </w:rPr>
        <w:t>功能位置：财务结算》班次收银管理</w:t>
      </w:r>
    </w:p>
    <w:p>
      <w:r>
        <w:drawing>
          <wp:inline distT="0" distB="0" distL="0" distR="0">
            <wp:extent cx="5274310" cy="1903730"/>
            <wp:effectExtent l="0" t="0" r="2540" b="127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243"/>
                    <a:stretch>
                      <a:fillRect/>
                    </a:stretch>
                  </pic:blipFill>
                  <pic:spPr>
                    <a:xfrm>
                      <a:off x="0" y="0"/>
                      <a:ext cx="5274310" cy="1904001"/>
                    </a:xfrm>
                    <a:prstGeom prst="rect">
                      <a:avLst/>
                    </a:prstGeom>
                  </pic:spPr>
                </pic:pic>
              </a:graphicData>
            </a:graphic>
          </wp:inline>
        </w:drawing>
      </w:r>
    </w:p>
    <w:p>
      <w:r>
        <w:rPr>
          <w:rFonts w:hint="eastAsia"/>
        </w:rPr>
        <w:t>点击【上班登记】按钮，可新建上班登记</w:t>
      </w:r>
    </w:p>
    <w:p>
      <w:r>
        <w:drawing>
          <wp:inline distT="0" distB="0" distL="0" distR="0">
            <wp:extent cx="5274310" cy="4790440"/>
            <wp:effectExtent l="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244"/>
                    <a:stretch>
                      <a:fillRect/>
                    </a:stretch>
                  </pic:blipFill>
                  <pic:spPr>
                    <a:xfrm>
                      <a:off x="0" y="0"/>
                      <a:ext cx="5274310" cy="4790832"/>
                    </a:xfrm>
                    <a:prstGeom prst="rect">
                      <a:avLst/>
                    </a:prstGeom>
                  </pic:spPr>
                </pic:pic>
              </a:graphicData>
            </a:graphic>
          </wp:inline>
        </w:drawing>
      </w:r>
    </w:p>
    <w:p>
      <w:r>
        <w:rPr>
          <w:rFonts w:hint="eastAsia"/>
        </w:rPr>
        <w:t>选择或输入收银员、备用金、会员卡等，如需领用其他物品，可在领用物品管理中新增物品，在此选择对应物品，点击【开始上班】完成上班登记</w:t>
      </w:r>
    </w:p>
    <w:p>
      <w:r>
        <w:drawing>
          <wp:inline distT="0" distB="0" distL="0" distR="0">
            <wp:extent cx="5274310" cy="1682115"/>
            <wp:effectExtent l="0" t="0" r="254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245"/>
                    <a:stretch>
                      <a:fillRect/>
                    </a:stretch>
                  </pic:blipFill>
                  <pic:spPr>
                    <a:xfrm>
                      <a:off x="0" y="0"/>
                      <a:ext cx="5274310" cy="1682407"/>
                    </a:xfrm>
                    <a:prstGeom prst="rect">
                      <a:avLst/>
                    </a:prstGeom>
                  </pic:spPr>
                </pic:pic>
              </a:graphicData>
            </a:graphic>
          </wp:inline>
        </w:drawing>
      </w:r>
    </w:p>
    <w:p>
      <w:r>
        <w:rPr>
          <w:rFonts w:hint="eastAsia"/>
        </w:rPr>
        <w:t>点击</w:t>
      </w:r>
      <w:r>
        <w:drawing>
          <wp:inline distT="0" distB="0" distL="0" distR="0">
            <wp:extent cx="276225" cy="314325"/>
            <wp:effectExtent l="0" t="0" r="9525" b="952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246"/>
                    <a:stretch>
                      <a:fillRect/>
                    </a:stretch>
                  </pic:blipFill>
                  <pic:spPr>
                    <a:xfrm>
                      <a:off x="0" y="0"/>
                      <a:ext cx="276225" cy="314325"/>
                    </a:xfrm>
                    <a:prstGeom prst="rect">
                      <a:avLst/>
                    </a:prstGeom>
                  </pic:spPr>
                </pic:pic>
              </a:graphicData>
            </a:graphic>
          </wp:inline>
        </w:drawing>
      </w:r>
      <w:r>
        <w:rPr>
          <w:rFonts w:hint="eastAsia"/>
        </w:rPr>
        <w:t>按钮，可对该上班登记详情进行查看</w:t>
      </w:r>
    </w:p>
    <w:p>
      <w:r>
        <w:rPr>
          <w:rFonts w:hint="eastAsia"/>
        </w:rPr>
        <w:t>点击</w:t>
      </w:r>
      <w:r>
        <w:drawing>
          <wp:inline distT="0" distB="0" distL="0" distR="0">
            <wp:extent cx="314325" cy="409575"/>
            <wp:effectExtent l="0" t="0" r="9525" b="952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247"/>
                    <a:stretch>
                      <a:fillRect/>
                    </a:stretch>
                  </pic:blipFill>
                  <pic:spPr>
                    <a:xfrm>
                      <a:off x="0" y="0"/>
                      <a:ext cx="314325" cy="409575"/>
                    </a:xfrm>
                    <a:prstGeom prst="rect">
                      <a:avLst/>
                    </a:prstGeom>
                  </pic:spPr>
                </pic:pic>
              </a:graphicData>
            </a:graphic>
          </wp:inline>
        </w:drawing>
      </w:r>
      <w:r>
        <w:rPr>
          <w:rFonts w:hint="eastAsia"/>
        </w:rPr>
        <w:t>按钮，可追加领用物品</w:t>
      </w:r>
    </w:p>
    <w:p>
      <w:r>
        <w:rPr>
          <w:rFonts w:hint="eastAsia"/>
        </w:rPr>
        <w:t>点击</w:t>
      </w:r>
      <w:r>
        <w:drawing>
          <wp:inline distT="0" distB="0" distL="0" distR="0">
            <wp:extent cx="381000" cy="333375"/>
            <wp:effectExtent l="0" t="0" r="0" b="952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248"/>
                    <a:stretch>
                      <a:fillRect/>
                    </a:stretch>
                  </pic:blipFill>
                  <pic:spPr>
                    <a:xfrm>
                      <a:off x="0" y="0"/>
                      <a:ext cx="381000" cy="333375"/>
                    </a:xfrm>
                    <a:prstGeom prst="rect">
                      <a:avLst/>
                    </a:prstGeom>
                  </pic:spPr>
                </pic:pic>
              </a:graphicData>
            </a:graphic>
          </wp:inline>
        </w:drawing>
      </w:r>
      <w:r>
        <w:rPr>
          <w:rFonts w:hint="eastAsia"/>
        </w:rPr>
        <w:t>，可导出班次登记信息</w:t>
      </w:r>
    </w:p>
    <w:p>
      <w:r>
        <w:rPr>
          <w:rFonts w:hint="eastAsia"/>
        </w:rPr>
        <w:t>点击</w:t>
      </w:r>
      <w:r>
        <w:drawing>
          <wp:inline distT="0" distB="0" distL="0" distR="0">
            <wp:extent cx="209550" cy="28575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249"/>
                    <a:stretch>
                      <a:fillRect/>
                    </a:stretch>
                  </pic:blipFill>
                  <pic:spPr>
                    <a:xfrm>
                      <a:off x="0" y="0"/>
                      <a:ext cx="209550" cy="285750"/>
                    </a:xfrm>
                    <a:prstGeom prst="rect">
                      <a:avLst/>
                    </a:prstGeom>
                  </pic:spPr>
                </pic:pic>
              </a:graphicData>
            </a:graphic>
          </wp:inline>
        </w:drawing>
      </w:r>
      <w:r>
        <w:rPr>
          <w:rFonts w:hint="eastAsia"/>
        </w:rPr>
        <w:t>，可打印班次登记信息</w:t>
      </w:r>
    </w:p>
    <w:p/>
    <w:p>
      <w:pPr>
        <w:pStyle w:val="5"/>
        <w:spacing w:line="360" w:lineRule="auto"/>
      </w:pPr>
      <w:r>
        <w:rPr>
          <w:rFonts w:hint="eastAsia"/>
        </w:rPr>
        <w:t>3.5.2.2抽抄记录</w:t>
      </w:r>
    </w:p>
    <w:p>
      <w:r>
        <w:rPr>
          <w:rFonts w:hint="eastAsia"/>
        </w:rPr>
        <w:t>抽抄登记是指收银员在上班过程中，通过值班经理和收银员授权，对钱箱金额进行抽取部分，抽抄后可在抽抄记录查看抽抄记录</w:t>
      </w:r>
    </w:p>
    <w:p>
      <w:r>
        <w:rPr>
          <w:rFonts w:hint="eastAsia"/>
        </w:rPr>
        <w:t>功能位置：财务结算》抽抄记录管理</w:t>
      </w:r>
    </w:p>
    <w:p>
      <w:r>
        <w:rPr>
          <w:rFonts w:hint="eastAsia"/>
        </w:rPr>
        <w:t>输入对应查询条件后，可查看到抽记录，包含抽抄金额、收银员、抽抄人等。</w:t>
      </w:r>
    </w:p>
    <w:p>
      <w:r>
        <w:drawing>
          <wp:inline distT="0" distB="0" distL="0" distR="0">
            <wp:extent cx="5274310" cy="1252220"/>
            <wp:effectExtent l="0" t="0" r="2540" b="508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250"/>
                    <a:stretch>
                      <a:fillRect/>
                    </a:stretch>
                  </pic:blipFill>
                  <pic:spPr>
                    <a:xfrm>
                      <a:off x="0" y="0"/>
                      <a:ext cx="5274310" cy="1252649"/>
                    </a:xfrm>
                    <a:prstGeom prst="rect">
                      <a:avLst/>
                    </a:prstGeom>
                  </pic:spPr>
                </pic:pic>
              </a:graphicData>
            </a:graphic>
          </wp:inline>
        </w:drawing>
      </w:r>
    </w:p>
    <w:p/>
    <w:p>
      <w:pPr>
        <w:pStyle w:val="5"/>
        <w:spacing w:line="360" w:lineRule="auto"/>
      </w:pPr>
      <w:r>
        <w:rPr>
          <w:rFonts w:hint="eastAsia"/>
        </w:rPr>
        <w:t>3.5.2.3清机结算</w:t>
      </w:r>
    </w:p>
    <w:p>
      <w:r>
        <w:rPr>
          <w:rFonts w:hint="eastAsia"/>
        </w:rPr>
        <w:t>收银员下班时可对上班登记记录进行清机结算</w:t>
      </w:r>
    </w:p>
    <w:p>
      <w:r>
        <w:rPr>
          <w:rFonts w:hint="eastAsia"/>
        </w:rPr>
        <w:t>功能位置：财务结算》清机结算</w:t>
      </w:r>
    </w:p>
    <w:p>
      <w:r>
        <w:drawing>
          <wp:inline distT="0" distB="0" distL="0" distR="0">
            <wp:extent cx="5274310" cy="1537335"/>
            <wp:effectExtent l="0" t="0" r="2540" b="571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251"/>
                    <a:stretch>
                      <a:fillRect/>
                    </a:stretch>
                  </pic:blipFill>
                  <pic:spPr>
                    <a:xfrm>
                      <a:off x="0" y="0"/>
                      <a:ext cx="5274310" cy="1537730"/>
                    </a:xfrm>
                    <a:prstGeom prst="rect">
                      <a:avLst/>
                    </a:prstGeom>
                  </pic:spPr>
                </pic:pic>
              </a:graphicData>
            </a:graphic>
          </wp:inline>
        </w:drawing>
      </w:r>
    </w:p>
    <w:p>
      <w:r>
        <w:rPr>
          <w:rFonts w:hint="eastAsia"/>
        </w:rPr>
        <w:t>选择对应清机结算收银员，点击</w:t>
      </w:r>
      <w:r>
        <w:drawing>
          <wp:inline distT="0" distB="0" distL="0" distR="0">
            <wp:extent cx="266700" cy="352425"/>
            <wp:effectExtent l="0" t="0" r="0" b="952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252"/>
                    <a:stretch>
                      <a:fillRect/>
                    </a:stretch>
                  </pic:blipFill>
                  <pic:spPr>
                    <a:xfrm>
                      <a:off x="0" y="0"/>
                      <a:ext cx="266700" cy="352425"/>
                    </a:xfrm>
                    <a:prstGeom prst="rect">
                      <a:avLst/>
                    </a:prstGeom>
                  </pic:spPr>
                </pic:pic>
              </a:graphicData>
            </a:graphic>
          </wp:inline>
        </w:drawing>
      </w:r>
      <w:r>
        <w:rPr>
          <w:rFonts w:hint="eastAsia"/>
        </w:rPr>
        <w:t>按钮，进行清机结算</w:t>
      </w:r>
    </w:p>
    <w:p>
      <w:r>
        <w:drawing>
          <wp:inline distT="0" distB="0" distL="0" distR="0">
            <wp:extent cx="5274310" cy="2136775"/>
            <wp:effectExtent l="0" t="0" r="254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253"/>
                    <a:stretch>
                      <a:fillRect/>
                    </a:stretch>
                  </pic:blipFill>
                  <pic:spPr>
                    <a:xfrm>
                      <a:off x="0" y="0"/>
                      <a:ext cx="5274310" cy="2136775"/>
                    </a:xfrm>
                    <a:prstGeom prst="rect">
                      <a:avLst/>
                    </a:prstGeom>
                  </pic:spPr>
                </pic:pic>
              </a:graphicData>
            </a:graphic>
          </wp:inline>
        </w:drawing>
      </w:r>
    </w:p>
    <w:p>
      <w:r>
        <w:drawing>
          <wp:inline distT="0" distB="0" distL="0" distR="0">
            <wp:extent cx="5274310" cy="4916170"/>
            <wp:effectExtent l="0" t="0" r="254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254"/>
                    <a:stretch>
                      <a:fillRect/>
                    </a:stretch>
                  </pic:blipFill>
                  <pic:spPr>
                    <a:xfrm>
                      <a:off x="0" y="0"/>
                      <a:ext cx="5274310" cy="4916170"/>
                    </a:xfrm>
                    <a:prstGeom prst="rect">
                      <a:avLst/>
                    </a:prstGeom>
                  </pic:spPr>
                </pic:pic>
              </a:graphicData>
            </a:graphic>
          </wp:inline>
        </w:drawing>
      </w:r>
    </w:p>
    <w:p>
      <w:r>
        <w:drawing>
          <wp:inline distT="0" distB="0" distL="0" distR="0">
            <wp:extent cx="5274310" cy="4206240"/>
            <wp:effectExtent l="0" t="0" r="2540" b="381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255"/>
                    <a:stretch>
                      <a:fillRect/>
                    </a:stretch>
                  </pic:blipFill>
                  <pic:spPr>
                    <a:xfrm>
                      <a:off x="0" y="0"/>
                      <a:ext cx="5274310" cy="4206240"/>
                    </a:xfrm>
                    <a:prstGeom prst="rect">
                      <a:avLst/>
                    </a:prstGeom>
                  </pic:spPr>
                </pic:pic>
              </a:graphicData>
            </a:graphic>
          </wp:inline>
        </w:drawing>
      </w:r>
    </w:p>
    <w:p>
      <w:r>
        <w:drawing>
          <wp:inline distT="0" distB="0" distL="0" distR="0">
            <wp:extent cx="5274310" cy="5463540"/>
            <wp:effectExtent l="0" t="0" r="2540" b="381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256"/>
                    <a:stretch>
                      <a:fillRect/>
                    </a:stretch>
                  </pic:blipFill>
                  <pic:spPr>
                    <a:xfrm>
                      <a:off x="0" y="0"/>
                      <a:ext cx="5274310" cy="5463540"/>
                    </a:xfrm>
                    <a:prstGeom prst="rect">
                      <a:avLst/>
                    </a:prstGeom>
                  </pic:spPr>
                </pic:pic>
              </a:graphicData>
            </a:graphic>
          </wp:inline>
        </w:drawing>
      </w:r>
    </w:p>
    <w:p>
      <w:r>
        <w:drawing>
          <wp:inline distT="0" distB="0" distL="0" distR="0">
            <wp:extent cx="5274310" cy="4239895"/>
            <wp:effectExtent l="0" t="0" r="2540" b="825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257"/>
                    <a:stretch>
                      <a:fillRect/>
                    </a:stretch>
                  </pic:blipFill>
                  <pic:spPr>
                    <a:xfrm>
                      <a:off x="0" y="0"/>
                      <a:ext cx="5274310" cy="4239895"/>
                    </a:xfrm>
                    <a:prstGeom prst="rect">
                      <a:avLst/>
                    </a:prstGeom>
                  </pic:spPr>
                </pic:pic>
              </a:graphicData>
            </a:graphic>
          </wp:inline>
        </w:drawing>
      </w:r>
    </w:p>
    <w:p>
      <w:r>
        <w:rPr>
          <w:rFonts w:hint="eastAsia"/>
        </w:rPr>
        <w:t>如需查看</w:t>
      </w:r>
      <w:r>
        <w:t>指定</w:t>
      </w:r>
      <w:r>
        <w:rPr>
          <w:rFonts w:hint="eastAsia"/>
        </w:rPr>
        <w:t>清机结算单据，</w:t>
      </w:r>
      <w:r>
        <w:t>选择</w:t>
      </w:r>
      <w:r>
        <w:rPr>
          <w:rFonts w:hint="eastAsia"/>
        </w:rPr>
        <w:t>清机结算</w:t>
      </w:r>
      <w:r>
        <w:t>所在的行，点击</w:t>
      </w:r>
      <w:r>
        <w:drawing>
          <wp:inline distT="0" distB="0" distL="0" distR="0">
            <wp:extent cx="276225" cy="266700"/>
            <wp:effectExtent l="0" t="0" r="9525"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，可查看清机结算详情。</w:t>
      </w:r>
    </w:p>
    <w:p/>
    <w:p>
      <w:pPr>
        <w:pStyle w:val="4"/>
        <w:spacing w:line="360" w:lineRule="auto"/>
      </w:pPr>
      <w:bookmarkStart w:id="53" w:name="_Toc34656440"/>
      <w:r>
        <w:rPr>
          <w:rFonts w:hint="eastAsia"/>
        </w:rPr>
        <w:t>3.5.3资金调整管理</w:t>
      </w:r>
      <w:bookmarkEnd w:id="53"/>
    </w:p>
    <w:p>
      <w:r>
        <w:rPr>
          <w:rFonts w:hint="eastAsia"/>
        </w:rPr>
        <w:t>资金调整管理包含对资金科目管理、资金调整单查询</w:t>
      </w:r>
    </w:p>
    <w:p/>
    <w:p>
      <w:pPr>
        <w:pStyle w:val="5"/>
        <w:spacing w:line="360" w:lineRule="auto"/>
      </w:pPr>
      <w:r>
        <w:rPr>
          <w:rFonts w:hint="eastAsia"/>
        </w:rPr>
        <w:t>3.5.3.1资金科目管理</w:t>
      </w:r>
    </w:p>
    <w:p>
      <w:r>
        <w:rPr>
          <w:rFonts w:hint="eastAsia"/>
        </w:rPr>
        <w:t>资金科目管理是对清机结算出现实收金额和系统应收金额存在差异时，可通过资金调整单选择对应资金科目进行调平，系统默认的资金科目影院赔偿，对应支出类型；员工赔偿、营业外收入对应收入类型，也可自定义新的资金科目。</w:t>
      </w:r>
    </w:p>
    <w:p>
      <w:bookmarkStart w:id="54" w:name="OLE_LINK10"/>
      <w:bookmarkStart w:id="55" w:name="OLE_LINK9"/>
      <w:r>
        <w:rPr>
          <w:rFonts w:hint="eastAsia"/>
        </w:rPr>
        <w:t>功能位置：财务结算》资金科目管理</w:t>
      </w:r>
    </w:p>
    <w:bookmarkEnd w:id="54"/>
    <w:bookmarkEnd w:id="55"/>
    <w:p>
      <w:r>
        <w:drawing>
          <wp:inline distT="0" distB="0" distL="0" distR="0">
            <wp:extent cx="5274310" cy="2538730"/>
            <wp:effectExtent l="0" t="0" r="254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258"/>
                    <a:stretch>
                      <a:fillRect/>
                    </a:stretch>
                  </pic:blipFill>
                  <pic:spPr>
                    <a:xfrm>
                      <a:off x="0" y="0"/>
                      <a:ext cx="5274310" cy="2538872"/>
                    </a:xfrm>
                    <a:prstGeom prst="rect">
                      <a:avLst/>
                    </a:prstGeom>
                  </pic:spPr>
                </pic:pic>
              </a:graphicData>
            </a:graphic>
          </wp:inline>
        </w:drawing>
      </w:r>
    </w:p>
    <w:p>
      <w:r>
        <w:rPr>
          <w:rFonts w:hint="eastAsia"/>
        </w:rPr>
        <w:t>点击【新建】，可增加新的资金科目</w:t>
      </w:r>
    </w:p>
    <w:p>
      <w:r>
        <w:drawing>
          <wp:inline distT="0" distB="0" distL="0" distR="0">
            <wp:extent cx="4514850" cy="3400425"/>
            <wp:effectExtent l="0" t="0" r="0" b="952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259"/>
                    <a:stretch>
                      <a:fillRect/>
                    </a:stretch>
                  </pic:blipFill>
                  <pic:spPr>
                    <a:xfrm>
                      <a:off x="0" y="0"/>
                      <a:ext cx="4514850" cy="3400425"/>
                    </a:xfrm>
                    <a:prstGeom prst="rect">
                      <a:avLst/>
                    </a:prstGeom>
                  </pic:spPr>
                </pic:pic>
              </a:graphicData>
            </a:graphic>
          </wp:inline>
        </w:drawing>
      </w:r>
    </w:p>
    <w:p>
      <w:r>
        <w:rPr>
          <w:rFonts w:hint="eastAsia"/>
        </w:rPr>
        <w:t>输入资金科目编号、名称、选择收支类型，点击【确定】完成资金科目新建</w:t>
      </w:r>
    </w:p>
    <w:p>
      <w:r>
        <w:rPr>
          <w:rFonts w:hint="eastAsia"/>
        </w:rPr>
        <w:t>对于自定义资金科目，</w:t>
      </w:r>
      <w:r>
        <w:drawing>
          <wp:inline distT="0" distB="0" distL="0" distR="0">
            <wp:extent cx="276225" cy="219075"/>
            <wp:effectExtent l="0" t="0" r="9525" b="952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76225" cy="219075"/>
                    </a:xfrm>
                    <a:prstGeom prst="rect">
                      <a:avLst/>
                    </a:prstGeom>
                    <a:noFill/>
                    <a:ln>
                      <a:noFill/>
                    </a:ln>
                  </pic:spPr>
                </pic:pic>
              </a:graphicData>
            </a:graphic>
          </wp:inline>
        </w:drawing>
      </w:r>
      <w:r>
        <w:t>按钮用于修改已有</w:t>
      </w:r>
      <w:r>
        <w:rPr>
          <w:rFonts w:hint="eastAsia"/>
        </w:rPr>
        <w:t>资金科目</w:t>
      </w:r>
      <w:r>
        <w:t>，选择需修改</w:t>
      </w:r>
      <w:r>
        <w:rPr>
          <w:rFonts w:hint="eastAsia"/>
        </w:rPr>
        <w:t>资金科目</w:t>
      </w:r>
      <w:r>
        <w:t>数据行，点击【修改】按钮，进入</w:t>
      </w:r>
      <w:r>
        <w:rPr>
          <w:rFonts w:hint="eastAsia"/>
        </w:rPr>
        <w:t>修改资金科目</w:t>
      </w:r>
      <w:r>
        <w:t>界面</w:t>
      </w:r>
      <w:r>
        <w:rPr>
          <w:rFonts w:hint="eastAsia"/>
        </w:rPr>
        <w:t>。</w:t>
      </w:r>
    </w:p>
    <w:p>
      <w:r>
        <w:t>如需删除指定</w:t>
      </w:r>
      <w:r>
        <w:rPr>
          <w:rFonts w:hint="eastAsia"/>
        </w:rPr>
        <w:t>资金科目</w:t>
      </w:r>
      <w:r>
        <w:t>，选择</w:t>
      </w:r>
      <w:r>
        <w:rPr>
          <w:rFonts w:hint="eastAsia"/>
        </w:rPr>
        <w:t>资金科目</w:t>
      </w:r>
      <w:r>
        <w:t>所在的行，点击</w:t>
      </w:r>
      <w:r>
        <w:drawing>
          <wp:inline distT="0" distB="0" distL="0" distR="0">
            <wp:extent cx="276225" cy="276225"/>
            <wp:effectExtent l="0" t="0" r="9525" b="952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61"/>
                    <a:stretch>
                      <a:fillRect/>
                    </a:stretch>
                  </pic:blipFill>
                  <pic:spPr>
                    <a:xfrm>
                      <a:off x="0" y="0"/>
                      <a:ext cx="276225" cy="276225"/>
                    </a:xfrm>
                    <a:prstGeom prst="rect">
                      <a:avLst/>
                    </a:prstGeom>
                  </pic:spPr>
                </pic:pic>
              </a:graphicData>
            </a:graphic>
          </wp:inline>
        </w:drawing>
      </w:r>
      <w:r>
        <w:t>按钮，确定弹窗警示信息后完成操作。</w:t>
      </w:r>
    </w:p>
    <w:p>
      <w:pPr>
        <w:pStyle w:val="5"/>
        <w:spacing w:line="360" w:lineRule="auto"/>
      </w:pPr>
      <w:r>
        <w:rPr>
          <w:rFonts w:hint="eastAsia"/>
        </w:rPr>
        <w:t>3.5.3.2资金调整单查询</w:t>
      </w:r>
    </w:p>
    <w:p>
      <w:r>
        <w:rPr>
          <w:rFonts w:hint="eastAsia"/>
        </w:rPr>
        <w:t>对于做过的资金调整单，可通过资金调整单进行查询</w:t>
      </w:r>
    </w:p>
    <w:p>
      <w:r>
        <w:rPr>
          <w:rFonts w:hint="eastAsia"/>
        </w:rPr>
        <w:t>功能位置：财务结算》资金科目管理</w:t>
      </w:r>
    </w:p>
    <w:p>
      <w:r>
        <w:rPr>
          <w:rFonts w:hint="eastAsia"/>
        </w:rPr>
        <w:t>输入对于查询条件，点击【查询】，可查询对应的资金调整单</w:t>
      </w:r>
    </w:p>
    <w:p>
      <w:r>
        <w:drawing>
          <wp:inline distT="0" distB="0" distL="0" distR="0">
            <wp:extent cx="5274310" cy="2397760"/>
            <wp:effectExtent l="0" t="0" r="2540" b="254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260"/>
                    <a:stretch>
                      <a:fillRect/>
                    </a:stretch>
                  </pic:blipFill>
                  <pic:spPr>
                    <a:xfrm>
                      <a:off x="0" y="0"/>
                      <a:ext cx="5274310" cy="2397858"/>
                    </a:xfrm>
                    <a:prstGeom prst="rect">
                      <a:avLst/>
                    </a:prstGeom>
                  </pic:spPr>
                </pic:pic>
              </a:graphicData>
            </a:graphic>
          </wp:inline>
        </w:drawing>
      </w:r>
    </w:p>
    <w:p>
      <w:r>
        <w:rPr>
          <w:rFonts w:hint="eastAsia"/>
        </w:rPr>
        <w:t>如需查看</w:t>
      </w:r>
      <w:r>
        <w:t>指定</w:t>
      </w:r>
      <w:r>
        <w:rPr>
          <w:rFonts w:hint="eastAsia"/>
        </w:rPr>
        <w:t>资金调整单，</w:t>
      </w:r>
      <w:r>
        <w:t>选择</w:t>
      </w:r>
      <w:r>
        <w:rPr>
          <w:rFonts w:hint="eastAsia"/>
        </w:rPr>
        <w:t>资金调整单</w:t>
      </w:r>
      <w:r>
        <w:t>所在的行，点击</w:t>
      </w:r>
      <w:r>
        <w:drawing>
          <wp:inline distT="0" distB="0" distL="0" distR="0">
            <wp:extent cx="276225" cy="266700"/>
            <wp:effectExtent l="0" t="0" r="952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，可查看资金调整单详情。</w:t>
      </w:r>
    </w:p>
    <w:p>
      <w:pPr>
        <w:pStyle w:val="4"/>
        <w:spacing w:line="360" w:lineRule="auto"/>
      </w:pPr>
      <w:bookmarkStart w:id="56" w:name="_Toc34656441"/>
      <w:r>
        <w:rPr>
          <w:rFonts w:hint="eastAsia"/>
        </w:rPr>
        <w:t>3.5.3团购票劵核销</w:t>
      </w:r>
      <w:bookmarkEnd w:id="56"/>
    </w:p>
    <w:p>
      <w:r>
        <w:rPr>
          <w:rFonts w:hint="eastAsia"/>
        </w:rPr>
        <w:t>团购票劵核销功能是用于柜台用团购网支付记录票劵编号和数量和第三方合作商网站票劵消费编号和数量进行比较是否一致，一致则将可将票劵状态改为验证成功</w:t>
      </w:r>
    </w:p>
    <w:p>
      <w:r>
        <w:rPr>
          <w:rFonts w:hint="eastAsia"/>
        </w:rPr>
        <w:t>功能位置：财务结算》团购票劵核销</w:t>
      </w:r>
    </w:p>
    <w:p>
      <w:r>
        <w:rPr>
          <w:rFonts w:hint="eastAsia"/>
        </w:rPr>
        <w:t>可通过团购网渠道名称、交易时间等查询对应已消费的票劵，核对票劵编号是否和第三方网站票劵编号是否一致，一致则可以将状态改为验证成功不一致则改为验证失败</w:t>
      </w:r>
    </w:p>
    <w:p>
      <w:r>
        <w:drawing>
          <wp:inline distT="0" distB="0" distL="0" distR="0">
            <wp:extent cx="5274310" cy="2551430"/>
            <wp:effectExtent l="0" t="0" r="2540" b="127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pic:cNvPicPr>
                      <a:picLocks noChangeAspect="1"/>
                    </pic:cNvPicPr>
                  </pic:nvPicPr>
                  <pic:blipFill>
                    <a:blip r:embed="rId261"/>
                    <a:stretch>
                      <a:fillRect/>
                    </a:stretch>
                  </pic:blipFill>
                  <pic:spPr>
                    <a:xfrm>
                      <a:off x="0" y="0"/>
                      <a:ext cx="5274310" cy="2551692"/>
                    </a:xfrm>
                    <a:prstGeom prst="rect">
                      <a:avLst/>
                    </a:prstGeom>
                  </pic:spPr>
                </pic:pic>
              </a:graphicData>
            </a:graphic>
          </wp:inline>
        </w:drawing>
      </w:r>
    </w:p>
    <w:p>
      <w:pPr>
        <w:pStyle w:val="4"/>
        <w:spacing w:line="360" w:lineRule="auto"/>
      </w:pPr>
      <w:bookmarkStart w:id="57" w:name="_Toc34656442"/>
      <w:r>
        <w:rPr>
          <w:rFonts w:hint="eastAsia"/>
        </w:rPr>
        <w:t>3.5.4交易管理</w:t>
      </w:r>
      <w:bookmarkEnd w:id="57"/>
    </w:p>
    <w:p>
      <w:r>
        <w:rPr>
          <w:rFonts w:hint="eastAsia"/>
        </w:rPr>
        <w:t>交易管理是用于在前台消费、退货、退票、会员充值、开卡等每一笔交易类型明细的查询。</w:t>
      </w:r>
    </w:p>
    <w:p>
      <w:pPr>
        <w:pStyle w:val="5"/>
        <w:spacing w:line="360" w:lineRule="auto"/>
      </w:pPr>
      <w:r>
        <w:rPr>
          <w:rFonts w:hint="eastAsia"/>
        </w:rPr>
        <w:t>3.5.4.1交易记录查询</w:t>
      </w:r>
    </w:p>
    <w:p>
      <w:r>
        <w:rPr>
          <w:rFonts w:hint="eastAsia"/>
        </w:rPr>
        <w:t>功能位置：财务结算》交易记录</w:t>
      </w:r>
    </w:p>
    <w:p>
      <w:r>
        <w:rPr>
          <w:rFonts w:hint="eastAsia"/>
        </w:rPr>
        <w:t>输入对于查询条件，点击【查询】，可查询交易记录</w:t>
      </w:r>
    </w:p>
    <w:p>
      <w:r>
        <w:drawing>
          <wp:inline distT="0" distB="0" distL="0" distR="0">
            <wp:extent cx="5274310" cy="2169160"/>
            <wp:effectExtent l="0" t="0" r="2540" b="254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262"/>
                    <a:stretch>
                      <a:fillRect/>
                    </a:stretch>
                  </pic:blipFill>
                  <pic:spPr>
                    <a:xfrm>
                      <a:off x="0" y="0"/>
                      <a:ext cx="5274310" cy="2169160"/>
                    </a:xfrm>
                    <a:prstGeom prst="rect">
                      <a:avLst/>
                    </a:prstGeom>
                  </pic:spPr>
                </pic:pic>
              </a:graphicData>
            </a:graphic>
          </wp:inline>
        </w:drawing>
      </w:r>
    </w:p>
    <w:p>
      <w:r>
        <w:rPr>
          <w:rFonts w:hint="eastAsia"/>
        </w:rPr>
        <w:t>如需查看</w:t>
      </w:r>
      <w:r>
        <w:t>指定</w:t>
      </w:r>
      <w:r>
        <w:rPr>
          <w:rFonts w:hint="eastAsia"/>
        </w:rPr>
        <w:t>交易记录，</w:t>
      </w:r>
      <w:r>
        <w:t>选择</w:t>
      </w:r>
      <w:r>
        <w:rPr>
          <w:rFonts w:hint="eastAsia"/>
        </w:rPr>
        <w:t>交易记录</w:t>
      </w:r>
      <w:r>
        <w:t>所在的行，点击</w:t>
      </w:r>
      <w:r>
        <w:drawing>
          <wp:inline distT="0" distB="0" distL="0" distR="0">
            <wp:extent cx="276225" cy="266700"/>
            <wp:effectExtent l="0" t="0" r="952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23"/>
                    <a:stretch>
                      <a:fillRect/>
                    </a:stretch>
                  </pic:blipFill>
                  <pic:spPr>
                    <a:xfrm>
                      <a:off x="0" y="0"/>
                      <a:ext cx="276225" cy="266700"/>
                    </a:xfrm>
                    <a:prstGeom prst="rect">
                      <a:avLst/>
                    </a:prstGeom>
                  </pic:spPr>
                </pic:pic>
              </a:graphicData>
            </a:graphic>
          </wp:inline>
        </w:drawing>
      </w:r>
      <w:r>
        <w:t>按钮</w:t>
      </w:r>
      <w:r>
        <w:rPr>
          <w:rFonts w:hint="eastAsia"/>
        </w:rPr>
        <w:t>，可查看交易记录详情。</w:t>
      </w:r>
    </w:p>
    <w:p/>
    <w:p>
      <w:pPr>
        <w:pStyle w:val="4"/>
        <w:spacing w:line="360" w:lineRule="auto"/>
      </w:pPr>
      <w:bookmarkStart w:id="58" w:name="_Toc34656443"/>
      <w:r>
        <w:rPr>
          <w:rFonts w:hint="eastAsia"/>
        </w:rPr>
        <w:t>3.5.5支付方式设置</w:t>
      </w:r>
      <w:bookmarkEnd w:id="58"/>
    </w:p>
    <w:p>
      <w:r>
        <w:rPr>
          <w:rFonts w:hint="eastAsia"/>
        </w:rPr>
        <w:t>支付方式设置用于设置前台买票或买卖品用哪种支付方式进行支付，系统默认支付方式有现金、团购网、会员卡、银行卡、票劵、会员POS、留座、积分、影院补贴、网络代售、支付宝、微信。其中网络代售和影院补贴不在前台显示，第三方网站买票和卖品默认支付方式是网络代售；影院补贴是通过营销活动设置需要补贴部分进行自动记录支付方式是影院补贴。支付宝和微信支付则需要用户向支付宝和微信开发商申请账号密码后给我司做对接。另外用户可以根据实际统计需要，新建自定义支付方式。</w:t>
      </w:r>
    </w:p>
    <w:p>
      <w:r>
        <w:rPr>
          <w:rFonts w:hint="eastAsia"/>
        </w:rPr>
        <w:t>功能位置：财务结算》支付方式设置</w:t>
      </w:r>
    </w:p>
    <w:p>
      <w:r>
        <w:drawing>
          <wp:inline distT="0" distB="0" distL="0" distR="0">
            <wp:extent cx="5274310" cy="3180715"/>
            <wp:effectExtent l="0" t="0" r="2540" b="63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263"/>
                    <a:stretch>
                      <a:fillRect/>
                    </a:stretch>
                  </pic:blipFill>
                  <pic:spPr>
                    <a:xfrm>
                      <a:off x="0" y="0"/>
                      <a:ext cx="5274310" cy="3181068"/>
                    </a:xfrm>
                    <a:prstGeom prst="rect">
                      <a:avLst/>
                    </a:prstGeom>
                  </pic:spPr>
                </pic:pic>
              </a:graphicData>
            </a:graphic>
          </wp:inline>
        </w:drawing>
      </w:r>
    </w:p>
    <w:p>
      <w:r>
        <w:rPr>
          <w:rFonts w:hint="eastAsia"/>
        </w:rPr>
        <w:t>点击【新建】，可自定义新的支付方式</w:t>
      </w:r>
    </w:p>
    <w:p>
      <w:r>
        <w:drawing>
          <wp:inline distT="0" distB="0" distL="0" distR="0">
            <wp:extent cx="5274310" cy="3460750"/>
            <wp:effectExtent l="0" t="0" r="2540" b="635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264"/>
                    <a:stretch>
                      <a:fillRect/>
                    </a:stretch>
                  </pic:blipFill>
                  <pic:spPr>
                    <a:xfrm>
                      <a:off x="0" y="0"/>
                      <a:ext cx="5274310" cy="3461266"/>
                    </a:xfrm>
                    <a:prstGeom prst="rect">
                      <a:avLst/>
                    </a:prstGeom>
                  </pic:spPr>
                </pic:pic>
              </a:graphicData>
            </a:graphic>
          </wp:inline>
        </w:drawing>
      </w:r>
    </w:p>
    <w:p>
      <w:r>
        <w:rPr>
          <w:rFonts w:hint="eastAsia"/>
        </w:rPr>
        <w:t>输入或选择支付方式编码、支付方式名称、使用状态、是否影院补贴支付、零售终端是否展示、展示顺序，点击【确定】完成支付方式新建</w:t>
      </w:r>
    </w:p>
    <w:p>
      <w:pPr>
        <w:pStyle w:val="4"/>
        <w:spacing w:line="360" w:lineRule="auto"/>
      </w:pPr>
      <w:bookmarkStart w:id="59" w:name="_Toc34656444"/>
      <w:r>
        <w:rPr>
          <w:rFonts w:hint="eastAsia"/>
        </w:rPr>
        <w:t>3.5.6前区管理</w:t>
      </w:r>
      <w:bookmarkEnd w:id="59"/>
    </w:p>
    <w:p>
      <w:pPr>
        <w:spacing w:line="360" w:lineRule="auto"/>
        <w:ind w:firstLine="480" w:firstLineChars="200"/>
        <w:rPr>
          <w:rFonts w:ascii="微软雅黑" w:hAnsi="微软雅黑" w:cs="宋体"/>
          <w:color w:val="333333"/>
          <w:kern w:val="0"/>
          <w:sz w:val="24"/>
          <w:szCs w:val="24"/>
        </w:rPr>
      </w:pPr>
      <w:r>
        <w:rPr>
          <w:rFonts w:hint="eastAsia" w:ascii="微软雅黑" w:hAnsi="微软雅黑" w:cs="宋体"/>
          <w:color w:val="333333"/>
          <w:kern w:val="0"/>
          <w:sz w:val="24"/>
          <w:szCs w:val="24"/>
        </w:rPr>
        <w:t>卖品柜台前区的管理目标是通过对前区的管理，分清各班次的库存责任。系统通过虚拟前区仓库来实现这一管理目标，销售时扣减的仍是统一的后台仓库库存。</w:t>
      </w:r>
    </w:p>
    <w:p>
      <w:r>
        <w:rPr>
          <w:rFonts w:hint="eastAsia"/>
        </w:rPr>
        <w:tab/>
      </w:r>
      <w:r>
        <w:rPr>
          <w:rFonts w:hint="eastAsia"/>
        </w:rPr>
        <w:t>由于前区卖品的管理目标是分清各班次的库存责任，因此，前区卖品的进出登记和清点可以不影响后台实际的库存，单独把前区作为一个虚拟仓库进行管理。</w:t>
      </w:r>
    </w:p>
    <w:p>
      <w:r>
        <w:rPr>
          <w:rFonts w:hint="eastAsia"/>
        </w:rPr>
        <w:t>具体管理流程如下：</w:t>
      </w:r>
    </w:p>
    <w:p>
      <w:r>
        <w:rPr>
          <w:rFonts w:hint="eastAsia"/>
        </w:rPr>
        <w:tab/>
      </w:r>
      <w:r>
        <w:rPr>
          <w:rFonts w:hint="eastAsia"/>
        </w:rPr>
        <w:t>1、由值班经理进行前区卖品进出登记，初始化前区库存，收银员以该库存为基础，在上班前进行确认。</w:t>
      </w:r>
    </w:p>
    <w:p>
      <w:r>
        <w:rPr>
          <w:rFonts w:hint="eastAsia"/>
        </w:rPr>
        <w:tab/>
      </w:r>
      <w:r>
        <w:rPr>
          <w:rFonts w:hint="eastAsia"/>
        </w:rPr>
        <w:t>2、收银行员上班前对前区进行清点，核实账实是否差异，确保账实一致后再进行上班销售，如果账实库存不符需联系值班经理进行调整，确保上班前账实库存相符。</w:t>
      </w:r>
    </w:p>
    <w:p>
      <w:r>
        <w:rPr>
          <w:rFonts w:hint="eastAsia"/>
        </w:rPr>
        <w:tab/>
      </w:r>
      <w:r>
        <w:rPr>
          <w:rFonts w:hint="eastAsia"/>
        </w:rPr>
        <w:t>3、收银员上班过程中，如果库存不足，可以对前区进行补库，并进行卖品进库登记；也可以继续销售，后续再重新核对补登。</w:t>
      </w:r>
    </w:p>
    <w:p>
      <w:r>
        <w:rPr>
          <w:rFonts w:hint="eastAsia"/>
        </w:rPr>
        <w:tab/>
      </w:r>
      <w:r>
        <w:rPr>
          <w:rFonts w:hint="eastAsia"/>
        </w:rPr>
        <w:t>4、收银员下班前必须对前区卖品进行清点登记，系统自动统计整个班次销售及期间卖品进出登记后的账实差异并展示。</w:t>
      </w:r>
    </w:p>
    <w:p>
      <w:r>
        <w:rPr>
          <w:rFonts w:hint="eastAsia"/>
        </w:rPr>
        <w:tab/>
      </w:r>
      <w:r>
        <w:rPr>
          <w:rFonts w:hint="eastAsia"/>
        </w:rPr>
        <w:t>5、如果下班清点登记出现账实差异，值班经理可对差异进行确认，对造成差异进行分析分清责任，并可重新调整卖品账面数量，以确保下个班次上班前清点卖品数量账实相符。</w:t>
      </w:r>
    </w:p>
    <w:p/>
    <w:p>
      <w:pPr>
        <w:pStyle w:val="5"/>
        <w:spacing w:line="360" w:lineRule="auto"/>
      </w:pPr>
      <w:bookmarkStart w:id="60" w:name="_Toc414978728"/>
      <w:r>
        <w:rPr>
          <w:rFonts w:hint="eastAsia"/>
        </w:rPr>
        <w:t>3.5.6.1卖品前区管理启用</w:t>
      </w:r>
      <w:bookmarkEnd w:id="60"/>
    </w:p>
    <w:p>
      <w:pPr>
        <w:spacing w:line="360" w:lineRule="auto"/>
        <w:ind w:firstLine="120" w:firstLineChars="50"/>
        <w:rPr>
          <w:rFonts w:ascii="微软雅黑" w:hAnsi="微软雅黑" w:cs="宋体"/>
          <w:color w:val="333333"/>
          <w:kern w:val="0"/>
          <w:sz w:val="24"/>
          <w:szCs w:val="24"/>
        </w:rPr>
      </w:pPr>
      <w:r>
        <w:rPr>
          <w:rFonts w:hint="eastAsia" w:ascii="微软雅黑" w:hAnsi="微软雅黑" w:cs="宋体"/>
          <w:color w:val="333333"/>
          <w:kern w:val="0"/>
          <w:sz w:val="24"/>
          <w:szCs w:val="24"/>
        </w:rPr>
        <w:t>登录系统，进入系统设置-&gt;全局参数设置-&gt;全局进销存参数设置，将卖品前区管理项设置为启用，如下图所示：</w:t>
      </w:r>
    </w:p>
    <w:p>
      <w:r>
        <w:rPr>
          <w:rFonts w:hint="eastAsia"/>
        </w:rPr>
        <w:t>1、点击系统设置，选择全局参数设置，进入全局参数设置界面，如下图所示：</w:t>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2456180"/>
            <wp:effectExtent l="1905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265"/>
                    <a:srcRect/>
                    <a:stretch>
                      <a:fillRect/>
                    </a:stretch>
                  </pic:blipFill>
                  <pic:spPr>
                    <a:xfrm>
                      <a:off x="0" y="0"/>
                      <a:ext cx="5274310" cy="2456593"/>
                    </a:xfrm>
                    <a:prstGeom prst="rect">
                      <a:avLst/>
                    </a:prstGeom>
                    <a:noFill/>
                    <a:ln w="9525">
                      <a:noFill/>
                      <a:miter lim="800000"/>
                      <a:headEnd/>
                      <a:tailEnd/>
                    </a:ln>
                  </pic:spPr>
                </pic:pic>
              </a:graphicData>
            </a:graphic>
          </wp:inline>
        </w:drawing>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2304415"/>
            <wp:effectExtent l="19050" t="0" r="254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266"/>
                    <a:srcRect/>
                    <a:stretch>
                      <a:fillRect/>
                    </a:stretch>
                  </pic:blipFill>
                  <pic:spPr>
                    <a:xfrm>
                      <a:off x="0" y="0"/>
                      <a:ext cx="5274310" cy="2304541"/>
                    </a:xfrm>
                    <a:prstGeom prst="rect">
                      <a:avLst/>
                    </a:prstGeom>
                    <a:noFill/>
                    <a:ln w="9525">
                      <a:noFill/>
                      <a:miter lim="800000"/>
                      <a:headEnd/>
                      <a:tailEnd/>
                    </a:ln>
                  </pic:spPr>
                </pic:pic>
              </a:graphicData>
            </a:graphic>
          </wp:inline>
        </w:drawing>
      </w:r>
    </w:p>
    <w:p>
      <w:r>
        <w:rPr>
          <w:rFonts w:hint="eastAsia"/>
        </w:rPr>
        <w:t>2、进入全局参数设置界面后选择“全局进销存参数设置”，将卖品前区管理项目设置为启用，如下图所示：</w:t>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4318635"/>
            <wp:effectExtent l="19050" t="0" r="254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noChangeArrowheads="1"/>
                    </pic:cNvPicPr>
                  </pic:nvPicPr>
                  <pic:blipFill>
                    <a:blip r:embed="rId267"/>
                    <a:srcRect/>
                    <a:stretch>
                      <a:fillRect/>
                    </a:stretch>
                  </pic:blipFill>
                  <pic:spPr>
                    <a:xfrm>
                      <a:off x="0" y="0"/>
                      <a:ext cx="5274310" cy="4318785"/>
                    </a:xfrm>
                    <a:prstGeom prst="rect">
                      <a:avLst/>
                    </a:prstGeom>
                    <a:noFill/>
                    <a:ln w="9525">
                      <a:noFill/>
                      <a:miter lim="800000"/>
                      <a:headEnd/>
                      <a:tailEnd/>
                    </a:ln>
                  </pic:spPr>
                </pic:pic>
              </a:graphicData>
            </a:graphic>
          </wp:inline>
        </w:drawing>
      </w:r>
    </w:p>
    <w:p>
      <w:r>
        <w:rPr>
          <w:rFonts w:hint="eastAsia"/>
        </w:rPr>
        <w:t>3、设置完成后，可在财务结算模块看到相应的功能，如下图所示：</w:t>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4391660"/>
            <wp:effectExtent l="19050" t="0" r="2540" b="0"/>
            <wp:docPr id="1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2"/>
                    <pic:cNvPicPr>
                      <a:picLocks noChangeAspect="1" noChangeArrowheads="1"/>
                    </pic:cNvPicPr>
                  </pic:nvPicPr>
                  <pic:blipFill>
                    <a:blip r:embed="rId268"/>
                    <a:srcRect/>
                    <a:stretch>
                      <a:fillRect/>
                    </a:stretch>
                  </pic:blipFill>
                  <pic:spPr>
                    <a:xfrm>
                      <a:off x="0" y="0"/>
                      <a:ext cx="5274310" cy="4392096"/>
                    </a:xfrm>
                    <a:prstGeom prst="rect">
                      <a:avLst/>
                    </a:prstGeom>
                    <a:noFill/>
                    <a:ln w="9525">
                      <a:noFill/>
                      <a:miter lim="800000"/>
                      <a:headEnd/>
                      <a:tailEnd/>
                    </a:ln>
                  </pic:spPr>
                </pic:pic>
              </a:graphicData>
            </a:graphic>
          </wp:inline>
        </w:drawing>
      </w:r>
    </w:p>
    <w:p>
      <w:pPr>
        <w:pStyle w:val="5"/>
        <w:spacing w:line="360" w:lineRule="auto"/>
      </w:pPr>
      <w:r>
        <w:rPr>
          <w:rFonts w:hint="eastAsia"/>
        </w:rPr>
        <w:t>3.5.6.2前区设置</w:t>
      </w:r>
    </w:p>
    <w:p>
      <w:r>
        <w:rPr>
          <w:rFonts w:hint="eastAsia"/>
        </w:rPr>
        <w:t>系统支持多前区管理，一个前区对应多台终端机，一台终端机唯一对应一个前区，前区设置如下图所示：</w:t>
      </w:r>
    </w:p>
    <w:p>
      <w:pPr>
        <w:spacing w:line="360" w:lineRule="auto"/>
        <w:rPr>
          <w:rFonts w:asciiTheme="minorEastAsia" w:hAnsiTheme="minorEastAsia"/>
          <w:sz w:val="24"/>
          <w:szCs w:val="24"/>
        </w:rPr>
      </w:pPr>
      <w:r>
        <w:rPr>
          <w:rFonts w:hint="eastAsia" w:asciiTheme="minorEastAsia" w:hAnsiTheme="minorEastAsia"/>
          <w:sz w:val="24"/>
          <w:szCs w:val="24"/>
        </w:rPr>
        <w:drawing>
          <wp:inline distT="0" distB="0" distL="0" distR="0">
            <wp:extent cx="5274310" cy="4227195"/>
            <wp:effectExtent l="19050" t="0" r="254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269"/>
                    <a:srcRect/>
                    <a:stretch>
                      <a:fillRect/>
                    </a:stretch>
                  </pic:blipFill>
                  <pic:spPr>
                    <a:xfrm>
                      <a:off x="0" y="0"/>
                      <a:ext cx="5274310" cy="4227675"/>
                    </a:xfrm>
                    <a:prstGeom prst="rect">
                      <a:avLst/>
                    </a:prstGeom>
                    <a:noFill/>
                    <a:ln w="9525">
                      <a:noFill/>
                      <a:miter lim="800000"/>
                      <a:headEnd/>
                      <a:tailEnd/>
                    </a:ln>
                  </pic:spPr>
                </pic:pic>
              </a:graphicData>
            </a:graphic>
          </wp:inline>
        </w:drawing>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4214495"/>
            <wp:effectExtent l="19050" t="0" r="2540" b="0"/>
            <wp:docPr id="19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5"/>
                    <pic:cNvPicPr>
                      <a:picLocks noChangeAspect="1" noChangeArrowheads="1"/>
                    </pic:cNvPicPr>
                  </pic:nvPicPr>
                  <pic:blipFill>
                    <a:blip r:embed="rId270"/>
                    <a:srcRect/>
                    <a:stretch>
                      <a:fillRect/>
                    </a:stretch>
                  </pic:blipFill>
                  <pic:spPr>
                    <a:xfrm>
                      <a:off x="0" y="0"/>
                      <a:ext cx="5274310" cy="4214696"/>
                    </a:xfrm>
                    <a:prstGeom prst="rect">
                      <a:avLst/>
                    </a:prstGeom>
                    <a:noFill/>
                    <a:ln w="9525">
                      <a:noFill/>
                      <a:miter lim="800000"/>
                      <a:headEnd/>
                      <a:tailEnd/>
                    </a:ln>
                  </pic:spPr>
                </pic:pic>
              </a:graphicData>
            </a:graphic>
          </wp:inline>
        </w:drawing>
      </w:r>
    </w:p>
    <w:p>
      <w:pPr>
        <w:pStyle w:val="5"/>
        <w:spacing w:line="360" w:lineRule="auto"/>
      </w:pPr>
      <w:r>
        <w:rPr>
          <w:rFonts w:hint="eastAsia"/>
        </w:rPr>
        <w:t>3.5.6.3前区卖品进出登记</w:t>
      </w:r>
    </w:p>
    <w:p>
      <w:r>
        <w:rPr>
          <w:rFonts w:hint="eastAsia"/>
        </w:rPr>
        <w:t>从后台仓库将卖品搬到前区或从前区将卖品搬回后台时，需要进行卖品进出登记，例如，创建一个前区并与相应终端机设置好关联后，即可将后台仓库商品搬到刚创建的前区，如下图所示：</w:t>
      </w:r>
    </w:p>
    <w:p>
      <w:r>
        <w:rPr>
          <w:rFonts w:hint="eastAsia" w:asciiTheme="minorEastAsia" w:hAnsiTheme="minorEastAsia"/>
        </w:rPr>
        <w:tab/>
      </w:r>
      <w:r>
        <w:rPr>
          <w:rFonts w:hint="eastAsia"/>
        </w:rPr>
        <w:t>1、首先，由值班经理在后台登记前区卖品领用数量，如下图所示：</w:t>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4289425"/>
            <wp:effectExtent l="19050" t="0" r="254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a:blip r:embed="rId271"/>
                    <a:srcRect/>
                    <a:stretch>
                      <a:fillRect/>
                    </a:stretch>
                  </pic:blipFill>
                  <pic:spPr>
                    <a:xfrm>
                      <a:off x="0" y="0"/>
                      <a:ext cx="5274310" cy="4290020"/>
                    </a:xfrm>
                    <a:prstGeom prst="rect">
                      <a:avLst/>
                    </a:prstGeom>
                    <a:noFill/>
                    <a:ln w="9525">
                      <a:noFill/>
                      <a:miter lim="800000"/>
                      <a:headEnd/>
                      <a:tailEnd/>
                    </a:ln>
                  </pic:spPr>
                </pic:pic>
              </a:graphicData>
            </a:graphic>
          </wp:inline>
        </w:drawing>
      </w:r>
    </w:p>
    <w:p/>
    <w:p>
      <w:pPr>
        <w:pStyle w:val="5"/>
        <w:spacing w:line="360" w:lineRule="auto"/>
      </w:pPr>
      <w:r>
        <w:rPr>
          <w:rFonts w:hint="eastAsia"/>
        </w:rPr>
        <w:t>3.5.6.4前台卖品进出确认</w:t>
      </w:r>
    </w:p>
    <w:p>
      <w:r>
        <w:rPr>
          <w:rFonts w:hint="eastAsia"/>
        </w:rPr>
        <w:t>1、卖品领到前区后，由接收人登录零售终端进行确认，只要属于领用前区的终端都可在登录进行确认，如下图所示：</w:t>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1292860"/>
            <wp:effectExtent l="19050" t="0" r="254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272"/>
                    <a:srcRect/>
                    <a:stretch>
                      <a:fillRect/>
                    </a:stretch>
                  </pic:blipFill>
                  <pic:spPr>
                    <a:xfrm>
                      <a:off x="0" y="0"/>
                      <a:ext cx="5274310" cy="1292867"/>
                    </a:xfrm>
                    <a:prstGeom prst="rect">
                      <a:avLst/>
                    </a:prstGeom>
                    <a:noFill/>
                    <a:ln w="9525">
                      <a:noFill/>
                      <a:miter lim="800000"/>
                      <a:headEnd/>
                      <a:tailEnd/>
                    </a:ln>
                  </pic:spPr>
                </pic:pic>
              </a:graphicData>
            </a:graphic>
          </wp:inline>
        </w:drawing>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1540510"/>
            <wp:effectExtent l="19050" t="0" r="254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273" cstate="print"/>
                    <a:srcRect/>
                    <a:stretch>
                      <a:fillRect/>
                    </a:stretch>
                  </pic:blipFill>
                  <pic:spPr>
                    <a:xfrm>
                      <a:off x="0" y="0"/>
                      <a:ext cx="5274310" cy="1541040"/>
                    </a:xfrm>
                    <a:prstGeom prst="rect">
                      <a:avLst/>
                    </a:prstGeom>
                    <a:noFill/>
                    <a:ln w="9525">
                      <a:noFill/>
                      <a:miter lim="800000"/>
                      <a:headEnd/>
                      <a:tailEnd/>
                    </a:ln>
                  </pic:spPr>
                </pic:pic>
              </a:graphicData>
            </a:graphic>
          </wp:inline>
        </w:drawing>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67325" cy="3429000"/>
            <wp:effectExtent l="19050" t="0" r="9525"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274" cstate="print"/>
                    <a:srcRect/>
                    <a:stretch>
                      <a:fillRect/>
                    </a:stretch>
                  </pic:blipFill>
                  <pic:spPr>
                    <a:xfrm>
                      <a:off x="0" y="0"/>
                      <a:ext cx="5267325" cy="3429000"/>
                    </a:xfrm>
                    <a:prstGeom prst="rect">
                      <a:avLst/>
                    </a:prstGeom>
                    <a:noFill/>
                    <a:ln w="9525">
                      <a:noFill/>
                      <a:miter lim="800000"/>
                      <a:headEnd/>
                      <a:tailEnd/>
                    </a:ln>
                  </pic:spPr>
                </pic:pic>
              </a:graphicData>
            </a:graphic>
          </wp:inline>
        </w:drawing>
      </w:r>
    </w:p>
    <w:p>
      <w:r>
        <w:rPr>
          <w:rFonts w:hint="eastAsia"/>
        </w:rPr>
        <w:t>如果从前区将卖品搬回后台时，操作流程类似。</w:t>
      </w:r>
    </w:p>
    <w:p/>
    <w:p>
      <w:pPr>
        <w:pStyle w:val="5"/>
        <w:spacing w:line="360" w:lineRule="auto"/>
      </w:pPr>
      <w:r>
        <w:rPr>
          <w:rFonts w:hint="eastAsia"/>
        </w:rPr>
        <w:t>3.5.6.5前台前区清点</w:t>
      </w:r>
    </w:p>
    <w:p>
      <w:r>
        <w:rPr>
          <w:rFonts w:hint="eastAsia"/>
        </w:rPr>
        <w:t>收银员上班前可进行前区卖品清点，确认实际卖品数量与账面数量无误后开始上班；在下班时，可以进行前区清点，打印前区卖品清单进行清点核对，并将清点结果交由值班经理确认，如下所示：</w:t>
      </w:r>
    </w:p>
    <w:p>
      <w:r>
        <w:rPr>
          <w:rFonts w:hint="eastAsia" w:asciiTheme="minorEastAsia" w:hAnsiTheme="minorEastAsia"/>
        </w:rPr>
        <w:tab/>
      </w:r>
      <w:r>
        <w:rPr>
          <w:rFonts w:hint="eastAsia"/>
        </w:rPr>
        <w:t>1、上班前进行清点，如下图所示：</w:t>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1070610"/>
            <wp:effectExtent l="19050" t="0" r="2540" b="0"/>
            <wp:docPr id="20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7"/>
                    <pic:cNvPicPr>
                      <a:picLocks noChangeAspect="1" noChangeArrowheads="1"/>
                    </pic:cNvPicPr>
                  </pic:nvPicPr>
                  <pic:blipFill>
                    <a:blip r:embed="rId275"/>
                    <a:srcRect/>
                    <a:stretch>
                      <a:fillRect/>
                    </a:stretch>
                  </pic:blipFill>
                  <pic:spPr>
                    <a:xfrm>
                      <a:off x="0" y="0"/>
                      <a:ext cx="5274310" cy="1070617"/>
                    </a:xfrm>
                    <a:prstGeom prst="rect">
                      <a:avLst/>
                    </a:prstGeom>
                    <a:noFill/>
                    <a:ln w="9525">
                      <a:noFill/>
                      <a:miter lim="800000"/>
                      <a:headEnd/>
                      <a:tailEnd/>
                    </a:ln>
                  </pic:spPr>
                </pic:pic>
              </a:graphicData>
            </a:graphic>
          </wp:inline>
        </w:drawing>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3622040"/>
            <wp:effectExtent l="19050" t="0" r="2540" b="0"/>
            <wp:docPr id="20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0"/>
                    <pic:cNvPicPr>
                      <a:picLocks noChangeAspect="1" noChangeArrowheads="1"/>
                    </pic:cNvPicPr>
                  </pic:nvPicPr>
                  <pic:blipFill>
                    <a:blip r:embed="rId276" cstate="print"/>
                    <a:srcRect/>
                    <a:stretch>
                      <a:fillRect/>
                    </a:stretch>
                  </pic:blipFill>
                  <pic:spPr>
                    <a:xfrm>
                      <a:off x="0" y="0"/>
                      <a:ext cx="5274310" cy="3622409"/>
                    </a:xfrm>
                    <a:prstGeom prst="rect">
                      <a:avLst/>
                    </a:prstGeom>
                    <a:noFill/>
                    <a:ln w="9525">
                      <a:noFill/>
                      <a:miter lim="800000"/>
                      <a:headEnd/>
                      <a:tailEnd/>
                    </a:ln>
                  </pic:spPr>
                </pic:pic>
              </a:graphicData>
            </a:graphic>
          </wp:inline>
        </w:drawing>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3026410"/>
            <wp:effectExtent l="19050" t="0" r="2540" b="0"/>
            <wp:docPr id="20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3"/>
                    <pic:cNvPicPr>
                      <a:picLocks noChangeAspect="1" noChangeArrowheads="1"/>
                    </pic:cNvPicPr>
                  </pic:nvPicPr>
                  <pic:blipFill>
                    <a:blip r:embed="rId277" cstate="print"/>
                    <a:srcRect/>
                    <a:stretch>
                      <a:fillRect/>
                    </a:stretch>
                  </pic:blipFill>
                  <pic:spPr>
                    <a:xfrm>
                      <a:off x="0" y="0"/>
                      <a:ext cx="5274310" cy="3026995"/>
                    </a:xfrm>
                    <a:prstGeom prst="rect">
                      <a:avLst/>
                    </a:prstGeom>
                    <a:noFill/>
                    <a:ln w="9525">
                      <a:noFill/>
                      <a:miter lim="800000"/>
                      <a:headEnd/>
                      <a:tailEnd/>
                    </a:ln>
                  </pic:spPr>
                </pic:pic>
              </a:graphicData>
            </a:graphic>
          </wp:inline>
        </w:drawing>
      </w:r>
    </w:p>
    <w:p>
      <w:r>
        <w:rPr>
          <w:rFonts w:hint="eastAsia" w:asciiTheme="minorEastAsia" w:hAnsiTheme="minorEastAsia"/>
        </w:rPr>
        <w:tab/>
      </w:r>
      <w:r>
        <w:rPr>
          <w:rFonts w:hint="eastAsia"/>
        </w:rPr>
        <w:t>可以打印,也可以不打印。</w:t>
      </w:r>
    </w:p>
    <w:p>
      <w:r>
        <w:rPr>
          <w:rFonts w:hint="eastAsia"/>
        </w:rPr>
        <w:tab/>
      </w:r>
      <w:r>
        <w:rPr>
          <w:rFonts w:hint="eastAsia"/>
        </w:rPr>
        <w:t>零售终端打印前区清点表格式如下:</w:t>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3638550" cy="3352800"/>
            <wp:effectExtent l="19050" t="0" r="0" b="0"/>
            <wp:docPr id="20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46"/>
                    <pic:cNvPicPr>
                      <a:picLocks noChangeAspect="1" noChangeArrowheads="1"/>
                    </pic:cNvPicPr>
                  </pic:nvPicPr>
                  <pic:blipFill>
                    <a:blip r:embed="rId278"/>
                    <a:srcRect/>
                    <a:stretch>
                      <a:fillRect/>
                    </a:stretch>
                  </pic:blipFill>
                  <pic:spPr>
                    <a:xfrm>
                      <a:off x="0" y="0"/>
                      <a:ext cx="3638550" cy="3352800"/>
                    </a:xfrm>
                    <a:prstGeom prst="rect">
                      <a:avLst/>
                    </a:prstGeom>
                    <a:noFill/>
                    <a:ln w="9525">
                      <a:noFill/>
                      <a:miter lim="800000"/>
                      <a:headEnd/>
                      <a:tailEnd/>
                    </a:ln>
                  </pic:spPr>
                </pic:pic>
              </a:graphicData>
            </a:graphic>
          </wp:inline>
        </w:drawing>
      </w:r>
    </w:p>
    <w:p>
      <w:pPr>
        <w:pStyle w:val="5"/>
        <w:spacing w:line="360" w:lineRule="auto"/>
      </w:pPr>
      <w:r>
        <w:rPr>
          <w:rFonts w:hint="eastAsia"/>
        </w:rPr>
        <w:t>3.5.6.6前区清点登记</w:t>
      </w:r>
    </w:p>
    <w:p>
      <w:r>
        <w:rPr>
          <w:rFonts w:hint="eastAsia"/>
        </w:rPr>
        <w:t>1、收银员清点确认卖品数量后，将清点结果交由值班经理到后台做清点登记，如果数量有误，则进行调整后再确定，无误则直接点击确定完成清点登记。如下图所示：</w:t>
      </w:r>
    </w:p>
    <w:p>
      <w:pPr>
        <w:spacing w:line="360" w:lineRule="auto"/>
        <w:rPr>
          <w:rFonts w:asciiTheme="minorEastAsia" w:hAnsiTheme="minorEastAsia"/>
          <w:sz w:val="24"/>
          <w:szCs w:val="24"/>
        </w:rPr>
      </w:pPr>
      <w:r>
        <w:rPr>
          <w:rFonts w:hint="eastAsia" w:asciiTheme="minorEastAsia" w:hAnsiTheme="minorEastAsia"/>
          <w:sz w:val="24"/>
          <w:szCs w:val="24"/>
        </w:rPr>
        <w:drawing>
          <wp:inline distT="0" distB="0" distL="0" distR="0">
            <wp:extent cx="5274310" cy="3864610"/>
            <wp:effectExtent l="19050" t="0" r="254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noChangeArrowheads="1"/>
                    </pic:cNvPicPr>
                  </pic:nvPicPr>
                  <pic:blipFill>
                    <a:blip r:embed="rId279"/>
                    <a:srcRect/>
                    <a:stretch>
                      <a:fillRect/>
                    </a:stretch>
                  </pic:blipFill>
                  <pic:spPr>
                    <a:xfrm>
                      <a:off x="0" y="0"/>
                      <a:ext cx="5274310" cy="3865073"/>
                    </a:xfrm>
                    <a:prstGeom prst="rect">
                      <a:avLst/>
                    </a:prstGeom>
                    <a:noFill/>
                    <a:ln w="9525">
                      <a:noFill/>
                      <a:miter lim="800000"/>
                      <a:headEnd/>
                      <a:tailEnd/>
                    </a:ln>
                  </pic:spPr>
                </pic:pic>
              </a:graphicData>
            </a:graphic>
          </wp:inline>
        </w:drawing>
      </w:r>
      <w:r>
        <w:rPr>
          <w:rFonts w:hint="eastAsia" w:asciiTheme="minorEastAsia" w:hAnsiTheme="minorEastAsia"/>
          <w:sz w:val="24"/>
          <w:szCs w:val="24"/>
        </w:rPr>
        <w:drawing>
          <wp:inline distT="0" distB="0" distL="0" distR="0">
            <wp:extent cx="5274310" cy="4080510"/>
            <wp:effectExtent l="19050" t="0" r="254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280"/>
                    <a:srcRect/>
                    <a:stretch>
                      <a:fillRect/>
                    </a:stretch>
                  </pic:blipFill>
                  <pic:spPr>
                    <a:xfrm>
                      <a:off x="0" y="0"/>
                      <a:ext cx="5274310" cy="4080721"/>
                    </a:xfrm>
                    <a:prstGeom prst="rect">
                      <a:avLst/>
                    </a:prstGeom>
                    <a:noFill/>
                    <a:ln w="9525">
                      <a:noFill/>
                      <a:miter lim="800000"/>
                      <a:headEnd/>
                      <a:tailEnd/>
                    </a:ln>
                  </pic:spPr>
                </pic:pic>
              </a:graphicData>
            </a:graphic>
          </wp:inline>
        </w:drawing>
      </w:r>
    </w:p>
    <w:p>
      <w:r>
        <w:rPr>
          <w:rFonts w:hint="eastAsia"/>
        </w:rPr>
        <w:t>2、收银员下班时，可再次进行清点，并将清点结果交予值班经理确认，清点流程与上面上班前清点类似。</w:t>
      </w:r>
    </w:p>
    <w:p>
      <w:pPr>
        <w:pStyle w:val="5"/>
        <w:spacing w:line="360" w:lineRule="auto"/>
      </w:pPr>
      <w:r>
        <w:rPr>
          <w:rFonts w:hint="eastAsia"/>
        </w:rPr>
        <w:t>3.5.6.7前区卖品查询</w:t>
      </w:r>
    </w:p>
    <w:p>
      <w:r>
        <w:rPr>
          <w:rFonts w:hint="eastAsia"/>
        </w:rPr>
        <w:t>在管理后台可以对前区卖品数量进行实时查询，在财务结算模块点击“前区卖品查询”，如下图所示：</w:t>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4214495"/>
            <wp:effectExtent l="19050" t="0" r="254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noChangeArrowheads="1"/>
                    </pic:cNvPicPr>
                  </pic:nvPicPr>
                  <pic:blipFill>
                    <a:blip r:embed="rId281"/>
                    <a:srcRect/>
                    <a:stretch>
                      <a:fillRect/>
                    </a:stretch>
                  </pic:blipFill>
                  <pic:spPr>
                    <a:xfrm>
                      <a:off x="0" y="0"/>
                      <a:ext cx="5274310" cy="4214959"/>
                    </a:xfrm>
                    <a:prstGeom prst="rect">
                      <a:avLst/>
                    </a:prstGeom>
                    <a:noFill/>
                    <a:ln w="9525">
                      <a:noFill/>
                      <a:miter lim="800000"/>
                      <a:headEnd/>
                      <a:tailEnd/>
                    </a:ln>
                  </pic:spPr>
                </pic:pic>
              </a:graphicData>
            </a:graphic>
          </wp:inline>
        </w:drawing>
      </w:r>
    </w:p>
    <w:p>
      <w:pPr>
        <w:spacing w:line="360" w:lineRule="auto"/>
        <w:rPr>
          <w:rFonts w:asciiTheme="minorEastAsia" w:hAnsiTheme="minorEastAsia"/>
          <w:sz w:val="24"/>
          <w:szCs w:val="24"/>
        </w:rPr>
      </w:pPr>
      <w:r>
        <w:rPr>
          <w:rFonts w:asciiTheme="minorEastAsia" w:hAnsiTheme="minorEastAsia"/>
          <w:sz w:val="24"/>
          <w:szCs w:val="24"/>
        </w:rPr>
        <w:drawing>
          <wp:inline distT="0" distB="0" distL="0" distR="0">
            <wp:extent cx="5274310" cy="2387600"/>
            <wp:effectExtent l="19050" t="0" r="2540" b="0"/>
            <wp:docPr id="20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6"/>
                    <pic:cNvPicPr>
                      <a:picLocks noChangeAspect="1" noChangeArrowheads="1"/>
                    </pic:cNvPicPr>
                  </pic:nvPicPr>
                  <pic:blipFill>
                    <a:blip r:embed="rId282"/>
                    <a:srcRect/>
                    <a:stretch>
                      <a:fillRect/>
                    </a:stretch>
                  </pic:blipFill>
                  <pic:spPr>
                    <a:xfrm>
                      <a:off x="0" y="0"/>
                      <a:ext cx="5274310" cy="2388012"/>
                    </a:xfrm>
                    <a:prstGeom prst="rect">
                      <a:avLst/>
                    </a:prstGeom>
                    <a:noFill/>
                    <a:ln w="9525">
                      <a:noFill/>
                      <a:miter lim="800000"/>
                      <a:headEnd/>
                      <a:tailEnd/>
                    </a:ln>
                  </pic:spPr>
                </pic:pic>
              </a:graphicData>
            </a:graphic>
          </wp:inline>
        </w:drawing>
      </w:r>
    </w:p>
    <w:p/>
    <w:p>
      <w:pPr>
        <w:pStyle w:val="4"/>
        <w:spacing w:line="360" w:lineRule="auto"/>
      </w:pPr>
      <w:bookmarkStart w:id="61" w:name="_Toc34656445"/>
      <w:r>
        <w:rPr>
          <w:rFonts w:hint="eastAsia"/>
        </w:rPr>
        <w:t>3.5.7票房综合分析报表</w:t>
      </w:r>
      <w:bookmarkEnd w:id="61"/>
    </w:p>
    <w:p>
      <w:r>
        <w:rPr>
          <w:rFonts w:hint="eastAsia"/>
        </w:rPr>
        <w:t>票房综合分析报表是对统计日期内每日票房情况、观影人次情况，总的票房情况、累计观影人次、累计放映场次、累计放映影片数量等情况进行分析</w:t>
      </w:r>
    </w:p>
    <w:p>
      <w:r>
        <w:rPr>
          <w:rFonts w:hint="eastAsia"/>
        </w:rPr>
        <w:t>功能位置：财务结算》票房综合分析报表</w:t>
      </w:r>
    </w:p>
    <w:p>
      <w:r>
        <w:rPr>
          <w:rFonts w:hint="eastAsia"/>
        </w:rPr>
        <w:t>输入对应查询条件，点击【查询】按钮</w:t>
      </w:r>
    </w:p>
    <w:p>
      <w:r>
        <w:drawing>
          <wp:inline distT="0" distB="0" distL="0" distR="0">
            <wp:extent cx="5274310" cy="2463165"/>
            <wp:effectExtent l="0" t="0" r="254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283"/>
                    <a:stretch>
                      <a:fillRect/>
                    </a:stretch>
                  </pic:blipFill>
                  <pic:spPr>
                    <a:xfrm>
                      <a:off x="0" y="0"/>
                      <a:ext cx="5274310" cy="2463786"/>
                    </a:xfrm>
                    <a:prstGeom prst="rect">
                      <a:avLst/>
                    </a:prstGeom>
                  </pic:spPr>
                </pic:pic>
              </a:graphicData>
            </a:graphic>
          </wp:inline>
        </w:drawing>
      </w:r>
    </w:p>
    <w:p>
      <w:r>
        <w:drawing>
          <wp:inline distT="0" distB="0" distL="0" distR="0">
            <wp:extent cx="5274310" cy="2223135"/>
            <wp:effectExtent l="0" t="0" r="2540" b="571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284"/>
                    <a:stretch>
                      <a:fillRect/>
                    </a:stretch>
                  </pic:blipFill>
                  <pic:spPr>
                    <a:xfrm>
                      <a:off x="0" y="0"/>
                      <a:ext cx="5274310" cy="2223268"/>
                    </a:xfrm>
                    <a:prstGeom prst="rect">
                      <a:avLst/>
                    </a:prstGeom>
                  </pic:spPr>
                </pic:pic>
              </a:graphicData>
            </a:graphic>
          </wp:inline>
        </w:drawing>
      </w:r>
    </w:p>
    <w:p>
      <w:pPr>
        <w:pStyle w:val="4"/>
        <w:spacing w:line="360" w:lineRule="auto"/>
      </w:pPr>
      <w:bookmarkStart w:id="62" w:name="_Toc34656446"/>
      <w:r>
        <w:rPr>
          <w:rFonts w:hint="eastAsia"/>
        </w:rPr>
        <w:t>3.5.8营业收入统计报表</w:t>
      </w:r>
      <w:bookmarkEnd w:id="62"/>
    </w:p>
    <w:p>
      <w:r>
        <w:rPr>
          <w:rFonts w:hint="eastAsia"/>
        </w:rPr>
        <w:t>营业收入统计报表是统计在统计时间总的营业收入情况</w:t>
      </w:r>
    </w:p>
    <w:p>
      <w:r>
        <w:rPr>
          <w:rFonts w:hint="eastAsia"/>
        </w:rPr>
        <w:t>功能位置：财务结算》影院营业收入统计报表；或分析报表》R01影院营业收入报表</w:t>
      </w:r>
    </w:p>
    <w:p>
      <w:r>
        <w:rPr>
          <w:rFonts w:hint="eastAsia"/>
        </w:rPr>
        <w:t>输入对应查询条件，点击【查询】按钮</w:t>
      </w:r>
    </w:p>
    <w:p>
      <w:r>
        <w:drawing>
          <wp:inline distT="0" distB="0" distL="0" distR="0">
            <wp:extent cx="5274310" cy="2197735"/>
            <wp:effectExtent l="0" t="0" r="254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285"/>
                    <a:stretch>
                      <a:fillRect/>
                    </a:stretch>
                  </pic:blipFill>
                  <pic:spPr>
                    <a:xfrm>
                      <a:off x="0" y="0"/>
                      <a:ext cx="5274310" cy="2198240"/>
                    </a:xfrm>
                    <a:prstGeom prst="rect">
                      <a:avLst/>
                    </a:prstGeom>
                  </pic:spPr>
                </pic:pic>
              </a:graphicData>
            </a:graphic>
          </wp:inline>
        </w:drawing>
      </w:r>
    </w:p>
    <w:p>
      <w:pPr>
        <w:pStyle w:val="4"/>
        <w:spacing w:line="360" w:lineRule="auto"/>
      </w:pPr>
      <w:bookmarkStart w:id="63" w:name="_Toc34656447"/>
      <w:r>
        <w:rPr>
          <w:rFonts w:hint="eastAsia"/>
        </w:rPr>
        <w:t>3.5.9合作商电影票结算报表</w:t>
      </w:r>
      <w:bookmarkEnd w:id="63"/>
    </w:p>
    <w:p>
      <w:r>
        <w:rPr>
          <w:rFonts w:hint="eastAsia"/>
        </w:rPr>
        <w:t>合作商电影票结算报表</w:t>
      </w:r>
      <w:r>
        <w:t>统计影院在期间段内与代理商和合作渠道的结算情况。</w:t>
      </w:r>
    </w:p>
    <w:p>
      <w:r>
        <w:rPr>
          <w:rFonts w:hint="eastAsia"/>
        </w:rPr>
        <w:t>功能位置：财务结算》合作商电影票结算报表；或分析报表》R12合作商电影票结算报表</w:t>
      </w:r>
    </w:p>
    <w:p>
      <w:r>
        <w:rPr>
          <w:rFonts w:hint="eastAsia"/>
        </w:rPr>
        <w:t>选择交易时间、活动性质代理商或者团购网等，点击【查询】按钮</w:t>
      </w:r>
    </w:p>
    <w:p>
      <w:r>
        <w:drawing>
          <wp:inline distT="0" distB="0" distL="0" distR="0">
            <wp:extent cx="5274310" cy="1496695"/>
            <wp:effectExtent l="0" t="0" r="2540" b="825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286"/>
                    <a:stretch>
                      <a:fillRect/>
                    </a:stretch>
                  </pic:blipFill>
                  <pic:spPr>
                    <a:xfrm>
                      <a:off x="0" y="0"/>
                      <a:ext cx="5274310" cy="1496830"/>
                    </a:xfrm>
                    <a:prstGeom prst="rect">
                      <a:avLst/>
                    </a:prstGeom>
                  </pic:spPr>
                </pic:pic>
              </a:graphicData>
            </a:graphic>
          </wp:inline>
        </w:drawing>
      </w:r>
    </w:p>
    <w:p/>
    <w:p/>
    <w:p>
      <w:pPr>
        <w:pStyle w:val="4"/>
        <w:spacing w:line="360" w:lineRule="auto"/>
      </w:pPr>
      <w:bookmarkStart w:id="64" w:name="_Toc34656448"/>
      <w:r>
        <w:rPr>
          <w:rFonts w:hint="eastAsia"/>
        </w:rPr>
        <w:t>3.5.10场次销售统计报表</w:t>
      </w:r>
      <w:bookmarkEnd w:id="64"/>
    </w:p>
    <w:p>
      <w:pPr>
        <w:autoSpaceDE w:val="0"/>
        <w:autoSpaceDN w:val="0"/>
        <w:adjustRightInd w:val="0"/>
        <w:jc w:val="left"/>
        <w:rPr>
          <w:rFonts w:ascii="微软雅黑" w:hAnsi="微软雅黑" w:cs="宋体"/>
          <w:color w:val="333333"/>
          <w:kern w:val="0"/>
          <w:sz w:val="24"/>
          <w:szCs w:val="24"/>
        </w:rPr>
      </w:pPr>
      <w:r>
        <w:rPr>
          <w:rFonts w:hint="eastAsia" w:ascii="微软雅黑" w:hAnsi="微软雅黑" w:cs="宋体"/>
          <w:color w:val="333333"/>
          <w:kern w:val="0"/>
          <w:sz w:val="24"/>
          <w:szCs w:val="24"/>
        </w:rPr>
        <w:t>场次销售统计报表</w:t>
      </w:r>
      <w:r>
        <w:rPr>
          <w:rFonts w:ascii="微软雅黑" w:hAnsi="微软雅黑" w:cs="宋体"/>
          <w:color w:val="333333"/>
          <w:kern w:val="0"/>
          <w:sz w:val="24"/>
          <w:szCs w:val="24"/>
        </w:rPr>
        <w:t>用于对影院场次销售情况进行分析。</w:t>
      </w:r>
    </w:p>
    <w:p>
      <w:r>
        <w:rPr>
          <w:rFonts w:hint="eastAsia"/>
        </w:rPr>
        <w:t>功能位置：财务结算》场次销售统计报表</w:t>
      </w:r>
    </w:p>
    <w:p>
      <w:r>
        <w:rPr>
          <w:rFonts w:hint="eastAsia"/>
        </w:rPr>
        <w:t>选择营业日期、营业状态等，点击【查询】按钮</w:t>
      </w:r>
    </w:p>
    <w:p>
      <w:pPr>
        <w:autoSpaceDE w:val="0"/>
        <w:autoSpaceDN w:val="0"/>
        <w:adjustRightInd w:val="0"/>
        <w:jc w:val="left"/>
      </w:pPr>
      <w:r>
        <w:drawing>
          <wp:inline distT="0" distB="0" distL="0" distR="0">
            <wp:extent cx="5274310" cy="3081655"/>
            <wp:effectExtent l="0" t="0" r="2540" b="444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287"/>
                    <a:stretch>
                      <a:fillRect/>
                    </a:stretch>
                  </pic:blipFill>
                  <pic:spPr>
                    <a:xfrm>
                      <a:off x="0" y="0"/>
                      <a:ext cx="5274310" cy="3082175"/>
                    </a:xfrm>
                    <a:prstGeom prst="rect">
                      <a:avLst/>
                    </a:prstGeom>
                  </pic:spPr>
                </pic:pic>
              </a:graphicData>
            </a:graphic>
          </wp:inline>
        </w:drawing>
      </w:r>
    </w:p>
    <w:p>
      <w:pPr>
        <w:rPr>
          <w:lang w:val="zh-CN"/>
        </w:rPr>
      </w:pPr>
    </w:p>
    <w:p>
      <w:pPr>
        <w:pStyle w:val="3"/>
        <w:spacing w:line="360" w:lineRule="auto"/>
      </w:pPr>
      <w:bookmarkStart w:id="65" w:name="_Toc34656449"/>
      <w:r>
        <w:rPr>
          <w:rFonts w:hint="eastAsia"/>
        </w:rPr>
        <w:t>3.5.10排期展示</w:t>
      </w:r>
      <w:bookmarkEnd w:id="65"/>
    </w:p>
    <w:p>
      <w:r>
        <w:rPr>
          <w:rFonts w:hint="eastAsia"/>
        </w:rPr>
        <w:t>排期展示功能是用于设置影片排期、卖品促销情况可在电影院大屏进行展示。</w:t>
      </w:r>
    </w:p>
    <w:p>
      <w:pPr>
        <w:pStyle w:val="4"/>
        <w:spacing w:line="360" w:lineRule="auto"/>
      </w:pPr>
      <w:bookmarkStart w:id="66" w:name="_Toc34656450"/>
      <w:r>
        <w:rPr>
          <w:rFonts w:hint="eastAsia"/>
        </w:rPr>
        <w:t>3.5.10.1排期播放广告</w:t>
      </w:r>
      <w:bookmarkEnd w:id="66"/>
    </w:p>
    <w:p>
      <w:r>
        <w:rPr>
          <w:rFonts w:hint="eastAsia"/>
        </w:rPr>
        <w:t>排期播放广告用于编辑需要展示内容在大屏进行展示，默认六个模板，第一至第四模板直接读取影片排期信息，第五模板适编辑卖品播放内容；第六模板适卖品和排期相结合。</w:t>
      </w:r>
    </w:p>
    <w:p>
      <w:r>
        <w:rPr>
          <w:rFonts w:hint="eastAsia"/>
        </w:rPr>
        <w:t>功能位置：排期展示》排期播放广告</w:t>
      </w:r>
    </w:p>
    <w:p>
      <w:r>
        <w:drawing>
          <wp:inline distT="0" distB="0" distL="0" distR="0">
            <wp:extent cx="5274310" cy="3348355"/>
            <wp:effectExtent l="0" t="0" r="2540" b="444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288"/>
                    <a:stretch>
                      <a:fillRect/>
                    </a:stretch>
                  </pic:blipFill>
                  <pic:spPr>
                    <a:xfrm>
                      <a:off x="0" y="0"/>
                      <a:ext cx="5274310" cy="3348943"/>
                    </a:xfrm>
                    <a:prstGeom prst="rect">
                      <a:avLst/>
                    </a:prstGeom>
                  </pic:spPr>
                </pic:pic>
              </a:graphicData>
            </a:graphic>
          </wp:inline>
        </w:drawing>
      </w:r>
    </w:p>
    <w:p>
      <w:r>
        <w:rPr>
          <w:rFonts w:hint="eastAsia"/>
        </w:rPr>
        <w:t>点击【编辑】按钮，可编辑上传图片到排期中，点击【确定】完成编辑</w:t>
      </w:r>
    </w:p>
    <w:p>
      <w:r>
        <w:drawing>
          <wp:inline distT="0" distB="0" distL="0" distR="0">
            <wp:extent cx="5274310" cy="4664710"/>
            <wp:effectExtent l="0" t="0" r="2540" b="254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289"/>
                    <a:stretch>
                      <a:fillRect/>
                    </a:stretch>
                  </pic:blipFill>
                  <pic:spPr>
                    <a:xfrm>
                      <a:off x="0" y="0"/>
                      <a:ext cx="5274310" cy="4665078"/>
                    </a:xfrm>
                    <a:prstGeom prst="rect">
                      <a:avLst/>
                    </a:prstGeom>
                  </pic:spPr>
                </pic:pic>
              </a:graphicData>
            </a:graphic>
          </wp:inline>
        </w:drawing>
      </w:r>
    </w:p>
    <w:p>
      <w:r>
        <w:rPr>
          <w:rFonts w:hint="eastAsia"/>
        </w:rPr>
        <w:t>如要查看展示内容，直接点击网址可展示编辑内容</w:t>
      </w:r>
    </w:p>
    <w:p>
      <w:r>
        <w:drawing>
          <wp:inline distT="0" distB="0" distL="0" distR="0">
            <wp:extent cx="5274310" cy="2821305"/>
            <wp:effectExtent l="0" t="0" r="254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290"/>
                    <a:stretch>
                      <a:fillRect/>
                    </a:stretch>
                  </pic:blipFill>
                  <pic:spPr>
                    <a:xfrm>
                      <a:off x="0" y="0"/>
                      <a:ext cx="5274310" cy="2821512"/>
                    </a:xfrm>
                    <a:prstGeom prst="rect">
                      <a:avLst/>
                    </a:prstGeom>
                  </pic:spPr>
                </pic:pic>
              </a:graphicData>
            </a:graphic>
          </wp:inline>
        </w:drawing>
      </w:r>
    </w:p>
    <w:p>
      <w:pPr>
        <w:pStyle w:val="4"/>
        <w:spacing w:line="360" w:lineRule="auto"/>
      </w:pPr>
      <w:bookmarkStart w:id="67" w:name="_Toc34656451"/>
      <w:r>
        <w:rPr>
          <w:rFonts w:hint="eastAsia"/>
        </w:rPr>
        <w:t>3.5.10.2更新排期</w:t>
      </w:r>
      <w:bookmarkEnd w:id="67"/>
    </w:p>
    <w:p>
      <w:r>
        <w:rPr>
          <w:rFonts w:hint="eastAsia"/>
        </w:rPr>
        <w:t>当有新编辑增加内容时，可点击更新排期，可更快速展示更新的内容</w:t>
      </w:r>
    </w:p>
    <w:p>
      <w:r>
        <w:rPr>
          <w:rFonts w:hint="eastAsia"/>
        </w:rPr>
        <w:t>功能位置：排期展示》更新排期</w:t>
      </w:r>
    </w:p>
    <w:p>
      <w:r>
        <w:drawing>
          <wp:inline distT="0" distB="0" distL="0" distR="0">
            <wp:extent cx="5274310" cy="3193415"/>
            <wp:effectExtent l="0" t="0" r="2540" b="698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291"/>
                    <a:stretch>
                      <a:fillRect/>
                    </a:stretch>
                  </pic:blipFill>
                  <pic:spPr>
                    <a:xfrm>
                      <a:off x="0" y="0"/>
                      <a:ext cx="5274310" cy="3193888"/>
                    </a:xfrm>
                    <a:prstGeom prst="rect">
                      <a:avLst/>
                    </a:prstGeom>
                  </pic:spPr>
                </pic:pic>
              </a:graphicData>
            </a:graphic>
          </wp:inline>
        </w:drawing>
      </w:r>
    </w:p>
    <w:p>
      <w:pPr>
        <w:pStyle w:val="4"/>
        <w:spacing w:line="360" w:lineRule="auto"/>
      </w:pPr>
      <w:bookmarkStart w:id="68" w:name="_Toc34656452"/>
      <w:r>
        <w:rPr>
          <w:rFonts w:hint="eastAsia"/>
        </w:rPr>
        <w:t>3.5.10.3双屏广告设置</w:t>
      </w:r>
      <w:bookmarkEnd w:id="68"/>
    </w:p>
    <w:p>
      <w:r>
        <w:rPr>
          <w:rFonts w:hint="eastAsia"/>
        </w:rPr>
        <w:t>双屏广告设置功能是设置在双屏机器在没卖票和卖品时在副屏中展现广告内容</w:t>
      </w:r>
    </w:p>
    <w:p>
      <w:r>
        <w:rPr>
          <w:rFonts w:hint="eastAsia"/>
        </w:rPr>
        <w:t>功能位置：排期展示》双屏广告设置</w:t>
      </w:r>
    </w:p>
    <w:p>
      <w:r>
        <w:drawing>
          <wp:inline distT="0" distB="0" distL="0" distR="0">
            <wp:extent cx="5274310" cy="1694180"/>
            <wp:effectExtent l="0" t="0" r="2540" b="127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292"/>
                    <a:stretch>
                      <a:fillRect/>
                    </a:stretch>
                  </pic:blipFill>
                  <pic:spPr>
                    <a:xfrm>
                      <a:off x="0" y="0"/>
                      <a:ext cx="5274310" cy="1694616"/>
                    </a:xfrm>
                    <a:prstGeom prst="rect">
                      <a:avLst/>
                    </a:prstGeom>
                  </pic:spPr>
                </pic:pic>
              </a:graphicData>
            </a:graphic>
          </wp:inline>
        </w:drawing>
      </w:r>
    </w:p>
    <w:p>
      <w:r>
        <w:rPr>
          <w:rFonts w:hint="eastAsia"/>
        </w:rPr>
        <w:t>点击【新建】按钮，可添加新的广告图片</w:t>
      </w:r>
    </w:p>
    <w:p>
      <w:r>
        <w:drawing>
          <wp:inline distT="0" distB="0" distL="0" distR="0">
            <wp:extent cx="5274310" cy="4034155"/>
            <wp:effectExtent l="0" t="0" r="2540" b="444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293"/>
                    <a:stretch>
                      <a:fillRect/>
                    </a:stretch>
                  </pic:blipFill>
                  <pic:spPr>
                    <a:xfrm>
                      <a:off x="0" y="0"/>
                      <a:ext cx="5274310" cy="4034481"/>
                    </a:xfrm>
                    <a:prstGeom prst="rect">
                      <a:avLst/>
                    </a:prstGeom>
                  </pic:spPr>
                </pic:pic>
              </a:graphicData>
            </a:graphic>
          </wp:inline>
        </w:drawing>
      </w:r>
    </w:p>
    <w:p>
      <w:r>
        <w:rPr>
          <w:rFonts w:hint="eastAsia"/>
        </w:rPr>
        <w:t>输入图片名称，适用的终端，添加图片，点击【确定】完成新建</w:t>
      </w:r>
    </w:p>
    <w:p>
      <w:r>
        <w:rPr>
          <w:rFonts w:hint="eastAsia"/>
        </w:rPr>
        <w:t>如要删除某张指定图片，可点击</w:t>
      </w:r>
      <w:r>
        <w:drawing>
          <wp:inline distT="0" distB="0" distL="0" distR="0">
            <wp:extent cx="285750" cy="314325"/>
            <wp:effectExtent l="0" t="0" r="0" b="952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294"/>
                    <a:stretch>
                      <a:fillRect/>
                    </a:stretch>
                  </pic:blipFill>
                  <pic:spPr>
                    <a:xfrm>
                      <a:off x="0" y="0"/>
                      <a:ext cx="285750" cy="314325"/>
                    </a:xfrm>
                    <a:prstGeom prst="rect">
                      <a:avLst/>
                    </a:prstGeom>
                  </pic:spPr>
                </pic:pic>
              </a:graphicData>
            </a:graphic>
          </wp:inline>
        </w:drawing>
      </w:r>
      <w:r>
        <w:rPr>
          <w:rFonts w:hint="eastAsia"/>
        </w:rPr>
        <w:t>按钮，</w:t>
      </w:r>
      <w:r>
        <w:t>确定弹窗警示信息后完成操作</w:t>
      </w:r>
      <w:r>
        <w:rPr>
          <w:rFonts w:hint="eastAsia"/>
        </w:rPr>
        <w:t>；如要删除多张图片，选择后点击【删除】按钮，</w:t>
      </w:r>
      <w:r>
        <w:t>确定弹窗警示信息后完成操作</w:t>
      </w:r>
      <w:r>
        <w:rPr>
          <w:rFonts w:hint="eastAsia"/>
        </w:rPr>
        <w:t>。</w:t>
      </w:r>
    </w:p>
    <w:p>
      <w:r>
        <w:rPr>
          <w:rFonts w:hint="eastAsia"/>
        </w:rPr>
        <w:t>如要调整</w:t>
      </w:r>
    </w:p>
    <w:p>
      <w:r>
        <w:rPr>
          <w:rFonts w:hint="eastAsia"/>
        </w:rPr>
        <w:t>如要调整广告图片播放顺序和切换时间，可在系统设置》影院参数设置》基础参数设置中调整。</w:t>
      </w:r>
    </w:p>
    <w:p>
      <w:pPr>
        <w:pStyle w:val="3"/>
        <w:spacing w:line="360" w:lineRule="auto"/>
      </w:pPr>
      <w:bookmarkStart w:id="69" w:name="_Toc34656453"/>
      <w:r>
        <w:rPr>
          <w:rFonts w:hint="eastAsia"/>
        </w:rPr>
        <w:t>3.5.11分析报表</w:t>
      </w:r>
      <w:bookmarkEnd w:id="69"/>
    </w:p>
    <w:p>
      <w:pPr>
        <w:pStyle w:val="4"/>
      </w:pPr>
      <w:bookmarkStart w:id="70" w:name="_Toc34656454"/>
      <w:r>
        <w:rPr>
          <w:rFonts w:hint="eastAsia"/>
        </w:rPr>
        <w:t>3.5.11.1营收报表</w:t>
      </w:r>
      <w:bookmarkEnd w:id="70"/>
    </w:p>
    <w:p>
      <w:pPr>
        <w:pStyle w:val="5"/>
      </w:pPr>
      <w:r>
        <w:rPr>
          <w:rFonts w:hint="eastAsia"/>
        </w:rPr>
        <w:t>3.5.11.1.1 R01影院营业收入报表</w:t>
      </w:r>
    </w:p>
    <w:p>
      <w:r>
        <w:rPr>
          <w:rFonts w:hint="eastAsia"/>
        </w:rPr>
        <w:t>通过支付方式统计影院营业收入和影院总的收入</w:t>
      </w:r>
    </w:p>
    <w:p>
      <w:r>
        <w:drawing>
          <wp:inline distT="0" distB="0" distL="0" distR="0">
            <wp:extent cx="5274310" cy="2431415"/>
            <wp:effectExtent l="0" t="0" r="2540" b="6985"/>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295"/>
                    <a:stretch>
                      <a:fillRect/>
                    </a:stretch>
                  </pic:blipFill>
                  <pic:spPr>
                    <a:xfrm>
                      <a:off x="0" y="0"/>
                      <a:ext cx="5274310" cy="2432043"/>
                    </a:xfrm>
                    <a:prstGeom prst="rect">
                      <a:avLst/>
                    </a:prstGeom>
                  </pic:spPr>
                </pic:pic>
              </a:graphicData>
            </a:graphic>
          </wp:inline>
        </w:drawing>
      </w:r>
    </w:p>
    <w:p>
      <w:pPr>
        <w:pStyle w:val="5"/>
      </w:pPr>
      <w:r>
        <w:rPr>
          <w:rFonts w:hint="eastAsia"/>
        </w:rPr>
        <w:t>3.5.11.1.2 R02影院资金流分析报表</w:t>
      </w:r>
    </w:p>
    <w:p>
      <w:r>
        <w:rPr>
          <w:rFonts w:hint="eastAsia"/>
        </w:rPr>
        <w:t>通过支付方式统计影院收入和支出情况以及合计</w:t>
      </w:r>
    </w:p>
    <w:p>
      <w:r>
        <w:drawing>
          <wp:inline distT="0" distB="0" distL="0" distR="0">
            <wp:extent cx="5274310" cy="1844040"/>
            <wp:effectExtent l="0" t="0" r="2540" b="381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pic:cNvPicPr>
                  </pic:nvPicPr>
                  <pic:blipFill>
                    <a:blip r:embed="rId296"/>
                    <a:stretch>
                      <a:fillRect/>
                    </a:stretch>
                  </pic:blipFill>
                  <pic:spPr>
                    <a:xfrm>
                      <a:off x="0" y="0"/>
                      <a:ext cx="5274310" cy="1844177"/>
                    </a:xfrm>
                    <a:prstGeom prst="rect">
                      <a:avLst/>
                    </a:prstGeom>
                  </pic:spPr>
                </pic:pic>
              </a:graphicData>
            </a:graphic>
          </wp:inline>
        </w:drawing>
      </w:r>
    </w:p>
    <w:p>
      <w:pPr>
        <w:pStyle w:val="5"/>
      </w:pPr>
      <w:r>
        <w:rPr>
          <w:rFonts w:hint="eastAsia"/>
        </w:rPr>
        <w:t>3.5.11.1.3  R03支付记录分析报表</w:t>
      </w:r>
    </w:p>
    <w:p>
      <w:r>
        <w:rPr>
          <w:rFonts w:hint="eastAsia"/>
        </w:rPr>
        <w:t>根据支付方式统计每笔订单的金额，且可通过交易订单管理到订单交易明细，也可统计支付金额合计。</w:t>
      </w:r>
    </w:p>
    <w:p>
      <w:r>
        <w:drawing>
          <wp:inline distT="0" distB="0" distL="0" distR="0">
            <wp:extent cx="5274310" cy="2631440"/>
            <wp:effectExtent l="0" t="0" r="254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pic:cNvPicPr>
                  </pic:nvPicPr>
                  <pic:blipFill>
                    <a:blip r:embed="rId297"/>
                    <a:stretch>
                      <a:fillRect/>
                    </a:stretch>
                  </pic:blipFill>
                  <pic:spPr>
                    <a:xfrm>
                      <a:off x="0" y="0"/>
                      <a:ext cx="5274310" cy="2631661"/>
                    </a:xfrm>
                    <a:prstGeom prst="rect">
                      <a:avLst/>
                    </a:prstGeom>
                  </pic:spPr>
                </pic:pic>
              </a:graphicData>
            </a:graphic>
          </wp:inline>
        </w:drawing>
      </w:r>
    </w:p>
    <w:p>
      <w:pPr>
        <w:pStyle w:val="5"/>
      </w:pPr>
      <w:bookmarkStart w:id="71" w:name="OLE_LINK11"/>
      <w:r>
        <w:rPr>
          <w:rFonts w:hint="eastAsia"/>
        </w:rPr>
        <w:t>3.5.11.1.4 R04影院清机日报表</w:t>
      </w:r>
    </w:p>
    <w:bookmarkEnd w:id="71"/>
    <w:p>
      <w:r>
        <w:rPr>
          <w:rFonts w:hint="eastAsia"/>
        </w:rPr>
        <w:t>可按清机单号或收银员查看具体清机情况，还可关联查看每笔交易请假以及清除记录</w:t>
      </w:r>
    </w:p>
    <w:p/>
    <w:p>
      <w:r>
        <w:drawing>
          <wp:inline distT="0" distB="0" distL="0" distR="0">
            <wp:extent cx="5274310" cy="1738630"/>
            <wp:effectExtent l="0" t="0" r="254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pic:cNvPicPr>
                  </pic:nvPicPr>
                  <pic:blipFill>
                    <a:blip r:embed="rId298"/>
                    <a:stretch>
                      <a:fillRect/>
                    </a:stretch>
                  </pic:blipFill>
                  <pic:spPr>
                    <a:xfrm>
                      <a:off x="0" y="0"/>
                      <a:ext cx="5274310" cy="1739179"/>
                    </a:xfrm>
                    <a:prstGeom prst="rect">
                      <a:avLst/>
                    </a:prstGeom>
                  </pic:spPr>
                </pic:pic>
              </a:graphicData>
            </a:graphic>
          </wp:inline>
        </w:drawing>
      </w:r>
    </w:p>
    <w:p/>
    <w:p>
      <w:pPr>
        <w:pStyle w:val="5"/>
      </w:pPr>
      <w:r>
        <w:rPr>
          <w:rFonts w:hint="eastAsia"/>
        </w:rPr>
        <w:t>3.5.11.1.5 R05收银员销售收入日报表</w:t>
      </w:r>
    </w:p>
    <w:p>
      <w:r>
        <w:rPr>
          <w:rFonts w:hint="eastAsia"/>
        </w:rPr>
        <w:t>按照收银员统计总共销售收入情况以及可单价等</w:t>
      </w:r>
    </w:p>
    <w:p>
      <w:r>
        <w:drawing>
          <wp:inline distT="0" distB="0" distL="0" distR="0">
            <wp:extent cx="5274310" cy="1450340"/>
            <wp:effectExtent l="0" t="0" r="254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pic:cNvPicPr>
                      <a:picLocks noChangeAspect="1"/>
                    </pic:cNvPicPr>
                  </pic:nvPicPr>
                  <pic:blipFill>
                    <a:blip r:embed="rId299"/>
                    <a:stretch>
                      <a:fillRect/>
                    </a:stretch>
                  </pic:blipFill>
                  <pic:spPr>
                    <a:xfrm>
                      <a:off x="0" y="0"/>
                      <a:ext cx="5274310" cy="1450435"/>
                    </a:xfrm>
                    <a:prstGeom prst="rect">
                      <a:avLst/>
                    </a:prstGeom>
                  </pic:spPr>
                </pic:pic>
              </a:graphicData>
            </a:graphic>
          </wp:inline>
        </w:drawing>
      </w:r>
    </w:p>
    <w:p>
      <w:pPr>
        <w:pStyle w:val="5"/>
      </w:pPr>
      <w:r>
        <w:rPr>
          <w:rFonts w:hint="eastAsia"/>
        </w:rPr>
        <w:t>3.5.11.1.6 R06</w:t>
      </w:r>
      <w:r>
        <w:rPr>
          <w:rFonts w:hint="eastAsia" w:asciiTheme="minorHAnsi" w:hAnsiTheme="minorHAnsi" w:eastAsiaTheme="minorEastAsia" w:cstheme="minorBidi"/>
        </w:rPr>
        <w:t>影院零售终端客单量报表</w:t>
      </w:r>
    </w:p>
    <w:p>
      <w:r>
        <w:rPr>
          <w:rFonts w:hint="eastAsia"/>
        </w:rPr>
        <w:t>按照影院零售终端统计销售收入情况以及客单量等</w:t>
      </w:r>
    </w:p>
    <w:p>
      <w:r>
        <w:drawing>
          <wp:inline distT="0" distB="0" distL="0" distR="0">
            <wp:extent cx="5274310" cy="1809115"/>
            <wp:effectExtent l="0" t="0" r="2540" b="63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300"/>
                    <a:stretch>
                      <a:fillRect/>
                    </a:stretch>
                  </pic:blipFill>
                  <pic:spPr>
                    <a:xfrm>
                      <a:off x="0" y="0"/>
                      <a:ext cx="5274310" cy="1809381"/>
                    </a:xfrm>
                    <a:prstGeom prst="rect">
                      <a:avLst/>
                    </a:prstGeom>
                  </pic:spPr>
                </pic:pic>
              </a:graphicData>
            </a:graphic>
          </wp:inline>
        </w:drawing>
      </w:r>
    </w:p>
    <w:p>
      <w:pPr>
        <w:pStyle w:val="5"/>
      </w:pPr>
      <w:r>
        <w:rPr>
          <w:rFonts w:hint="eastAsia"/>
        </w:rPr>
        <w:t>3.5.11.1.7 R07会员业务报表</w:t>
      </w:r>
    </w:p>
    <w:p>
      <w:r>
        <w:rPr>
          <w:rFonts w:hint="eastAsia"/>
        </w:rPr>
        <w:t>根据会员卡等级统计会员卡余额消费收入以及开卡、充值、升级换卡、开卡充值升级、补卡等数量和充值金额</w:t>
      </w:r>
    </w:p>
    <w:p>
      <w:r>
        <w:drawing>
          <wp:inline distT="0" distB="0" distL="0" distR="0">
            <wp:extent cx="5274310" cy="1766570"/>
            <wp:effectExtent l="0" t="0" r="2540" b="508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301"/>
                    <a:stretch>
                      <a:fillRect/>
                    </a:stretch>
                  </pic:blipFill>
                  <pic:spPr>
                    <a:xfrm>
                      <a:off x="0" y="0"/>
                      <a:ext cx="5274310" cy="1766650"/>
                    </a:xfrm>
                    <a:prstGeom prst="rect">
                      <a:avLst/>
                    </a:prstGeom>
                  </pic:spPr>
                </pic:pic>
              </a:graphicData>
            </a:graphic>
          </wp:inline>
        </w:drawing>
      </w:r>
    </w:p>
    <w:p>
      <w:r>
        <w:drawing>
          <wp:inline distT="0" distB="0" distL="0" distR="0">
            <wp:extent cx="5274310" cy="1776095"/>
            <wp:effectExtent l="0" t="0" r="254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pic:cNvPicPr>
                  </pic:nvPicPr>
                  <pic:blipFill>
                    <a:blip r:embed="rId302"/>
                    <a:stretch>
                      <a:fillRect/>
                    </a:stretch>
                  </pic:blipFill>
                  <pic:spPr>
                    <a:xfrm>
                      <a:off x="0" y="0"/>
                      <a:ext cx="5274310" cy="1776417"/>
                    </a:xfrm>
                    <a:prstGeom prst="rect">
                      <a:avLst/>
                    </a:prstGeom>
                  </pic:spPr>
                </pic:pic>
              </a:graphicData>
            </a:graphic>
          </wp:inline>
        </w:drawing>
      </w:r>
    </w:p>
    <w:p>
      <w:pPr>
        <w:pStyle w:val="5"/>
      </w:pPr>
      <w:r>
        <w:rPr>
          <w:rFonts w:hint="eastAsia"/>
        </w:rPr>
        <w:t>3.5.11.1.8 R08会员消费报表</w:t>
      </w:r>
    </w:p>
    <w:p>
      <w:r>
        <w:rPr>
          <w:rFonts w:hint="eastAsia"/>
        </w:rPr>
        <w:t>根据会员卡等级统计会员卡余额支付、会员积分支付、其他余额支付消费情况合计</w:t>
      </w:r>
    </w:p>
    <w:p>
      <w:r>
        <w:drawing>
          <wp:inline distT="0" distB="0" distL="0" distR="0">
            <wp:extent cx="5274310" cy="1405890"/>
            <wp:effectExtent l="0" t="0" r="2540" b="381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a:picLocks noChangeAspect="1"/>
                    </pic:cNvPicPr>
                  </pic:nvPicPr>
                  <pic:blipFill>
                    <a:blip r:embed="rId303"/>
                    <a:stretch>
                      <a:fillRect/>
                    </a:stretch>
                  </pic:blipFill>
                  <pic:spPr>
                    <a:xfrm>
                      <a:off x="0" y="0"/>
                      <a:ext cx="5274310" cy="1406483"/>
                    </a:xfrm>
                    <a:prstGeom prst="rect">
                      <a:avLst/>
                    </a:prstGeom>
                  </pic:spPr>
                </pic:pic>
              </a:graphicData>
            </a:graphic>
          </wp:inline>
        </w:drawing>
      </w:r>
    </w:p>
    <w:p>
      <w:pPr>
        <w:pStyle w:val="5"/>
      </w:pPr>
      <w:r>
        <w:rPr>
          <w:rFonts w:hint="eastAsia"/>
        </w:rPr>
        <w:t>3.5.11.1.9 R09票劵消费报表</w:t>
      </w:r>
    </w:p>
    <w:p>
      <w:r>
        <w:rPr>
          <w:rFonts w:hint="eastAsia"/>
        </w:rPr>
        <w:t>统计票劵和团购网购买电影票和卖品的消费情况</w:t>
      </w:r>
    </w:p>
    <w:p>
      <w:r>
        <w:drawing>
          <wp:inline distT="0" distB="0" distL="0" distR="0">
            <wp:extent cx="5274310" cy="2431415"/>
            <wp:effectExtent l="0" t="0" r="2540" b="698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pic:cNvPicPr>
                  </pic:nvPicPr>
                  <pic:blipFill>
                    <a:blip r:embed="rId304"/>
                    <a:stretch>
                      <a:fillRect/>
                    </a:stretch>
                  </pic:blipFill>
                  <pic:spPr>
                    <a:xfrm>
                      <a:off x="0" y="0"/>
                      <a:ext cx="5274310" cy="2432043"/>
                    </a:xfrm>
                    <a:prstGeom prst="rect">
                      <a:avLst/>
                    </a:prstGeom>
                  </pic:spPr>
                </pic:pic>
              </a:graphicData>
            </a:graphic>
          </wp:inline>
        </w:drawing>
      </w:r>
    </w:p>
    <w:p>
      <w:pPr>
        <w:pStyle w:val="5"/>
        <w:rPr>
          <w:rFonts w:ascii="微软雅黑" w:hAnsi="微软雅黑" w:cs="宋体"/>
          <w:color w:val="333333"/>
          <w:kern w:val="0"/>
          <w:sz w:val="24"/>
          <w:szCs w:val="24"/>
        </w:rPr>
      </w:pPr>
      <w:r>
        <w:rPr>
          <w:rFonts w:hint="eastAsia"/>
        </w:rPr>
        <w:t>3.5.11.1</w:t>
      </w:r>
      <w:r>
        <w:rPr>
          <w:rFonts w:hint="eastAsia"/>
          <w:sz w:val="32"/>
          <w:szCs w:val="32"/>
        </w:rPr>
        <w:t>.</w:t>
      </w:r>
      <w:r>
        <w:rPr>
          <w:rFonts w:hint="eastAsia"/>
        </w:rPr>
        <w:t xml:space="preserve">10 </w:t>
      </w:r>
      <w:r>
        <w:rPr>
          <w:rFonts w:hint="eastAsia"/>
          <w:sz w:val="32"/>
          <w:szCs w:val="32"/>
        </w:rPr>
        <w:t>R</w:t>
      </w:r>
      <w:r>
        <w:rPr>
          <w:rFonts w:hint="eastAsia"/>
        </w:rPr>
        <w:t>10取票取货统计报表</w:t>
      </w:r>
    </w:p>
    <w:p>
      <w:r>
        <w:rPr>
          <w:rFonts w:hint="eastAsia"/>
        </w:rPr>
        <w:t>统计在第三方购票和卖品和已取票取货或未取票取货数量和金额情况</w:t>
      </w:r>
    </w:p>
    <w:p>
      <w:r>
        <w:drawing>
          <wp:inline distT="0" distB="0" distL="0" distR="0">
            <wp:extent cx="5274310" cy="2687955"/>
            <wp:effectExtent l="0" t="0" r="254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pic:cNvPicPr>
                  </pic:nvPicPr>
                  <pic:blipFill>
                    <a:blip r:embed="rId305"/>
                    <a:stretch>
                      <a:fillRect/>
                    </a:stretch>
                  </pic:blipFill>
                  <pic:spPr>
                    <a:xfrm>
                      <a:off x="0" y="0"/>
                      <a:ext cx="5274310" cy="2688433"/>
                    </a:xfrm>
                    <a:prstGeom prst="rect">
                      <a:avLst/>
                    </a:prstGeom>
                  </pic:spPr>
                </pic:pic>
              </a:graphicData>
            </a:graphic>
          </wp:inline>
        </w:drawing>
      </w:r>
    </w:p>
    <w:p>
      <w:pPr>
        <w:pStyle w:val="5"/>
      </w:pPr>
      <w:r>
        <w:rPr>
          <w:rFonts w:hint="eastAsia"/>
        </w:rPr>
        <w:t>3.5.11.1</w:t>
      </w:r>
      <w:r>
        <w:rPr>
          <w:rFonts w:hint="eastAsia"/>
          <w:sz w:val="32"/>
          <w:szCs w:val="32"/>
        </w:rPr>
        <w:t>.</w:t>
      </w:r>
      <w:r>
        <w:rPr>
          <w:rFonts w:hint="eastAsia"/>
        </w:rPr>
        <w:t xml:space="preserve">11 </w:t>
      </w:r>
      <w:r>
        <w:rPr>
          <w:rFonts w:hint="eastAsia"/>
          <w:sz w:val="32"/>
          <w:szCs w:val="32"/>
        </w:rPr>
        <w:t>R</w:t>
      </w:r>
      <w:r>
        <w:rPr>
          <w:rFonts w:hint="eastAsia"/>
        </w:rPr>
        <w:t>11影院补贴统计报表</w:t>
      </w:r>
    </w:p>
    <w:p>
      <w:r>
        <w:rPr>
          <w:rFonts w:hint="eastAsia"/>
        </w:rPr>
        <w:t>通过支付方式统计电影票消费、卖品消费、票劵零售支付金额和影院补贴情况</w:t>
      </w:r>
    </w:p>
    <w:p>
      <w:r>
        <w:drawing>
          <wp:inline distT="0" distB="0" distL="0" distR="0">
            <wp:extent cx="5274310" cy="2606675"/>
            <wp:effectExtent l="0" t="0" r="2540" b="3175"/>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pic:cNvPicPr>
                  </pic:nvPicPr>
                  <pic:blipFill>
                    <a:blip r:embed="rId306"/>
                    <a:stretch>
                      <a:fillRect/>
                    </a:stretch>
                  </pic:blipFill>
                  <pic:spPr>
                    <a:xfrm>
                      <a:off x="0" y="0"/>
                      <a:ext cx="5274310" cy="2607243"/>
                    </a:xfrm>
                    <a:prstGeom prst="rect">
                      <a:avLst/>
                    </a:prstGeom>
                  </pic:spPr>
                </pic:pic>
              </a:graphicData>
            </a:graphic>
          </wp:inline>
        </w:drawing>
      </w:r>
    </w:p>
    <w:p>
      <w:pPr>
        <w:pStyle w:val="5"/>
      </w:pPr>
      <w:r>
        <w:rPr>
          <w:rFonts w:hint="eastAsia"/>
        </w:rPr>
        <w:t>3.5.11.1</w:t>
      </w:r>
      <w:r>
        <w:rPr>
          <w:rFonts w:hint="eastAsia"/>
          <w:sz w:val="32"/>
          <w:szCs w:val="32"/>
        </w:rPr>
        <w:t>.</w:t>
      </w:r>
      <w:r>
        <w:rPr>
          <w:rFonts w:hint="eastAsia"/>
        </w:rPr>
        <w:t xml:space="preserve">12 </w:t>
      </w:r>
      <w:r>
        <w:rPr>
          <w:rFonts w:hint="eastAsia"/>
          <w:sz w:val="32"/>
          <w:szCs w:val="32"/>
        </w:rPr>
        <w:t>R</w:t>
      </w:r>
      <w:r>
        <w:rPr>
          <w:rFonts w:hint="eastAsia"/>
        </w:rPr>
        <w:t>12合作商电影票结算报表</w:t>
      </w:r>
    </w:p>
    <w:p>
      <w:r>
        <w:rPr>
          <w:rFonts w:hint="eastAsia"/>
        </w:rPr>
        <w:t>按照第三方统计销售的影票、退票、增值服务费、合计等情况</w:t>
      </w:r>
    </w:p>
    <w:p>
      <w:r>
        <w:drawing>
          <wp:inline distT="0" distB="0" distL="0" distR="0">
            <wp:extent cx="5274310" cy="1903095"/>
            <wp:effectExtent l="0" t="0" r="2540" b="1905"/>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pic:cNvPicPr>
                  </pic:nvPicPr>
                  <pic:blipFill>
                    <a:blip r:embed="rId307"/>
                    <a:stretch>
                      <a:fillRect/>
                    </a:stretch>
                  </pic:blipFill>
                  <pic:spPr>
                    <a:xfrm>
                      <a:off x="0" y="0"/>
                      <a:ext cx="5274310" cy="1903391"/>
                    </a:xfrm>
                    <a:prstGeom prst="rect">
                      <a:avLst/>
                    </a:prstGeom>
                  </pic:spPr>
                </pic:pic>
              </a:graphicData>
            </a:graphic>
          </wp:inline>
        </w:drawing>
      </w:r>
    </w:p>
    <w:p>
      <w:r>
        <w:drawing>
          <wp:inline distT="0" distB="0" distL="0" distR="0">
            <wp:extent cx="5274310" cy="1932305"/>
            <wp:effectExtent l="0" t="0" r="254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pic:cNvPicPr>
                  </pic:nvPicPr>
                  <pic:blipFill>
                    <a:blip r:embed="rId308"/>
                    <a:stretch>
                      <a:fillRect/>
                    </a:stretch>
                  </pic:blipFill>
                  <pic:spPr>
                    <a:xfrm>
                      <a:off x="0" y="0"/>
                      <a:ext cx="5274310" cy="1932693"/>
                    </a:xfrm>
                    <a:prstGeom prst="rect">
                      <a:avLst/>
                    </a:prstGeom>
                  </pic:spPr>
                </pic:pic>
              </a:graphicData>
            </a:graphic>
          </wp:inline>
        </w:drawing>
      </w:r>
    </w:p>
    <w:p>
      <w:pPr>
        <w:pStyle w:val="5"/>
      </w:pPr>
      <w:r>
        <w:rPr>
          <w:rFonts w:hint="eastAsia"/>
        </w:rPr>
        <w:t xml:space="preserve">3.5.11.113 </w:t>
      </w:r>
      <w:r>
        <w:rPr>
          <w:rFonts w:hint="eastAsia"/>
          <w:sz w:val="32"/>
          <w:szCs w:val="32"/>
        </w:rPr>
        <w:t>R</w:t>
      </w:r>
      <w:r>
        <w:rPr>
          <w:rFonts w:hint="eastAsia"/>
        </w:rPr>
        <w:t>13合作商卖品结算报表</w:t>
      </w:r>
    </w:p>
    <w:p>
      <w:r>
        <w:rPr>
          <w:rFonts w:hint="eastAsia"/>
        </w:rPr>
        <w:t>按照第三方统计团购网或代理商支付销售收入情况以及退货情况</w:t>
      </w:r>
    </w:p>
    <w:p>
      <w:r>
        <w:drawing>
          <wp:inline distT="0" distB="0" distL="0" distR="0">
            <wp:extent cx="5274310" cy="2139950"/>
            <wp:effectExtent l="0" t="0" r="254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309"/>
                    <a:stretch>
                      <a:fillRect/>
                    </a:stretch>
                  </pic:blipFill>
                  <pic:spPr>
                    <a:xfrm>
                      <a:off x="0" y="0"/>
                      <a:ext cx="5274310" cy="2140247"/>
                    </a:xfrm>
                    <a:prstGeom prst="rect">
                      <a:avLst/>
                    </a:prstGeom>
                  </pic:spPr>
                </pic:pic>
              </a:graphicData>
            </a:graphic>
          </wp:inline>
        </w:drawing>
      </w:r>
    </w:p>
    <w:p>
      <w:pPr>
        <w:pStyle w:val="5"/>
      </w:pPr>
      <w:r>
        <w:rPr>
          <w:rFonts w:hint="eastAsia"/>
        </w:rPr>
        <w:t>3.5.11.1</w:t>
      </w:r>
      <w:r>
        <w:rPr>
          <w:rFonts w:hint="eastAsia"/>
          <w:sz w:val="32"/>
          <w:szCs w:val="32"/>
        </w:rPr>
        <w:t>.</w:t>
      </w:r>
      <w:r>
        <w:rPr>
          <w:rFonts w:hint="eastAsia"/>
        </w:rPr>
        <w:t xml:space="preserve">14 </w:t>
      </w:r>
      <w:r>
        <w:rPr>
          <w:rFonts w:hint="eastAsia"/>
          <w:sz w:val="32"/>
          <w:szCs w:val="32"/>
        </w:rPr>
        <w:t>R</w:t>
      </w:r>
      <w:r>
        <w:rPr>
          <w:rFonts w:hint="eastAsia"/>
        </w:rPr>
        <w:t>14第三方支付对账报表</w:t>
      </w:r>
    </w:p>
    <w:p>
      <w:r>
        <w:rPr>
          <w:rFonts w:hint="eastAsia"/>
        </w:rPr>
        <w:t>统计第三方支付方式明细报表，可通过交易订单号查看交易明细</w:t>
      </w:r>
    </w:p>
    <w:p>
      <w:r>
        <w:drawing>
          <wp:inline distT="0" distB="0" distL="0" distR="0">
            <wp:extent cx="5274310" cy="2068830"/>
            <wp:effectExtent l="0" t="0" r="2540" b="762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310"/>
                    <a:stretch>
                      <a:fillRect/>
                    </a:stretch>
                  </pic:blipFill>
                  <pic:spPr>
                    <a:xfrm>
                      <a:off x="0" y="0"/>
                      <a:ext cx="5274310" cy="2069434"/>
                    </a:xfrm>
                    <a:prstGeom prst="rect">
                      <a:avLst/>
                    </a:prstGeom>
                  </pic:spPr>
                </pic:pic>
              </a:graphicData>
            </a:graphic>
          </wp:inline>
        </w:drawing>
      </w:r>
    </w:p>
    <w:p>
      <w:pPr>
        <w:pStyle w:val="5"/>
      </w:pPr>
      <w:r>
        <w:rPr>
          <w:rFonts w:hint="eastAsia"/>
        </w:rPr>
        <w:t>3.5.11.1</w:t>
      </w:r>
      <w:r>
        <w:rPr>
          <w:rFonts w:hint="eastAsia"/>
          <w:sz w:val="32"/>
          <w:szCs w:val="32"/>
        </w:rPr>
        <w:t>.</w:t>
      </w:r>
      <w:r>
        <w:rPr>
          <w:rFonts w:hint="eastAsia"/>
        </w:rPr>
        <w:t xml:space="preserve">15 </w:t>
      </w:r>
      <w:r>
        <w:rPr>
          <w:rFonts w:hint="eastAsia"/>
          <w:sz w:val="32"/>
          <w:szCs w:val="32"/>
        </w:rPr>
        <w:t>R</w:t>
      </w:r>
      <w:r>
        <w:rPr>
          <w:rFonts w:hint="eastAsia"/>
        </w:rPr>
        <w:t>15第三方支付对账报表</w:t>
      </w:r>
    </w:p>
    <w:p>
      <w:r>
        <w:rPr>
          <w:rFonts w:hint="eastAsia"/>
        </w:rPr>
        <w:t>统计影院每日运营影票收入和票房情况</w:t>
      </w:r>
    </w:p>
    <w:p>
      <w:r>
        <w:drawing>
          <wp:inline distT="0" distB="0" distL="0" distR="0">
            <wp:extent cx="5274310" cy="2616835"/>
            <wp:effectExtent l="0" t="0" r="254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311"/>
                    <a:stretch>
                      <a:fillRect/>
                    </a:stretch>
                  </pic:blipFill>
                  <pic:spPr>
                    <a:xfrm>
                      <a:off x="0" y="0"/>
                      <a:ext cx="5274310" cy="2617010"/>
                    </a:xfrm>
                    <a:prstGeom prst="rect">
                      <a:avLst/>
                    </a:prstGeom>
                  </pic:spPr>
                </pic:pic>
              </a:graphicData>
            </a:graphic>
          </wp:inline>
        </w:drawing>
      </w:r>
    </w:p>
    <w:p>
      <w:pPr>
        <w:pStyle w:val="5"/>
      </w:pPr>
      <w:r>
        <w:rPr>
          <w:rFonts w:hint="eastAsia"/>
        </w:rPr>
        <w:t>3.5.11.1</w:t>
      </w:r>
      <w:r>
        <w:rPr>
          <w:rFonts w:hint="eastAsia"/>
          <w:sz w:val="32"/>
          <w:szCs w:val="32"/>
        </w:rPr>
        <w:t>.</w:t>
      </w:r>
      <w:r>
        <w:rPr>
          <w:rFonts w:hint="eastAsia"/>
        </w:rPr>
        <w:t xml:space="preserve">16 </w:t>
      </w:r>
      <w:r>
        <w:rPr>
          <w:rFonts w:hint="eastAsia"/>
          <w:sz w:val="32"/>
          <w:szCs w:val="32"/>
        </w:rPr>
        <w:t>R</w:t>
      </w:r>
      <w:r>
        <w:rPr>
          <w:rFonts w:hint="eastAsia"/>
        </w:rPr>
        <w:t>16第三方支付对账报表</w:t>
      </w:r>
    </w:p>
    <w:p>
      <w:r>
        <w:rPr>
          <w:rFonts w:hint="eastAsia"/>
        </w:rPr>
        <w:t>统计零售终端各类需要授权操作日志数据</w:t>
      </w:r>
    </w:p>
    <w:p>
      <w:r>
        <w:drawing>
          <wp:inline distT="0" distB="0" distL="0" distR="0">
            <wp:extent cx="5274310" cy="1451610"/>
            <wp:effectExtent l="0" t="0" r="254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a:picLocks noChangeAspect="1"/>
                    </pic:cNvPicPr>
                  </pic:nvPicPr>
                  <pic:blipFill>
                    <a:blip r:embed="rId312"/>
                    <a:stretch>
                      <a:fillRect/>
                    </a:stretch>
                  </pic:blipFill>
                  <pic:spPr>
                    <a:xfrm>
                      <a:off x="0" y="0"/>
                      <a:ext cx="5274310" cy="1451656"/>
                    </a:xfrm>
                    <a:prstGeom prst="rect">
                      <a:avLst/>
                    </a:prstGeom>
                  </pic:spPr>
                </pic:pic>
              </a:graphicData>
            </a:graphic>
          </wp:inline>
        </w:drawing>
      </w:r>
    </w:p>
    <w:p>
      <w:pPr>
        <w:pStyle w:val="4"/>
      </w:pPr>
      <w:bookmarkStart w:id="72" w:name="_Toc34656455"/>
      <w:r>
        <w:rPr>
          <w:rFonts w:hint="eastAsia"/>
        </w:rPr>
        <w:t>3.5.11.2影票销售报表</w:t>
      </w:r>
      <w:bookmarkEnd w:id="72"/>
    </w:p>
    <w:p>
      <w:pPr>
        <w:pStyle w:val="5"/>
      </w:pPr>
      <w:r>
        <w:rPr>
          <w:rFonts w:hint="eastAsia"/>
        </w:rPr>
        <w:t>3.5.11.2</w:t>
      </w:r>
      <w:r>
        <w:rPr>
          <w:rFonts w:hint="eastAsia"/>
          <w:sz w:val="32"/>
          <w:szCs w:val="32"/>
        </w:rPr>
        <w:t>.</w:t>
      </w:r>
      <w:r>
        <w:rPr>
          <w:rFonts w:hint="eastAsia"/>
        </w:rPr>
        <w:t xml:space="preserve">1 </w:t>
      </w:r>
      <w:r>
        <w:rPr>
          <w:rFonts w:hint="eastAsia"/>
          <w:sz w:val="32"/>
          <w:szCs w:val="32"/>
        </w:rPr>
        <w:t>T01</w:t>
      </w:r>
      <w:r>
        <w:rPr>
          <w:rFonts w:hint="eastAsia"/>
        </w:rPr>
        <w:t xml:space="preserve"> 影片票房日报表</w:t>
      </w:r>
    </w:p>
    <w:p>
      <w:r>
        <w:rPr>
          <w:rFonts w:hint="eastAsia"/>
        </w:rPr>
        <w:t>统计影片当日票房情况</w:t>
      </w:r>
    </w:p>
    <w:p>
      <w:r>
        <w:drawing>
          <wp:inline distT="0" distB="0" distL="0" distR="0">
            <wp:extent cx="5274310" cy="2161540"/>
            <wp:effectExtent l="0" t="0" r="254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pic:cNvPicPr>
                      <a:picLocks noChangeAspect="1"/>
                    </pic:cNvPicPr>
                  </pic:nvPicPr>
                  <pic:blipFill>
                    <a:blip r:embed="rId313"/>
                    <a:stretch>
                      <a:fillRect/>
                    </a:stretch>
                  </pic:blipFill>
                  <pic:spPr>
                    <a:xfrm>
                      <a:off x="0" y="0"/>
                      <a:ext cx="5274310" cy="2161612"/>
                    </a:xfrm>
                    <a:prstGeom prst="rect">
                      <a:avLst/>
                    </a:prstGeom>
                  </pic:spPr>
                </pic:pic>
              </a:graphicData>
            </a:graphic>
          </wp:inline>
        </w:drawing>
      </w:r>
    </w:p>
    <w:p>
      <w:pPr>
        <w:pStyle w:val="5"/>
      </w:pPr>
      <w:r>
        <w:rPr>
          <w:rFonts w:hint="eastAsia"/>
        </w:rPr>
        <w:t>3.5.11.2</w:t>
      </w:r>
      <w:r>
        <w:rPr>
          <w:rFonts w:hint="eastAsia"/>
          <w:sz w:val="32"/>
          <w:szCs w:val="32"/>
        </w:rPr>
        <w:t>.</w:t>
      </w:r>
      <w:r>
        <w:rPr>
          <w:rFonts w:hint="eastAsia"/>
        </w:rPr>
        <w:t xml:space="preserve">2 </w:t>
      </w:r>
      <w:r>
        <w:rPr>
          <w:rFonts w:hint="eastAsia"/>
          <w:sz w:val="32"/>
          <w:szCs w:val="32"/>
        </w:rPr>
        <w:t>T02</w:t>
      </w:r>
      <w:r>
        <w:rPr>
          <w:rFonts w:hint="eastAsia"/>
        </w:rPr>
        <w:t>放映场次票房报表</w:t>
      </w:r>
    </w:p>
    <w:p>
      <w:r>
        <w:rPr>
          <w:rFonts w:hint="eastAsia"/>
        </w:rPr>
        <w:t>按放映场次统计票房收入情况</w:t>
      </w:r>
    </w:p>
    <w:p>
      <w:r>
        <w:drawing>
          <wp:inline distT="0" distB="0" distL="0" distR="0">
            <wp:extent cx="5274310" cy="1819910"/>
            <wp:effectExtent l="0" t="0" r="2540" b="889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pic:cNvPicPr>
                  </pic:nvPicPr>
                  <pic:blipFill>
                    <a:blip r:embed="rId314"/>
                    <a:stretch>
                      <a:fillRect/>
                    </a:stretch>
                  </pic:blipFill>
                  <pic:spPr>
                    <a:xfrm>
                      <a:off x="0" y="0"/>
                      <a:ext cx="5274310" cy="1820369"/>
                    </a:xfrm>
                    <a:prstGeom prst="rect">
                      <a:avLst/>
                    </a:prstGeom>
                  </pic:spPr>
                </pic:pic>
              </a:graphicData>
            </a:graphic>
          </wp:inline>
        </w:drawing>
      </w:r>
    </w:p>
    <w:p>
      <w:pPr>
        <w:pStyle w:val="5"/>
      </w:pPr>
      <w:r>
        <w:rPr>
          <w:rFonts w:hint="eastAsia"/>
        </w:rPr>
        <w:t>3.5.11.2</w:t>
      </w:r>
      <w:r>
        <w:rPr>
          <w:rFonts w:hint="eastAsia"/>
          <w:sz w:val="32"/>
          <w:szCs w:val="32"/>
        </w:rPr>
        <w:t>.</w:t>
      </w:r>
      <w:r>
        <w:rPr>
          <w:rFonts w:hint="eastAsia"/>
        </w:rPr>
        <w:t xml:space="preserve">3 </w:t>
      </w:r>
      <w:r>
        <w:rPr>
          <w:rFonts w:hint="eastAsia"/>
          <w:sz w:val="32"/>
          <w:szCs w:val="32"/>
        </w:rPr>
        <w:t>T03</w:t>
      </w:r>
      <w:r>
        <w:rPr>
          <w:rFonts w:hint="eastAsia"/>
        </w:rPr>
        <w:t>电影票销售收入报表</w:t>
      </w:r>
    </w:p>
    <w:p>
      <w:r>
        <w:rPr>
          <w:rFonts w:hint="eastAsia"/>
        </w:rPr>
        <w:t>按放映日期和影片统计票房收入报表</w:t>
      </w:r>
    </w:p>
    <w:p>
      <w:r>
        <w:drawing>
          <wp:inline distT="0" distB="0" distL="0" distR="0">
            <wp:extent cx="5274310" cy="2473325"/>
            <wp:effectExtent l="0" t="0" r="2540" b="3175"/>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315"/>
                    <a:stretch>
                      <a:fillRect/>
                    </a:stretch>
                  </pic:blipFill>
                  <pic:spPr>
                    <a:xfrm>
                      <a:off x="0" y="0"/>
                      <a:ext cx="5274310" cy="2473554"/>
                    </a:xfrm>
                    <a:prstGeom prst="rect">
                      <a:avLst/>
                    </a:prstGeom>
                  </pic:spPr>
                </pic:pic>
              </a:graphicData>
            </a:graphic>
          </wp:inline>
        </w:drawing>
      </w:r>
    </w:p>
    <w:p/>
    <w:p>
      <w:pPr>
        <w:pStyle w:val="5"/>
      </w:pPr>
      <w:r>
        <w:rPr>
          <w:rFonts w:hint="eastAsia"/>
        </w:rPr>
        <w:t>3.5.11.2</w:t>
      </w:r>
      <w:r>
        <w:rPr>
          <w:rFonts w:hint="eastAsia"/>
          <w:sz w:val="32"/>
          <w:szCs w:val="32"/>
        </w:rPr>
        <w:t>.</w:t>
      </w:r>
      <w:r>
        <w:rPr>
          <w:rFonts w:hint="eastAsia"/>
        </w:rPr>
        <w:t xml:space="preserve">4 </w:t>
      </w:r>
      <w:r>
        <w:rPr>
          <w:rFonts w:hint="eastAsia"/>
          <w:sz w:val="32"/>
          <w:szCs w:val="32"/>
        </w:rPr>
        <w:t>T04</w:t>
      </w:r>
      <w:r>
        <w:rPr>
          <w:rFonts w:hint="eastAsia"/>
        </w:rPr>
        <w:t>票类分类汇总收入日报表</w:t>
      </w:r>
    </w:p>
    <w:p>
      <w:r>
        <w:rPr>
          <w:rFonts w:hint="eastAsia"/>
        </w:rPr>
        <w:t>按票类分类统计票房收入情况</w:t>
      </w:r>
    </w:p>
    <w:p>
      <w:r>
        <w:drawing>
          <wp:inline distT="0" distB="0" distL="0" distR="0">
            <wp:extent cx="5274310" cy="2273300"/>
            <wp:effectExtent l="0" t="0" r="254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316"/>
                    <a:stretch>
                      <a:fillRect/>
                    </a:stretch>
                  </pic:blipFill>
                  <pic:spPr>
                    <a:xfrm>
                      <a:off x="0" y="0"/>
                      <a:ext cx="5274310" cy="2273325"/>
                    </a:xfrm>
                    <a:prstGeom prst="rect">
                      <a:avLst/>
                    </a:prstGeom>
                  </pic:spPr>
                </pic:pic>
              </a:graphicData>
            </a:graphic>
          </wp:inline>
        </w:drawing>
      </w:r>
    </w:p>
    <w:p>
      <w:pPr>
        <w:pStyle w:val="5"/>
      </w:pPr>
      <w:r>
        <w:rPr>
          <w:rFonts w:hint="eastAsia"/>
        </w:rPr>
        <w:t>3.5.11.2</w:t>
      </w:r>
      <w:r>
        <w:rPr>
          <w:rFonts w:hint="eastAsia"/>
          <w:sz w:val="32"/>
          <w:szCs w:val="32"/>
        </w:rPr>
        <w:t>.</w:t>
      </w:r>
      <w:r>
        <w:rPr>
          <w:rFonts w:hint="eastAsia"/>
        </w:rPr>
        <w:t>5</w:t>
      </w:r>
      <w:r>
        <w:rPr>
          <w:rFonts w:hint="eastAsia"/>
          <w:sz w:val="32"/>
          <w:szCs w:val="32"/>
        </w:rPr>
        <w:t xml:space="preserve">T05 </w:t>
      </w:r>
      <w:r>
        <w:rPr>
          <w:rFonts w:hint="eastAsia"/>
        </w:rPr>
        <w:t>电影票销售明细报表</w:t>
      </w:r>
    </w:p>
    <w:p>
      <w:r>
        <w:rPr>
          <w:rFonts w:hint="eastAsia"/>
        </w:rPr>
        <w:t>统计电影票每笔订单交易销售明细情况</w:t>
      </w:r>
    </w:p>
    <w:p>
      <w:r>
        <w:drawing>
          <wp:inline distT="0" distB="0" distL="0" distR="0">
            <wp:extent cx="5274310" cy="2190115"/>
            <wp:effectExtent l="0" t="0" r="2540" b="635"/>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pic:cNvPicPr>
                  </pic:nvPicPr>
                  <pic:blipFill>
                    <a:blip r:embed="rId317"/>
                    <a:stretch>
                      <a:fillRect/>
                    </a:stretch>
                  </pic:blipFill>
                  <pic:spPr>
                    <a:xfrm>
                      <a:off x="0" y="0"/>
                      <a:ext cx="5274310" cy="2190304"/>
                    </a:xfrm>
                    <a:prstGeom prst="rect">
                      <a:avLst/>
                    </a:prstGeom>
                  </pic:spPr>
                </pic:pic>
              </a:graphicData>
            </a:graphic>
          </wp:inline>
        </w:drawing>
      </w:r>
    </w:p>
    <w:p>
      <w:pPr>
        <w:pStyle w:val="5"/>
      </w:pPr>
      <w:r>
        <w:rPr>
          <w:rFonts w:hint="eastAsia"/>
        </w:rPr>
        <w:t>3.5.11.2</w:t>
      </w:r>
      <w:r>
        <w:rPr>
          <w:rFonts w:hint="eastAsia"/>
          <w:sz w:val="32"/>
          <w:szCs w:val="32"/>
        </w:rPr>
        <w:t>.</w:t>
      </w:r>
      <w:r>
        <w:rPr>
          <w:rFonts w:hint="eastAsia"/>
        </w:rPr>
        <w:t xml:space="preserve">6 </w:t>
      </w:r>
      <w:r>
        <w:rPr>
          <w:rFonts w:hint="eastAsia"/>
          <w:sz w:val="32"/>
          <w:szCs w:val="32"/>
        </w:rPr>
        <w:t>T06</w:t>
      </w:r>
      <w:r>
        <w:rPr>
          <w:rFonts w:hint="eastAsia"/>
        </w:rPr>
        <w:t>放映场次票类活动明细表</w:t>
      </w:r>
    </w:p>
    <w:p>
      <w:r>
        <w:rPr>
          <w:rFonts w:hint="eastAsia"/>
        </w:rPr>
        <w:t>按放映场次和票类统计票房收入情况</w:t>
      </w:r>
    </w:p>
    <w:p>
      <w:r>
        <w:drawing>
          <wp:inline distT="0" distB="0" distL="0" distR="0">
            <wp:extent cx="5274310" cy="2464435"/>
            <wp:effectExtent l="0" t="0" r="254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pic:cNvPicPr>
                  </pic:nvPicPr>
                  <pic:blipFill>
                    <a:blip r:embed="rId318"/>
                    <a:stretch>
                      <a:fillRect/>
                    </a:stretch>
                  </pic:blipFill>
                  <pic:spPr>
                    <a:xfrm>
                      <a:off x="0" y="0"/>
                      <a:ext cx="5274310" cy="2465007"/>
                    </a:xfrm>
                    <a:prstGeom prst="rect">
                      <a:avLst/>
                    </a:prstGeom>
                  </pic:spPr>
                </pic:pic>
              </a:graphicData>
            </a:graphic>
          </wp:inline>
        </w:drawing>
      </w:r>
    </w:p>
    <w:p>
      <w:r>
        <w:drawing>
          <wp:inline distT="0" distB="0" distL="0" distR="0">
            <wp:extent cx="5274310" cy="1794510"/>
            <wp:effectExtent l="0" t="0" r="254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pic:cNvPicPr>
                  </pic:nvPicPr>
                  <pic:blipFill>
                    <a:blip r:embed="rId319"/>
                    <a:stretch>
                      <a:fillRect/>
                    </a:stretch>
                  </pic:blipFill>
                  <pic:spPr>
                    <a:xfrm>
                      <a:off x="0" y="0"/>
                      <a:ext cx="5274310" cy="1794730"/>
                    </a:xfrm>
                    <a:prstGeom prst="rect">
                      <a:avLst/>
                    </a:prstGeom>
                  </pic:spPr>
                </pic:pic>
              </a:graphicData>
            </a:graphic>
          </wp:inline>
        </w:drawing>
      </w:r>
    </w:p>
    <w:p>
      <w:pPr>
        <w:pStyle w:val="5"/>
      </w:pPr>
      <w:r>
        <w:rPr>
          <w:rFonts w:hint="eastAsia"/>
        </w:rPr>
        <w:t>3.5.11.2</w:t>
      </w:r>
      <w:r>
        <w:rPr>
          <w:rFonts w:hint="eastAsia"/>
          <w:sz w:val="32"/>
          <w:szCs w:val="32"/>
        </w:rPr>
        <w:t>.</w:t>
      </w:r>
      <w:r>
        <w:rPr>
          <w:rFonts w:hint="eastAsia"/>
        </w:rPr>
        <w:t>7</w:t>
      </w:r>
      <w:r>
        <w:rPr>
          <w:rFonts w:hint="eastAsia"/>
          <w:sz w:val="32"/>
          <w:szCs w:val="32"/>
        </w:rPr>
        <w:t>T07</w:t>
      </w:r>
      <w:r>
        <w:rPr>
          <w:rFonts w:hint="eastAsia"/>
        </w:rPr>
        <w:t>票房分账报表</w:t>
      </w:r>
    </w:p>
    <w:p>
      <w:r>
        <w:rPr>
          <w:rFonts w:hint="eastAsia"/>
        </w:rPr>
        <w:t>按影片统计票房的分账情况</w:t>
      </w:r>
    </w:p>
    <w:p>
      <w:r>
        <w:drawing>
          <wp:inline distT="0" distB="0" distL="0" distR="0">
            <wp:extent cx="5274310" cy="2242185"/>
            <wp:effectExtent l="0" t="0" r="2540" b="5715"/>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pic:cNvPicPr>
                  </pic:nvPicPr>
                  <pic:blipFill>
                    <a:blip r:embed="rId320"/>
                    <a:stretch>
                      <a:fillRect/>
                    </a:stretch>
                  </pic:blipFill>
                  <pic:spPr>
                    <a:xfrm>
                      <a:off x="0" y="0"/>
                      <a:ext cx="5274310" cy="2242192"/>
                    </a:xfrm>
                    <a:prstGeom prst="rect">
                      <a:avLst/>
                    </a:prstGeom>
                  </pic:spPr>
                </pic:pic>
              </a:graphicData>
            </a:graphic>
          </wp:inline>
        </w:drawing>
      </w:r>
    </w:p>
    <w:p>
      <w:pPr>
        <w:pStyle w:val="5"/>
      </w:pPr>
      <w:r>
        <w:rPr>
          <w:rFonts w:hint="eastAsia"/>
        </w:rPr>
        <w:t>3.5.11.2</w:t>
      </w:r>
      <w:r>
        <w:rPr>
          <w:rFonts w:hint="eastAsia"/>
          <w:sz w:val="32"/>
          <w:szCs w:val="32"/>
        </w:rPr>
        <w:t>.</w:t>
      </w:r>
      <w:r>
        <w:rPr>
          <w:rFonts w:hint="eastAsia"/>
        </w:rPr>
        <w:t xml:space="preserve">8 </w:t>
      </w:r>
      <w:r>
        <w:rPr>
          <w:rFonts w:hint="eastAsia"/>
          <w:sz w:val="32"/>
          <w:szCs w:val="32"/>
        </w:rPr>
        <w:t>T08</w:t>
      </w:r>
      <w:r>
        <w:rPr>
          <w:rFonts w:hint="eastAsia"/>
        </w:rPr>
        <w:t>影片票房汇总报表</w:t>
      </w:r>
    </w:p>
    <w:p>
      <w:r>
        <w:rPr>
          <w:rFonts w:hint="eastAsia"/>
        </w:rPr>
        <w:t>按影片统计汇总票房收入情况</w:t>
      </w:r>
    </w:p>
    <w:p>
      <w:r>
        <w:drawing>
          <wp:inline distT="0" distB="0" distL="0" distR="0">
            <wp:extent cx="5274310" cy="2455545"/>
            <wp:effectExtent l="0" t="0" r="2540" b="1905"/>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pic:cNvPicPr>
                      <a:picLocks noChangeAspect="1"/>
                    </pic:cNvPicPr>
                  </pic:nvPicPr>
                  <pic:blipFill>
                    <a:blip r:embed="rId321"/>
                    <a:stretch>
                      <a:fillRect/>
                    </a:stretch>
                  </pic:blipFill>
                  <pic:spPr>
                    <a:xfrm>
                      <a:off x="0" y="0"/>
                      <a:ext cx="5274310" cy="2455851"/>
                    </a:xfrm>
                    <a:prstGeom prst="rect">
                      <a:avLst/>
                    </a:prstGeom>
                  </pic:spPr>
                </pic:pic>
              </a:graphicData>
            </a:graphic>
          </wp:inline>
        </w:drawing>
      </w:r>
    </w:p>
    <w:p>
      <w:pPr>
        <w:pStyle w:val="5"/>
      </w:pPr>
      <w:r>
        <w:rPr>
          <w:rFonts w:hint="eastAsia"/>
        </w:rPr>
        <w:t>3.5.11.2</w:t>
      </w:r>
      <w:r>
        <w:rPr>
          <w:rFonts w:hint="eastAsia"/>
          <w:sz w:val="32"/>
          <w:szCs w:val="32"/>
        </w:rPr>
        <w:t>.</w:t>
      </w:r>
      <w:r>
        <w:rPr>
          <w:rFonts w:hint="eastAsia"/>
        </w:rPr>
        <w:t xml:space="preserve">9 </w:t>
      </w:r>
      <w:r>
        <w:rPr>
          <w:rFonts w:hint="eastAsia"/>
          <w:sz w:val="32"/>
          <w:szCs w:val="32"/>
        </w:rPr>
        <w:t>T09</w:t>
      </w:r>
      <w:r>
        <w:rPr>
          <w:rFonts w:hint="eastAsia"/>
        </w:rPr>
        <w:t>国产进口影片统计报表</w:t>
      </w:r>
    </w:p>
    <w:p>
      <w:r>
        <w:rPr>
          <w:rFonts w:hint="eastAsia"/>
        </w:rPr>
        <w:t>按国产片和进口片统计票房报表</w:t>
      </w:r>
    </w:p>
    <w:p>
      <w:r>
        <w:drawing>
          <wp:inline distT="0" distB="0" distL="0" distR="0">
            <wp:extent cx="5274310" cy="1898650"/>
            <wp:effectExtent l="0" t="0" r="2540" b="635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pic:cNvPicPr>
                      <a:picLocks noChangeAspect="1"/>
                    </pic:cNvPicPr>
                  </pic:nvPicPr>
                  <pic:blipFill>
                    <a:blip r:embed="rId322"/>
                    <a:stretch>
                      <a:fillRect/>
                    </a:stretch>
                  </pic:blipFill>
                  <pic:spPr>
                    <a:xfrm>
                      <a:off x="0" y="0"/>
                      <a:ext cx="5274310" cy="1898650"/>
                    </a:xfrm>
                    <a:prstGeom prst="rect">
                      <a:avLst/>
                    </a:prstGeom>
                  </pic:spPr>
                </pic:pic>
              </a:graphicData>
            </a:graphic>
          </wp:inline>
        </w:drawing>
      </w:r>
    </w:p>
    <w:p/>
    <w:p>
      <w:pPr>
        <w:pStyle w:val="5"/>
      </w:pPr>
      <w:r>
        <w:rPr>
          <w:rFonts w:hint="eastAsia"/>
        </w:rPr>
        <w:t>3.5.11.2</w:t>
      </w:r>
      <w:r>
        <w:rPr>
          <w:rFonts w:hint="eastAsia"/>
          <w:sz w:val="32"/>
          <w:szCs w:val="32"/>
        </w:rPr>
        <w:t>.</w:t>
      </w:r>
      <w:r>
        <w:rPr>
          <w:rFonts w:hint="eastAsia"/>
        </w:rPr>
        <w:t>10</w:t>
      </w:r>
      <w:r>
        <w:rPr>
          <w:rFonts w:hint="eastAsia"/>
          <w:sz w:val="32"/>
          <w:szCs w:val="32"/>
        </w:rPr>
        <w:t>T10</w:t>
      </w:r>
      <w:r>
        <w:rPr>
          <w:rFonts w:hint="eastAsia"/>
        </w:rPr>
        <w:t>票房分账报表</w:t>
      </w:r>
    </w:p>
    <w:p>
      <w:r>
        <w:rPr>
          <w:rFonts w:hint="eastAsia"/>
        </w:rPr>
        <w:t>按影厅统计票房收入情况</w:t>
      </w:r>
    </w:p>
    <w:p>
      <w:r>
        <w:drawing>
          <wp:inline distT="0" distB="0" distL="0" distR="0">
            <wp:extent cx="5274310" cy="2468245"/>
            <wp:effectExtent l="0" t="0" r="2540" b="8255"/>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a:picLocks noChangeAspect="1"/>
                    </pic:cNvPicPr>
                  </pic:nvPicPr>
                  <pic:blipFill>
                    <a:blip r:embed="rId323"/>
                    <a:stretch>
                      <a:fillRect/>
                    </a:stretch>
                  </pic:blipFill>
                  <pic:spPr>
                    <a:xfrm>
                      <a:off x="0" y="0"/>
                      <a:ext cx="5274310" cy="2468245"/>
                    </a:xfrm>
                    <a:prstGeom prst="rect">
                      <a:avLst/>
                    </a:prstGeom>
                  </pic:spPr>
                </pic:pic>
              </a:graphicData>
            </a:graphic>
          </wp:inline>
        </w:drawing>
      </w:r>
    </w:p>
    <w:p>
      <w:pPr>
        <w:pStyle w:val="5"/>
      </w:pPr>
      <w:r>
        <w:rPr>
          <w:rFonts w:hint="eastAsia"/>
        </w:rPr>
        <w:t>3.5.11.2</w:t>
      </w:r>
      <w:r>
        <w:rPr>
          <w:rFonts w:hint="eastAsia"/>
          <w:sz w:val="32"/>
          <w:szCs w:val="32"/>
        </w:rPr>
        <w:t>.</w:t>
      </w:r>
      <w:r>
        <w:rPr>
          <w:rFonts w:hint="eastAsia"/>
        </w:rPr>
        <w:t>11</w:t>
      </w:r>
      <w:r>
        <w:rPr>
          <w:rFonts w:hint="eastAsia"/>
          <w:sz w:val="32"/>
          <w:szCs w:val="32"/>
        </w:rPr>
        <w:t>T11</w:t>
      </w:r>
      <w:r>
        <w:rPr>
          <w:rFonts w:hint="eastAsia"/>
        </w:rPr>
        <w:t>按影厅类型统计票房日报表</w:t>
      </w:r>
    </w:p>
    <w:p>
      <w:r>
        <w:rPr>
          <w:rFonts w:hint="eastAsia"/>
        </w:rPr>
        <w:t>按照影厅类型统计每日票房情况</w:t>
      </w:r>
    </w:p>
    <w:p>
      <w:r>
        <w:drawing>
          <wp:inline distT="0" distB="0" distL="0" distR="0">
            <wp:extent cx="5274310" cy="1355090"/>
            <wp:effectExtent l="0" t="0" r="254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pic:cNvPicPr>
                      <a:picLocks noChangeAspect="1"/>
                    </pic:cNvPicPr>
                  </pic:nvPicPr>
                  <pic:blipFill>
                    <a:blip r:embed="rId324"/>
                    <a:stretch>
                      <a:fillRect/>
                    </a:stretch>
                  </pic:blipFill>
                  <pic:spPr>
                    <a:xfrm>
                      <a:off x="0" y="0"/>
                      <a:ext cx="5274310" cy="1355205"/>
                    </a:xfrm>
                    <a:prstGeom prst="rect">
                      <a:avLst/>
                    </a:prstGeom>
                  </pic:spPr>
                </pic:pic>
              </a:graphicData>
            </a:graphic>
          </wp:inline>
        </w:drawing>
      </w:r>
    </w:p>
    <w:p/>
    <w:p>
      <w:pPr>
        <w:pStyle w:val="4"/>
      </w:pPr>
      <w:bookmarkStart w:id="73" w:name="_Toc34656456"/>
      <w:r>
        <w:rPr>
          <w:rFonts w:hint="eastAsia"/>
        </w:rPr>
        <w:t>3.5.11.3卖品销售报表</w:t>
      </w:r>
      <w:bookmarkEnd w:id="73"/>
    </w:p>
    <w:p>
      <w:pPr>
        <w:pStyle w:val="5"/>
      </w:pPr>
      <w:r>
        <w:rPr>
          <w:rFonts w:hint="eastAsia"/>
        </w:rPr>
        <w:t xml:space="preserve">3.5.11.3.1 </w:t>
      </w:r>
      <w:r>
        <w:rPr>
          <w:rFonts w:hint="eastAsia"/>
          <w:sz w:val="32"/>
          <w:szCs w:val="32"/>
        </w:rPr>
        <w:t>M01</w:t>
      </w:r>
      <w:r>
        <w:rPr>
          <w:rFonts w:hint="eastAsia"/>
        </w:rPr>
        <w:t>商品销售明细报表</w:t>
      </w:r>
    </w:p>
    <w:p>
      <w:r>
        <w:rPr>
          <w:rFonts w:hint="eastAsia"/>
        </w:rPr>
        <w:t>统计商品销售每一笔明细情况</w:t>
      </w:r>
    </w:p>
    <w:p>
      <w:r>
        <w:drawing>
          <wp:inline distT="0" distB="0" distL="0" distR="0">
            <wp:extent cx="5274310" cy="2295525"/>
            <wp:effectExtent l="0" t="0" r="2540" b="9525"/>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pic:cNvPicPr>
                      <a:picLocks noChangeAspect="1"/>
                    </pic:cNvPicPr>
                  </pic:nvPicPr>
                  <pic:blipFill>
                    <a:blip r:embed="rId325"/>
                    <a:stretch>
                      <a:fillRect/>
                    </a:stretch>
                  </pic:blipFill>
                  <pic:spPr>
                    <a:xfrm>
                      <a:off x="0" y="0"/>
                      <a:ext cx="5274310" cy="2295912"/>
                    </a:xfrm>
                    <a:prstGeom prst="rect">
                      <a:avLst/>
                    </a:prstGeom>
                  </pic:spPr>
                </pic:pic>
              </a:graphicData>
            </a:graphic>
          </wp:inline>
        </w:drawing>
      </w:r>
    </w:p>
    <w:p>
      <w:pPr>
        <w:pStyle w:val="5"/>
      </w:pPr>
      <w:r>
        <w:rPr>
          <w:rFonts w:hint="eastAsia"/>
        </w:rPr>
        <w:t xml:space="preserve">3.5.11.3.2 </w:t>
      </w:r>
      <w:r>
        <w:rPr>
          <w:rFonts w:hint="eastAsia"/>
          <w:sz w:val="32"/>
          <w:szCs w:val="32"/>
        </w:rPr>
        <w:t>M02</w:t>
      </w:r>
      <w:r>
        <w:rPr>
          <w:rFonts w:hint="eastAsia"/>
        </w:rPr>
        <w:t>商品销售日报表</w:t>
      </w:r>
    </w:p>
    <w:p>
      <w:r>
        <w:rPr>
          <w:rFonts w:hint="eastAsia"/>
        </w:rPr>
        <w:t>按营业日期汇总每一种商品销售收入情况</w:t>
      </w:r>
    </w:p>
    <w:p>
      <w:r>
        <w:drawing>
          <wp:inline distT="0" distB="0" distL="0" distR="0">
            <wp:extent cx="5274310" cy="2016760"/>
            <wp:effectExtent l="0" t="0" r="2540" b="254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326"/>
                    <a:stretch>
                      <a:fillRect/>
                    </a:stretch>
                  </pic:blipFill>
                  <pic:spPr>
                    <a:xfrm>
                      <a:off x="0" y="0"/>
                      <a:ext cx="5274310" cy="2016935"/>
                    </a:xfrm>
                    <a:prstGeom prst="rect">
                      <a:avLst/>
                    </a:prstGeom>
                  </pic:spPr>
                </pic:pic>
              </a:graphicData>
            </a:graphic>
          </wp:inline>
        </w:drawing>
      </w:r>
    </w:p>
    <w:p>
      <w:pPr>
        <w:pStyle w:val="5"/>
      </w:pPr>
      <w:r>
        <w:rPr>
          <w:rFonts w:hint="eastAsia"/>
        </w:rPr>
        <w:t xml:space="preserve">3.5.11.3.3 </w:t>
      </w:r>
      <w:r>
        <w:rPr>
          <w:rFonts w:hint="eastAsia"/>
          <w:sz w:val="32"/>
          <w:szCs w:val="32"/>
        </w:rPr>
        <w:t>M03</w:t>
      </w:r>
      <w:r>
        <w:rPr>
          <w:rFonts w:hint="eastAsia"/>
        </w:rPr>
        <w:t>商品销售汇总报表</w:t>
      </w:r>
    </w:p>
    <w:p>
      <w:r>
        <w:rPr>
          <w:rFonts w:hint="eastAsia"/>
        </w:rPr>
        <w:t>汇总商品销售收入情况</w:t>
      </w:r>
    </w:p>
    <w:p>
      <w:r>
        <w:drawing>
          <wp:inline distT="0" distB="0" distL="0" distR="0">
            <wp:extent cx="5274310" cy="2339975"/>
            <wp:effectExtent l="0" t="0" r="2540" b="3175"/>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pic:cNvPicPr>
                  </pic:nvPicPr>
                  <pic:blipFill>
                    <a:blip r:embed="rId327"/>
                    <a:stretch>
                      <a:fillRect/>
                    </a:stretch>
                  </pic:blipFill>
                  <pic:spPr>
                    <a:xfrm>
                      <a:off x="0" y="0"/>
                      <a:ext cx="5274310" cy="2340475"/>
                    </a:xfrm>
                    <a:prstGeom prst="rect">
                      <a:avLst/>
                    </a:prstGeom>
                  </pic:spPr>
                </pic:pic>
              </a:graphicData>
            </a:graphic>
          </wp:inline>
        </w:drawing>
      </w:r>
    </w:p>
    <w:p>
      <w:pPr>
        <w:pStyle w:val="5"/>
      </w:pPr>
      <w:r>
        <w:rPr>
          <w:rFonts w:hint="eastAsia"/>
        </w:rPr>
        <w:t xml:space="preserve">3.5.11.3.4 </w:t>
      </w:r>
      <w:r>
        <w:rPr>
          <w:rFonts w:hint="eastAsia"/>
          <w:sz w:val="32"/>
          <w:szCs w:val="32"/>
        </w:rPr>
        <w:t>M04</w:t>
      </w:r>
      <w:r>
        <w:rPr>
          <w:rFonts w:hint="eastAsia"/>
        </w:rPr>
        <w:t>套餐子商品销售汇总表</w:t>
      </w:r>
    </w:p>
    <w:p>
      <w:r>
        <w:rPr>
          <w:rFonts w:hint="eastAsia"/>
        </w:rPr>
        <w:t>统计套餐以及套餐子商品销售收入情况</w:t>
      </w:r>
    </w:p>
    <w:p>
      <w:r>
        <w:drawing>
          <wp:inline distT="0" distB="0" distL="0" distR="0">
            <wp:extent cx="5274310" cy="2421890"/>
            <wp:effectExtent l="0" t="0" r="254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1"/>
                    </pic:cNvPicPr>
                  </pic:nvPicPr>
                  <pic:blipFill>
                    <a:blip r:embed="rId328"/>
                    <a:stretch>
                      <a:fillRect/>
                    </a:stretch>
                  </pic:blipFill>
                  <pic:spPr>
                    <a:xfrm>
                      <a:off x="0" y="0"/>
                      <a:ext cx="5274310" cy="2422276"/>
                    </a:xfrm>
                    <a:prstGeom prst="rect">
                      <a:avLst/>
                    </a:prstGeom>
                  </pic:spPr>
                </pic:pic>
              </a:graphicData>
            </a:graphic>
          </wp:inline>
        </w:drawing>
      </w:r>
    </w:p>
    <w:p>
      <w:pPr>
        <w:pStyle w:val="5"/>
      </w:pPr>
      <w:r>
        <w:rPr>
          <w:rFonts w:hint="eastAsia"/>
        </w:rPr>
        <w:t xml:space="preserve">3.5.11.3.5 </w:t>
      </w:r>
      <w:r>
        <w:rPr>
          <w:rFonts w:hint="eastAsia"/>
          <w:sz w:val="32"/>
          <w:szCs w:val="32"/>
        </w:rPr>
        <w:t>M05</w:t>
      </w:r>
      <w:r>
        <w:rPr>
          <w:rFonts w:hint="eastAsia"/>
        </w:rPr>
        <w:t>商品分类销售占比报表</w:t>
      </w:r>
    </w:p>
    <w:p>
      <w:r>
        <w:rPr>
          <w:rFonts w:hint="eastAsia"/>
        </w:rPr>
        <w:t>按照商品分类统计净销售额和净销售额的占比</w:t>
      </w:r>
    </w:p>
    <w:p/>
    <w:p>
      <w:r>
        <w:drawing>
          <wp:inline distT="0" distB="0" distL="0" distR="0">
            <wp:extent cx="5274310" cy="1980565"/>
            <wp:effectExtent l="0" t="0" r="2540" b="635"/>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pic:cNvPicPr>
                      <a:picLocks noChangeAspect="1"/>
                    </pic:cNvPicPr>
                  </pic:nvPicPr>
                  <pic:blipFill>
                    <a:blip r:embed="rId329"/>
                    <a:stretch>
                      <a:fillRect/>
                    </a:stretch>
                  </pic:blipFill>
                  <pic:spPr>
                    <a:xfrm>
                      <a:off x="0" y="0"/>
                      <a:ext cx="5274310" cy="1980919"/>
                    </a:xfrm>
                    <a:prstGeom prst="rect">
                      <a:avLst/>
                    </a:prstGeom>
                  </pic:spPr>
                </pic:pic>
              </a:graphicData>
            </a:graphic>
          </wp:inline>
        </w:drawing>
      </w:r>
    </w:p>
    <w:p/>
    <w:p>
      <w:r>
        <w:drawing>
          <wp:inline distT="0" distB="0" distL="0" distR="0">
            <wp:extent cx="5274310" cy="2094865"/>
            <wp:effectExtent l="0" t="0" r="2540" b="635"/>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pic:cNvPicPr>
                      <a:picLocks noChangeAspect="1"/>
                    </pic:cNvPicPr>
                  </pic:nvPicPr>
                  <pic:blipFill>
                    <a:blip r:embed="rId330"/>
                    <a:stretch>
                      <a:fillRect/>
                    </a:stretch>
                  </pic:blipFill>
                  <pic:spPr>
                    <a:xfrm>
                      <a:off x="0" y="0"/>
                      <a:ext cx="5274310" cy="2094865"/>
                    </a:xfrm>
                    <a:prstGeom prst="rect">
                      <a:avLst/>
                    </a:prstGeom>
                  </pic:spPr>
                </pic:pic>
              </a:graphicData>
            </a:graphic>
          </wp:inline>
        </w:drawing>
      </w:r>
    </w:p>
    <w:p>
      <w:pPr>
        <w:pStyle w:val="4"/>
      </w:pPr>
      <w:bookmarkStart w:id="74" w:name="_Toc34656457"/>
      <w:r>
        <w:rPr>
          <w:rFonts w:hint="eastAsia"/>
        </w:rPr>
        <w:t>3.5.11.4仓库管理报表</w:t>
      </w:r>
      <w:bookmarkEnd w:id="74"/>
    </w:p>
    <w:p>
      <w:pPr>
        <w:pStyle w:val="5"/>
      </w:pPr>
      <w:r>
        <w:rPr>
          <w:rFonts w:hint="eastAsia"/>
        </w:rPr>
        <w:t xml:space="preserve">3.5.11.4.1 </w:t>
      </w:r>
      <w:r>
        <w:rPr>
          <w:rFonts w:hint="eastAsia"/>
          <w:sz w:val="32"/>
          <w:szCs w:val="32"/>
        </w:rPr>
        <w:t>S01</w:t>
      </w:r>
      <w:r>
        <w:rPr>
          <w:rFonts w:hint="eastAsia"/>
        </w:rPr>
        <w:t>商品库存查询报表</w:t>
      </w:r>
    </w:p>
    <w:p>
      <w:r>
        <w:rPr>
          <w:rFonts w:hint="eastAsia"/>
        </w:rPr>
        <w:t>可实时查询商品库存数量，库存单价等</w:t>
      </w:r>
    </w:p>
    <w:p>
      <w:r>
        <w:drawing>
          <wp:inline distT="0" distB="0" distL="0" distR="0">
            <wp:extent cx="5274310" cy="2171700"/>
            <wp:effectExtent l="0" t="0" r="254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331"/>
                    <a:stretch>
                      <a:fillRect/>
                    </a:stretch>
                  </pic:blipFill>
                  <pic:spPr>
                    <a:xfrm>
                      <a:off x="0" y="0"/>
                      <a:ext cx="5274310" cy="2171990"/>
                    </a:xfrm>
                    <a:prstGeom prst="rect">
                      <a:avLst/>
                    </a:prstGeom>
                  </pic:spPr>
                </pic:pic>
              </a:graphicData>
            </a:graphic>
          </wp:inline>
        </w:drawing>
      </w:r>
    </w:p>
    <w:p/>
    <w:p>
      <w:pPr>
        <w:pStyle w:val="5"/>
      </w:pPr>
      <w:r>
        <w:rPr>
          <w:rFonts w:hint="eastAsia"/>
        </w:rPr>
        <w:t>3.5.11.4.2</w:t>
      </w:r>
      <w:r>
        <w:rPr>
          <w:rFonts w:hint="eastAsia"/>
          <w:sz w:val="32"/>
          <w:szCs w:val="32"/>
        </w:rPr>
        <w:t>S02</w:t>
      </w:r>
      <w:r>
        <w:rPr>
          <w:rFonts w:hint="eastAsia"/>
        </w:rPr>
        <w:t>商品出入库明细报表</w:t>
      </w:r>
    </w:p>
    <w:p>
      <w:r>
        <w:rPr>
          <w:rFonts w:hint="eastAsia"/>
        </w:rPr>
        <w:t>可实时查询商品销售，入库、退货出库等每一笔操作单据</w:t>
      </w:r>
    </w:p>
    <w:p>
      <w:r>
        <w:drawing>
          <wp:inline distT="0" distB="0" distL="0" distR="0">
            <wp:extent cx="5274310" cy="1723390"/>
            <wp:effectExtent l="0" t="0" r="254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332"/>
                    <a:stretch>
                      <a:fillRect/>
                    </a:stretch>
                  </pic:blipFill>
                  <pic:spPr>
                    <a:xfrm>
                      <a:off x="0" y="0"/>
                      <a:ext cx="5274310" cy="1723918"/>
                    </a:xfrm>
                    <a:prstGeom prst="rect">
                      <a:avLst/>
                    </a:prstGeom>
                  </pic:spPr>
                </pic:pic>
              </a:graphicData>
            </a:graphic>
          </wp:inline>
        </w:drawing>
      </w:r>
    </w:p>
    <w:p>
      <w:pPr>
        <w:pStyle w:val="5"/>
      </w:pPr>
      <w:r>
        <w:rPr>
          <w:rFonts w:hint="eastAsia"/>
        </w:rPr>
        <w:t>3.5.11.4.3</w:t>
      </w:r>
      <w:r>
        <w:rPr>
          <w:rFonts w:hint="eastAsia"/>
          <w:sz w:val="32"/>
          <w:szCs w:val="32"/>
        </w:rPr>
        <w:t>S03</w:t>
      </w:r>
      <w:r>
        <w:rPr>
          <w:rFonts w:hint="eastAsia"/>
        </w:rPr>
        <w:t>商品报损汇总报表</w:t>
      </w:r>
    </w:p>
    <w:p>
      <w:r>
        <w:rPr>
          <w:rFonts w:hint="eastAsia"/>
        </w:rPr>
        <w:t>统计商品出库单中商品报损数量和报损金额</w:t>
      </w:r>
    </w:p>
    <w:p>
      <w:r>
        <w:drawing>
          <wp:inline distT="0" distB="0" distL="0" distR="0">
            <wp:extent cx="5274310" cy="2009775"/>
            <wp:effectExtent l="0" t="0" r="2540" b="9525"/>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333"/>
                    <a:stretch>
                      <a:fillRect/>
                    </a:stretch>
                  </pic:blipFill>
                  <pic:spPr>
                    <a:xfrm>
                      <a:off x="0" y="0"/>
                      <a:ext cx="5274310" cy="2010220"/>
                    </a:xfrm>
                    <a:prstGeom prst="rect">
                      <a:avLst/>
                    </a:prstGeom>
                  </pic:spPr>
                </pic:pic>
              </a:graphicData>
            </a:graphic>
          </wp:inline>
        </w:drawing>
      </w:r>
    </w:p>
    <w:p>
      <w:pPr>
        <w:pStyle w:val="5"/>
      </w:pPr>
      <w:r>
        <w:rPr>
          <w:rFonts w:hint="eastAsia"/>
        </w:rPr>
        <w:t>3.5.11.4.4</w:t>
      </w:r>
      <w:r>
        <w:rPr>
          <w:rFonts w:hint="eastAsia"/>
          <w:sz w:val="32"/>
          <w:szCs w:val="32"/>
        </w:rPr>
        <w:t>S04</w:t>
      </w:r>
      <w:r>
        <w:rPr>
          <w:rFonts w:hint="eastAsia"/>
        </w:rPr>
        <w:t>商品进销存月报表</w:t>
      </w:r>
    </w:p>
    <w:p>
      <w:r>
        <w:rPr>
          <w:rFonts w:hint="eastAsia"/>
        </w:rPr>
        <w:t>可按月统计商品期初库存、本期入库合计、本期出库合计、期末库存等</w:t>
      </w:r>
    </w:p>
    <w:p>
      <w:r>
        <w:drawing>
          <wp:inline distT="0" distB="0" distL="0" distR="0">
            <wp:extent cx="5274310" cy="2621915"/>
            <wp:effectExtent l="0" t="0" r="2540" b="698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334"/>
                    <a:stretch>
                      <a:fillRect/>
                    </a:stretch>
                  </pic:blipFill>
                  <pic:spPr>
                    <a:xfrm>
                      <a:off x="0" y="0"/>
                      <a:ext cx="5274310" cy="2622504"/>
                    </a:xfrm>
                    <a:prstGeom prst="rect">
                      <a:avLst/>
                    </a:prstGeom>
                  </pic:spPr>
                </pic:pic>
              </a:graphicData>
            </a:graphic>
          </wp:inline>
        </w:drawing>
      </w:r>
    </w:p>
    <w:p>
      <w:pPr>
        <w:pStyle w:val="5"/>
      </w:pPr>
      <w:r>
        <w:rPr>
          <w:rFonts w:hint="eastAsia"/>
        </w:rPr>
        <w:t>3.5.11.4.5</w:t>
      </w:r>
      <w:r>
        <w:rPr>
          <w:rFonts w:hint="eastAsia"/>
          <w:sz w:val="32"/>
          <w:szCs w:val="32"/>
        </w:rPr>
        <w:t>S05</w:t>
      </w:r>
      <w:r>
        <w:rPr>
          <w:rFonts w:hint="eastAsia"/>
        </w:rPr>
        <w:t>商品安全库存预警报表</w:t>
      </w:r>
    </w:p>
    <w:p>
      <w:r>
        <w:rPr>
          <w:rFonts w:hint="eastAsia"/>
        </w:rPr>
        <w:t>统计商品到安全库存下限以以及商品最小补货量等</w:t>
      </w:r>
    </w:p>
    <w:p>
      <w:r>
        <w:drawing>
          <wp:inline distT="0" distB="0" distL="0" distR="0">
            <wp:extent cx="5274310" cy="1402715"/>
            <wp:effectExtent l="0" t="0" r="2540" b="698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335"/>
                    <a:stretch>
                      <a:fillRect/>
                    </a:stretch>
                  </pic:blipFill>
                  <pic:spPr>
                    <a:xfrm>
                      <a:off x="0" y="0"/>
                      <a:ext cx="5274310" cy="1402820"/>
                    </a:xfrm>
                    <a:prstGeom prst="rect">
                      <a:avLst/>
                    </a:prstGeom>
                  </pic:spPr>
                </pic:pic>
              </a:graphicData>
            </a:graphic>
          </wp:inline>
        </w:drawing>
      </w:r>
    </w:p>
    <w:p>
      <w:pPr>
        <w:pStyle w:val="5"/>
      </w:pPr>
      <w:r>
        <w:rPr>
          <w:rFonts w:hint="eastAsia"/>
        </w:rPr>
        <w:t>3.5.11.4.6</w:t>
      </w:r>
      <w:r>
        <w:rPr>
          <w:rFonts w:hint="eastAsia"/>
          <w:sz w:val="32"/>
          <w:szCs w:val="32"/>
        </w:rPr>
        <w:t>S06</w:t>
      </w:r>
      <w:r>
        <w:rPr>
          <w:rFonts w:hint="eastAsia"/>
        </w:rPr>
        <w:t>影院商品分类成本分析报表</w:t>
      </w:r>
    </w:p>
    <w:p>
      <w:r>
        <w:rPr>
          <w:rFonts w:hint="eastAsia"/>
        </w:rPr>
        <w:t>按商品分类统计商品的销售金额、成本、毛利率、毛利额等</w:t>
      </w:r>
    </w:p>
    <w:p>
      <w:r>
        <w:drawing>
          <wp:inline distT="0" distB="0" distL="0" distR="0">
            <wp:extent cx="5274310" cy="1462405"/>
            <wp:effectExtent l="0" t="0" r="2540" b="4445"/>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336"/>
                    <a:stretch>
                      <a:fillRect/>
                    </a:stretch>
                  </pic:blipFill>
                  <pic:spPr>
                    <a:xfrm>
                      <a:off x="0" y="0"/>
                      <a:ext cx="5274310" cy="1462644"/>
                    </a:xfrm>
                    <a:prstGeom prst="rect">
                      <a:avLst/>
                    </a:prstGeom>
                  </pic:spPr>
                </pic:pic>
              </a:graphicData>
            </a:graphic>
          </wp:inline>
        </w:drawing>
      </w:r>
    </w:p>
    <w:p>
      <w:pPr>
        <w:pStyle w:val="5"/>
      </w:pPr>
      <w:r>
        <w:rPr>
          <w:rFonts w:hint="eastAsia"/>
        </w:rPr>
        <w:t>3.5.11.4.7</w:t>
      </w:r>
      <w:r>
        <w:rPr>
          <w:rFonts w:hint="eastAsia"/>
          <w:sz w:val="32"/>
          <w:szCs w:val="32"/>
        </w:rPr>
        <w:t>S07</w:t>
      </w:r>
      <w:r>
        <w:rPr>
          <w:rFonts w:hint="eastAsia"/>
        </w:rPr>
        <w:t>影院商品成本分析报表</w:t>
      </w:r>
    </w:p>
    <w:p>
      <w:r>
        <w:rPr>
          <w:rFonts w:hint="eastAsia"/>
        </w:rPr>
        <w:t>按具体商品统计商品销售金额合计、商品原材料的成本合计、商品的毛利率、毛利额</w:t>
      </w:r>
    </w:p>
    <w:p>
      <w:r>
        <w:drawing>
          <wp:inline distT="0" distB="0" distL="0" distR="0">
            <wp:extent cx="5274310" cy="2350135"/>
            <wp:effectExtent l="0" t="0" r="254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337"/>
                    <a:stretch>
                      <a:fillRect/>
                    </a:stretch>
                  </pic:blipFill>
                  <pic:spPr>
                    <a:xfrm>
                      <a:off x="0" y="0"/>
                      <a:ext cx="5274310" cy="2350242"/>
                    </a:xfrm>
                    <a:prstGeom prst="rect">
                      <a:avLst/>
                    </a:prstGeom>
                  </pic:spPr>
                </pic:pic>
              </a:graphicData>
            </a:graphic>
          </wp:inline>
        </w:drawing>
      </w:r>
    </w:p>
    <w:p>
      <w:pPr>
        <w:pStyle w:val="5"/>
      </w:pPr>
      <w:r>
        <w:rPr>
          <w:rFonts w:hint="eastAsia"/>
        </w:rPr>
        <w:t>3.5.11.4.8</w:t>
      </w:r>
      <w:r>
        <w:rPr>
          <w:rFonts w:hint="eastAsia"/>
          <w:sz w:val="32"/>
          <w:szCs w:val="32"/>
        </w:rPr>
        <w:t>S08</w:t>
      </w:r>
      <w:r>
        <w:rPr>
          <w:rFonts w:hint="eastAsia"/>
        </w:rPr>
        <w:t>卖品大类月度分析</w:t>
      </w:r>
    </w:p>
    <w:p>
      <w:r>
        <w:rPr>
          <w:rFonts w:hint="eastAsia"/>
        </w:rPr>
        <w:t>按月统计商品类别的本期净销成本、本期净销额、毛利率、毛利额等</w:t>
      </w:r>
    </w:p>
    <w:p>
      <w:r>
        <w:drawing>
          <wp:inline distT="0" distB="0" distL="0" distR="0">
            <wp:extent cx="5274310" cy="1680845"/>
            <wp:effectExtent l="0" t="0" r="254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a:picLocks noChangeAspect="1"/>
                    </pic:cNvPicPr>
                  </pic:nvPicPr>
                  <pic:blipFill>
                    <a:blip r:embed="rId338"/>
                    <a:stretch>
                      <a:fillRect/>
                    </a:stretch>
                  </pic:blipFill>
                  <pic:spPr>
                    <a:xfrm>
                      <a:off x="0" y="0"/>
                      <a:ext cx="5274310" cy="1681186"/>
                    </a:xfrm>
                    <a:prstGeom prst="rect">
                      <a:avLst/>
                    </a:prstGeom>
                  </pic:spPr>
                </pic:pic>
              </a:graphicData>
            </a:graphic>
          </wp:inline>
        </w:drawing>
      </w:r>
    </w:p>
    <w:p>
      <w:pPr>
        <w:pStyle w:val="5"/>
      </w:pPr>
      <w:r>
        <w:rPr>
          <w:rFonts w:hint="eastAsia"/>
        </w:rPr>
        <w:t>3.5.11.4.9</w:t>
      </w:r>
      <w:r>
        <w:rPr>
          <w:rFonts w:hint="eastAsia"/>
          <w:sz w:val="32"/>
          <w:szCs w:val="32"/>
        </w:rPr>
        <w:t>S09</w:t>
      </w:r>
      <w:r>
        <w:rPr>
          <w:rFonts w:hint="eastAsia"/>
        </w:rPr>
        <w:t>商品进销存日报表</w:t>
      </w:r>
    </w:p>
    <w:p>
      <w:r>
        <w:rPr>
          <w:rFonts w:hint="eastAsia"/>
        </w:rPr>
        <w:t>可按日统计商品期初库存、本期入库合计、本期出库合计、期末库存等。</w:t>
      </w:r>
    </w:p>
    <w:p>
      <w:r>
        <w:drawing>
          <wp:inline distT="0" distB="0" distL="0" distR="0">
            <wp:extent cx="5274310" cy="1990725"/>
            <wp:effectExtent l="0" t="0" r="2540" b="9525"/>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1"/>
                    </pic:cNvPicPr>
                  </pic:nvPicPr>
                  <pic:blipFill>
                    <a:blip r:embed="rId339"/>
                    <a:stretch>
                      <a:fillRect/>
                    </a:stretch>
                  </pic:blipFill>
                  <pic:spPr>
                    <a:xfrm>
                      <a:off x="0" y="0"/>
                      <a:ext cx="5274310" cy="1991296"/>
                    </a:xfrm>
                    <a:prstGeom prst="rect">
                      <a:avLst/>
                    </a:prstGeom>
                  </pic:spPr>
                </pic:pic>
              </a:graphicData>
            </a:graphic>
          </wp:inline>
        </w:drawing>
      </w:r>
    </w:p>
    <w:p>
      <w:pPr>
        <w:pStyle w:val="5"/>
      </w:pPr>
      <w:r>
        <w:rPr>
          <w:rFonts w:hint="eastAsia"/>
        </w:rPr>
        <w:t>3.5.11.4.9</w:t>
      </w:r>
      <w:r>
        <w:rPr>
          <w:rFonts w:hint="eastAsia"/>
          <w:sz w:val="32"/>
          <w:szCs w:val="32"/>
        </w:rPr>
        <w:t>S10</w:t>
      </w:r>
      <w:r>
        <w:rPr>
          <w:rFonts w:hint="eastAsia"/>
        </w:rPr>
        <w:t>商品进销存日报表（不含税）</w:t>
      </w:r>
    </w:p>
    <w:p>
      <w:r>
        <w:rPr>
          <w:rFonts w:hint="eastAsia"/>
        </w:rPr>
        <w:t>可按日统计商品期初库存、本期入库合计、本期出库合计、期末库存等。统计的属于不含税的。</w:t>
      </w:r>
    </w:p>
    <w:p/>
    <w:p>
      <w:r>
        <w:drawing>
          <wp:inline distT="0" distB="0" distL="0" distR="0">
            <wp:extent cx="5274310" cy="1772285"/>
            <wp:effectExtent l="0" t="0" r="254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pic:cNvPicPr>
                  </pic:nvPicPr>
                  <pic:blipFill>
                    <a:blip r:embed="rId340"/>
                    <a:stretch>
                      <a:fillRect/>
                    </a:stretch>
                  </pic:blipFill>
                  <pic:spPr>
                    <a:xfrm>
                      <a:off x="0" y="0"/>
                      <a:ext cx="5274310" cy="1772754"/>
                    </a:xfrm>
                    <a:prstGeom prst="rect">
                      <a:avLst/>
                    </a:prstGeom>
                  </pic:spPr>
                </pic:pic>
              </a:graphicData>
            </a:graphic>
          </wp:inline>
        </w:drawing>
      </w:r>
    </w:p>
    <w:p/>
    <w:p>
      <w:pPr>
        <w:pStyle w:val="5"/>
      </w:pPr>
      <w:r>
        <w:rPr>
          <w:rFonts w:hint="eastAsia"/>
        </w:rPr>
        <w:t>3.5.11.4.12</w:t>
      </w:r>
      <w:r>
        <w:rPr>
          <w:rFonts w:hint="eastAsia"/>
          <w:sz w:val="32"/>
          <w:szCs w:val="32"/>
        </w:rPr>
        <w:t>S12</w:t>
      </w:r>
      <w:r>
        <w:rPr>
          <w:rFonts w:hint="eastAsia"/>
        </w:rPr>
        <w:t>影院报损明细报表</w:t>
      </w:r>
    </w:p>
    <w:p>
      <w:r>
        <w:rPr>
          <w:rFonts w:hint="eastAsia"/>
        </w:rPr>
        <w:t>统计每一笔商品的报损单据明细</w:t>
      </w:r>
    </w:p>
    <w:p>
      <w:r>
        <w:drawing>
          <wp:inline distT="0" distB="0" distL="0" distR="0">
            <wp:extent cx="5274310" cy="1816100"/>
            <wp:effectExtent l="0" t="0" r="254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341"/>
                    <a:stretch>
                      <a:fillRect/>
                    </a:stretch>
                  </pic:blipFill>
                  <pic:spPr>
                    <a:xfrm>
                      <a:off x="0" y="0"/>
                      <a:ext cx="5274310" cy="1816707"/>
                    </a:xfrm>
                    <a:prstGeom prst="rect">
                      <a:avLst/>
                    </a:prstGeom>
                  </pic:spPr>
                </pic:pic>
              </a:graphicData>
            </a:graphic>
          </wp:inline>
        </w:drawing>
      </w:r>
    </w:p>
    <w:p>
      <w:pPr>
        <w:pStyle w:val="4"/>
      </w:pPr>
      <w:bookmarkStart w:id="75" w:name="_Toc34656458"/>
      <w:r>
        <w:rPr>
          <w:rFonts w:hint="eastAsia"/>
        </w:rPr>
        <w:t>3.5.11.5采购进货</w:t>
      </w:r>
      <w:bookmarkEnd w:id="75"/>
    </w:p>
    <w:p>
      <w:pPr>
        <w:pStyle w:val="5"/>
      </w:pPr>
      <w:r>
        <w:rPr>
          <w:rFonts w:hint="eastAsia"/>
        </w:rPr>
        <w:t xml:space="preserve">3.5.11.5.1 </w:t>
      </w:r>
      <w:r>
        <w:rPr>
          <w:rFonts w:hint="eastAsia"/>
          <w:sz w:val="32"/>
          <w:szCs w:val="32"/>
        </w:rPr>
        <w:t>P01</w:t>
      </w:r>
      <w:r>
        <w:rPr>
          <w:rFonts w:hint="eastAsia"/>
        </w:rPr>
        <w:t>影院报损明细报表</w:t>
      </w:r>
    </w:p>
    <w:p>
      <w:r>
        <w:rPr>
          <w:rFonts w:hint="eastAsia"/>
        </w:rPr>
        <w:t>统计商品每一笔进货单据情况</w:t>
      </w:r>
    </w:p>
    <w:p>
      <w:r>
        <w:drawing>
          <wp:inline distT="0" distB="0" distL="0" distR="0">
            <wp:extent cx="5274310" cy="1783715"/>
            <wp:effectExtent l="0" t="0" r="2540" b="6985"/>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pic:cNvPicPr>
                      <a:picLocks noChangeAspect="1"/>
                    </pic:cNvPicPr>
                  </pic:nvPicPr>
                  <pic:blipFill>
                    <a:blip r:embed="rId342"/>
                    <a:stretch>
                      <a:fillRect/>
                    </a:stretch>
                  </pic:blipFill>
                  <pic:spPr>
                    <a:xfrm>
                      <a:off x="0" y="0"/>
                      <a:ext cx="5274310" cy="1783742"/>
                    </a:xfrm>
                    <a:prstGeom prst="rect">
                      <a:avLst/>
                    </a:prstGeom>
                  </pic:spPr>
                </pic:pic>
              </a:graphicData>
            </a:graphic>
          </wp:inline>
        </w:drawing>
      </w:r>
    </w:p>
    <w:p>
      <w:pPr>
        <w:pStyle w:val="5"/>
      </w:pPr>
      <w:r>
        <w:rPr>
          <w:rFonts w:hint="eastAsia"/>
        </w:rPr>
        <w:t>3.5.11.5.2</w:t>
      </w:r>
      <w:r>
        <w:rPr>
          <w:rFonts w:hint="eastAsia"/>
          <w:sz w:val="32"/>
          <w:szCs w:val="32"/>
        </w:rPr>
        <w:t>P02</w:t>
      </w:r>
      <w:r>
        <w:rPr>
          <w:rFonts w:hint="eastAsia"/>
        </w:rPr>
        <w:t>影院订购汇总报表</w:t>
      </w:r>
    </w:p>
    <w:p>
      <w:r>
        <w:rPr>
          <w:rFonts w:hint="eastAsia"/>
        </w:rPr>
        <w:t>统计影院订购商品数量金额、采购入库商品数量金额、退货数量金额</w:t>
      </w:r>
    </w:p>
    <w:p>
      <w:r>
        <w:drawing>
          <wp:inline distT="0" distB="0" distL="0" distR="0">
            <wp:extent cx="5274310" cy="1746885"/>
            <wp:effectExtent l="0" t="0" r="2540" b="5715"/>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pic:cNvPicPr>
                      <a:picLocks noChangeAspect="1"/>
                    </pic:cNvPicPr>
                  </pic:nvPicPr>
                  <pic:blipFill>
                    <a:blip r:embed="rId343"/>
                    <a:stretch>
                      <a:fillRect/>
                    </a:stretch>
                  </pic:blipFill>
                  <pic:spPr>
                    <a:xfrm>
                      <a:off x="0" y="0"/>
                      <a:ext cx="5274310" cy="1747115"/>
                    </a:xfrm>
                    <a:prstGeom prst="rect">
                      <a:avLst/>
                    </a:prstGeom>
                  </pic:spPr>
                </pic:pic>
              </a:graphicData>
            </a:graphic>
          </wp:inline>
        </w:drawing>
      </w:r>
    </w:p>
    <w:p>
      <w:pPr>
        <w:pStyle w:val="5"/>
      </w:pPr>
      <w:r>
        <w:rPr>
          <w:rFonts w:hint="eastAsia"/>
        </w:rPr>
        <w:t>3.5.11.5.3</w:t>
      </w:r>
      <w:r>
        <w:rPr>
          <w:rFonts w:hint="eastAsia"/>
          <w:sz w:val="32"/>
          <w:szCs w:val="32"/>
        </w:rPr>
        <w:t>P03</w:t>
      </w:r>
      <w:r>
        <w:rPr>
          <w:rFonts w:hint="eastAsia"/>
        </w:rPr>
        <w:t>供应商订货汇总报表</w:t>
      </w:r>
    </w:p>
    <w:p>
      <w:r>
        <w:rPr>
          <w:rFonts w:hint="eastAsia"/>
        </w:rPr>
        <w:t>按供应商统计商品订货数量金额、采购入库数量金额、退货数量金额</w:t>
      </w:r>
    </w:p>
    <w:p>
      <w:r>
        <w:drawing>
          <wp:inline distT="0" distB="0" distL="0" distR="0">
            <wp:extent cx="5274310" cy="1783715"/>
            <wp:effectExtent l="0" t="0" r="2540" b="6985"/>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pic:cNvPicPr>
                      <a:picLocks noChangeAspect="1"/>
                    </pic:cNvPicPr>
                  </pic:nvPicPr>
                  <pic:blipFill>
                    <a:blip r:embed="rId344"/>
                    <a:stretch>
                      <a:fillRect/>
                    </a:stretch>
                  </pic:blipFill>
                  <pic:spPr>
                    <a:xfrm>
                      <a:off x="0" y="0"/>
                      <a:ext cx="5274310" cy="1783742"/>
                    </a:xfrm>
                    <a:prstGeom prst="rect">
                      <a:avLst/>
                    </a:prstGeom>
                  </pic:spPr>
                </pic:pic>
              </a:graphicData>
            </a:graphic>
          </wp:inline>
        </w:drawing>
      </w:r>
    </w:p>
    <w:p>
      <w:pPr>
        <w:pStyle w:val="4"/>
      </w:pPr>
      <w:bookmarkStart w:id="76" w:name="_Toc34656459"/>
      <w:r>
        <w:rPr>
          <w:rFonts w:hint="eastAsia"/>
        </w:rPr>
        <w:t>3.5.11.6 集团报表</w:t>
      </w:r>
      <w:bookmarkEnd w:id="76"/>
    </w:p>
    <w:p>
      <w:pPr>
        <w:pStyle w:val="5"/>
      </w:pPr>
      <w:r>
        <w:rPr>
          <w:rFonts w:hint="eastAsia"/>
        </w:rPr>
        <w:t>3.5.11.6.1</w:t>
      </w:r>
      <w:r>
        <w:rPr>
          <w:rFonts w:hint="eastAsia"/>
          <w:sz w:val="32"/>
          <w:szCs w:val="32"/>
        </w:rPr>
        <w:t>GT01</w:t>
      </w:r>
      <w:r>
        <w:rPr>
          <w:rFonts w:hint="eastAsia"/>
        </w:rPr>
        <w:t>集团票房报表</w:t>
      </w:r>
    </w:p>
    <w:p>
      <w:r>
        <w:rPr>
          <w:rFonts w:hint="eastAsia"/>
        </w:rPr>
        <w:t>统计集团下所有影院的票房、上座率等情况</w:t>
      </w:r>
    </w:p>
    <w:p>
      <w:r>
        <w:drawing>
          <wp:inline distT="0" distB="0" distL="0" distR="0">
            <wp:extent cx="5274310" cy="2237105"/>
            <wp:effectExtent l="0" t="0" r="2540"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pic:cNvPicPr>
                      <a:picLocks noChangeAspect="1"/>
                    </pic:cNvPicPr>
                  </pic:nvPicPr>
                  <pic:blipFill>
                    <a:blip r:embed="rId345"/>
                    <a:stretch>
                      <a:fillRect/>
                    </a:stretch>
                  </pic:blipFill>
                  <pic:spPr>
                    <a:xfrm>
                      <a:off x="0" y="0"/>
                      <a:ext cx="5274310" cy="2237309"/>
                    </a:xfrm>
                    <a:prstGeom prst="rect">
                      <a:avLst/>
                    </a:prstGeom>
                  </pic:spPr>
                </pic:pic>
              </a:graphicData>
            </a:graphic>
          </wp:inline>
        </w:drawing>
      </w:r>
    </w:p>
    <w:p>
      <w:pPr>
        <w:pStyle w:val="5"/>
      </w:pPr>
      <w:r>
        <w:rPr>
          <w:rFonts w:hint="eastAsia"/>
        </w:rPr>
        <w:t>3.5.11.6.2</w:t>
      </w:r>
      <w:r>
        <w:rPr>
          <w:rFonts w:hint="eastAsia"/>
          <w:sz w:val="32"/>
          <w:szCs w:val="32"/>
        </w:rPr>
        <w:t>GT02</w:t>
      </w:r>
      <w:r>
        <w:rPr>
          <w:rFonts w:hint="eastAsia"/>
        </w:rPr>
        <w:t>代理商票房报表</w:t>
      </w:r>
    </w:p>
    <w:p>
      <w:r>
        <w:rPr>
          <w:rFonts w:hint="eastAsia"/>
        </w:rPr>
        <w:t>按照代理商统计集团下所有影院的票房结算情况以及总的票房情况</w:t>
      </w:r>
    </w:p>
    <w:p>
      <w:r>
        <w:drawing>
          <wp:inline distT="0" distB="0" distL="0" distR="0">
            <wp:extent cx="5274310" cy="2178685"/>
            <wp:effectExtent l="0" t="0" r="254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pic:cNvPicPr>
                      <a:picLocks noChangeAspect="1"/>
                    </pic:cNvPicPr>
                  </pic:nvPicPr>
                  <pic:blipFill>
                    <a:blip r:embed="rId346"/>
                    <a:stretch>
                      <a:fillRect/>
                    </a:stretch>
                  </pic:blipFill>
                  <pic:spPr>
                    <a:xfrm>
                      <a:off x="0" y="0"/>
                      <a:ext cx="5274310" cy="2179316"/>
                    </a:xfrm>
                    <a:prstGeom prst="rect">
                      <a:avLst/>
                    </a:prstGeom>
                  </pic:spPr>
                </pic:pic>
              </a:graphicData>
            </a:graphic>
          </wp:inline>
        </w:drawing>
      </w:r>
    </w:p>
    <w:p>
      <w:pPr>
        <w:pStyle w:val="5"/>
      </w:pPr>
      <w:r>
        <w:rPr>
          <w:rFonts w:hint="eastAsia"/>
        </w:rPr>
        <w:t>3.5.11.6.3</w:t>
      </w:r>
      <w:r>
        <w:rPr>
          <w:rFonts w:hint="eastAsia"/>
          <w:sz w:val="32"/>
          <w:szCs w:val="32"/>
        </w:rPr>
        <w:t>GT03</w:t>
      </w:r>
      <w:r>
        <w:rPr>
          <w:rFonts w:hint="eastAsia"/>
        </w:rPr>
        <w:t>票房汇总分析报表</w:t>
      </w:r>
    </w:p>
    <w:p>
      <w:r>
        <w:rPr>
          <w:rFonts w:hint="eastAsia"/>
        </w:rPr>
        <w:t>统计集团下所有影院的票房、场均票房、平均票价、上座率、票房占比等</w:t>
      </w:r>
    </w:p>
    <w:p>
      <w:r>
        <w:drawing>
          <wp:inline distT="0" distB="0" distL="0" distR="0">
            <wp:extent cx="5274310" cy="1101090"/>
            <wp:effectExtent l="0" t="0" r="2540" b="381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a:picLocks noChangeAspect="1"/>
                    </pic:cNvPicPr>
                  </pic:nvPicPr>
                  <pic:blipFill>
                    <a:blip r:embed="rId347"/>
                    <a:stretch>
                      <a:fillRect/>
                    </a:stretch>
                  </pic:blipFill>
                  <pic:spPr>
                    <a:xfrm>
                      <a:off x="0" y="0"/>
                      <a:ext cx="5274310" cy="1101256"/>
                    </a:xfrm>
                    <a:prstGeom prst="rect">
                      <a:avLst/>
                    </a:prstGeom>
                  </pic:spPr>
                </pic:pic>
              </a:graphicData>
            </a:graphic>
          </wp:inline>
        </w:drawing>
      </w:r>
    </w:p>
    <w:p>
      <w:pPr>
        <w:pStyle w:val="5"/>
      </w:pPr>
      <w:r>
        <w:rPr>
          <w:rFonts w:hint="eastAsia"/>
        </w:rPr>
        <w:t>3.5.11.6.4</w:t>
      </w:r>
      <w:r>
        <w:rPr>
          <w:rFonts w:hint="eastAsia"/>
          <w:sz w:val="32"/>
          <w:szCs w:val="32"/>
        </w:rPr>
        <w:t>GT04</w:t>
      </w:r>
      <w:r>
        <w:rPr>
          <w:rFonts w:hint="eastAsia"/>
        </w:rPr>
        <w:t>影院场次票房日报</w:t>
      </w:r>
    </w:p>
    <w:p>
      <w:r>
        <w:rPr>
          <w:rFonts w:hint="eastAsia"/>
        </w:rPr>
        <w:t>按日统计集团下所有影院的各个影片场次、场次占比、票房、票房占比等。</w:t>
      </w:r>
    </w:p>
    <w:p>
      <w:r>
        <w:drawing>
          <wp:inline distT="0" distB="0" distL="0" distR="0">
            <wp:extent cx="5274310" cy="1405890"/>
            <wp:effectExtent l="0" t="0" r="2540" b="381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pic:cNvPicPr>
                      <a:picLocks noChangeAspect="1"/>
                    </pic:cNvPicPr>
                  </pic:nvPicPr>
                  <pic:blipFill>
                    <a:blip r:embed="rId348"/>
                    <a:stretch>
                      <a:fillRect/>
                    </a:stretch>
                  </pic:blipFill>
                  <pic:spPr>
                    <a:xfrm>
                      <a:off x="0" y="0"/>
                      <a:ext cx="5274310" cy="1406483"/>
                    </a:xfrm>
                    <a:prstGeom prst="rect">
                      <a:avLst/>
                    </a:prstGeom>
                  </pic:spPr>
                </pic:pic>
              </a:graphicData>
            </a:graphic>
          </wp:inline>
        </w:drawing>
      </w:r>
    </w:p>
    <w:p/>
    <w:p>
      <w:pPr>
        <w:pStyle w:val="5"/>
      </w:pPr>
      <w:r>
        <w:rPr>
          <w:rFonts w:hint="eastAsia"/>
        </w:rPr>
        <w:t>3.5.11.6.5</w:t>
      </w:r>
      <w:r>
        <w:rPr>
          <w:rFonts w:hint="eastAsia"/>
          <w:sz w:val="32"/>
          <w:szCs w:val="32"/>
        </w:rPr>
        <w:t>GT05</w:t>
      </w:r>
      <w:r>
        <w:rPr>
          <w:rFonts w:hint="eastAsia"/>
        </w:rPr>
        <w:t>票房消费构成比较表</w:t>
      </w:r>
    </w:p>
    <w:p>
      <w:r>
        <w:rPr>
          <w:rFonts w:hint="eastAsia"/>
        </w:rPr>
        <w:t>统计集团下所有影院的票房通过哪个渠道消费票房构成比例情况</w:t>
      </w:r>
    </w:p>
    <w:p>
      <w:r>
        <w:drawing>
          <wp:inline distT="0" distB="0" distL="0" distR="0">
            <wp:extent cx="5274310" cy="1490345"/>
            <wp:effectExtent l="0" t="0" r="254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pic:cNvPicPr>
                      <a:picLocks noChangeAspect="1"/>
                    </pic:cNvPicPr>
                  </pic:nvPicPr>
                  <pic:blipFill>
                    <a:blip r:embed="rId349"/>
                    <a:stretch>
                      <a:fillRect/>
                    </a:stretch>
                  </pic:blipFill>
                  <pic:spPr>
                    <a:xfrm>
                      <a:off x="0" y="0"/>
                      <a:ext cx="5274310" cy="1490725"/>
                    </a:xfrm>
                    <a:prstGeom prst="rect">
                      <a:avLst/>
                    </a:prstGeom>
                  </pic:spPr>
                </pic:pic>
              </a:graphicData>
            </a:graphic>
          </wp:inline>
        </w:drawing>
      </w:r>
    </w:p>
    <w:p>
      <w:pPr>
        <w:pStyle w:val="5"/>
      </w:pPr>
      <w:r>
        <w:rPr>
          <w:rFonts w:hint="eastAsia"/>
        </w:rPr>
        <w:t>3.5.11.6.6</w:t>
      </w:r>
      <w:r>
        <w:rPr>
          <w:rFonts w:hint="eastAsia"/>
          <w:sz w:val="32"/>
          <w:szCs w:val="32"/>
        </w:rPr>
        <w:t>GT06</w:t>
      </w:r>
      <w:r>
        <w:rPr>
          <w:rFonts w:hint="eastAsia"/>
        </w:rPr>
        <w:t>代理商票房统计报表</w:t>
      </w:r>
    </w:p>
    <w:p>
      <w:r>
        <w:rPr>
          <w:rFonts w:hint="eastAsia"/>
        </w:rPr>
        <w:t>统计总的票房情况以及各代理商品票房情况</w:t>
      </w:r>
    </w:p>
    <w:p>
      <w:r>
        <w:drawing>
          <wp:inline distT="0" distB="0" distL="0" distR="0">
            <wp:extent cx="5274310" cy="937260"/>
            <wp:effectExtent l="0" t="0" r="254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pic:cNvPicPr>
                      <a:picLocks noChangeAspect="1"/>
                    </pic:cNvPicPr>
                  </pic:nvPicPr>
                  <pic:blipFill>
                    <a:blip r:embed="rId350"/>
                    <a:stretch>
                      <a:fillRect/>
                    </a:stretch>
                  </pic:blipFill>
                  <pic:spPr>
                    <a:xfrm>
                      <a:off x="0" y="0"/>
                      <a:ext cx="5274310" cy="937655"/>
                    </a:xfrm>
                    <a:prstGeom prst="rect">
                      <a:avLst/>
                    </a:prstGeom>
                  </pic:spPr>
                </pic:pic>
              </a:graphicData>
            </a:graphic>
          </wp:inline>
        </w:drawing>
      </w:r>
    </w:p>
    <w:p>
      <w:pPr>
        <w:pStyle w:val="5"/>
      </w:pPr>
      <w:r>
        <w:rPr>
          <w:rFonts w:hint="eastAsia"/>
        </w:rPr>
        <w:t>3.5.11.6.8</w:t>
      </w:r>
      <w:r>
        <w:rPr>
          <w:rFonts w:hint="eastAsia"/>
          <w:sz w:val="32"/>
          <w:szCs w:val="32"/>
        </w:rPr>
        <w:t>GM01</w:t>
      </w:r>
      <w:r>
        <w:rPr>
          <w:rFonts w:hint="eastAsia"/>
        </w:rPr>
        <w:t>影院卖品大类经营情况分析</w:t>
      </w:r>
    </w:p>
    <w:p>
      <w:r>
        <w:rPr>
          <w:rFonts w:hint="eastAsia"/>
        </w:rPr>
        <w:t>按照各类值班统计影城卖品情况、影票收入情况，卖品收入占影票收入比</w:t>
      </w:r>
    </w:p>
    <w:p>
      <w:r>
        <w:drawing>
          <wp:inline distT="0" distB="0" distL="0" distR="0">
            <wp:extent cx="5274310" cy="2633345"/>
            <wp:effectExtent l="0" t="0" r="2540"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pic:cNvPicPr>
                      <a:picLocks noChangeAspect="1"/>
                    </pic:cNvPicPr>
                  </pic:nvPicPr>
                  <pic:blipFill>
                    <a:blip r:embed="rId351"/>
                    <a:stretch>
                      <a:fillRect/>
                    </a:stretch>
                  </pic:blipFill>
                  <pic:spPr>
                    <a:xfrm>
                      <a:off x="0" y="0"/>
                      <a:ext cx="5274310" cy="2633345"/>
                    </a:xfrm>
                    <a:prstGeom prst="rect">
                      <a:avLst/>
                    </a:prstGeom>
                  </pic:spPr>
                </pic:pic>
              </a:graphicData>
            </a:graphic>
          </wp:inline>
        </w:drawing>
      </w:r>
    </w:p>
    <w:p>
      <w:pPr>
        <w:pStyle w:val="5"/>
      </w:pPr>
      <w:r>
        <w:rPr>
          <w:rFonts w:hint="eastAsia"/>
        </w:rPr>
        <w:t>3.5.11.6.9</w:t>
      </w:r>
      <w:r>
        <w:rPr>
          <w:rFonts w:hint="eastAsia"/>
          <w:sz w:val="32"/>
          <w:szCs w:val="32"/>
        </w:rPr>
        <w:t>GM03</w:t>
      </w:r>
      <w:r>
        <w:rPr>
          <w:rFonts w:hint="eastAsia"/>
        </w:rPr>
        <w:t>商品毛利率汇总报表</w:t>
      </w:r>
    </w:p>
    <w:p>
      <w:r>
        <w:rPr>
          <w:rFonts w:hint="eastAsia"/>
        </w:rPr>
        <w:t>统计商品本月销售成本、本月销售收入、本期毛利率、累计毛利率等</w:t>
      </w:r>
    </w:p>
    <w:p>
      <w:r>
        <w:drawing>
          <wp:inline distT="0" distB="0" distL="0" distR="0">
            <wp:extent cx="5274310" cy="1153160"/>
            <wp:effectExtent l="0" t="0" r="2540" b="889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pic:cNvPicPr>
                      <a:picLocks noChangeAspect="1"/>
                    </pic:cNvPicPr>
                  </pic:nvPicPr>
                  <pic:blipFill>
                    <a:blip r:embed="rId352"/>
                    <a:stretch>
                      <a:fillRect/>
                    </a:stretch>
                  </pic:blipFill>
                  <pic:spPr>
                    <a:xfrm>
                      <a:off x="0" y="0"/>
                      <a:ext cx="5274310" cy="1153755"/>
                    </a:xfrm>
                    <a:prstGeom prst="rect">
                      <a:avLst/>
                    </a:prstGeom>
                  </pic:spPr>
                </pic:pic>
              </a:graphicData>
            </a:graphic>
          </wp:inline>
        </w:drawing>
      </w:r>
    </w:p>
    <w:p>
      <w:pPr>
        <w:pStyle w:val="5"/>
      </w:pPr>
      <w:r>
        <w:rPr>
          <w:rFonts w:hint="eastAsia"/>
        </w:rPr>
        <w:t xml:space="preserve">3.5.11.6.10 </w:t>
      </w:r>
      <w:r>
        <w:rPr>
          <w:rFonts w:hint="eastAsia"/>
          <w:sz w:val="32"/>
          <w:szCs w:val="32"/>
        </w:rPr>
        <w:t>GM04</w:t>
      </w:r>
      <w:r>
        <w:rPr>
          <w:rFonts w:hint="eastAsia"/>
        </w:rPr>
        <w:t>商品进销存汇总报表</w:t>
      </w:r>
    </w:p>
    <w:p>
      <w:r>
        <w:rPr>
          <w:rFonts w:hint="eastAsia"/>
        </w:rPr>
        <w:t>统计汇总商品期初库存金额、商品购进金额、商品销售金额、期末库存金额等</w:t>
      </w:r>
    </w:p>
    <w:p>
      <w:r>
        <w:drawing>
          <wp:inline distT="0" distB="0" distL="0" distR="0">
            <wp:extent cx="5274310" cy="1076325"/>
            <wp:effectExtent l="0" t="0" r="2540" b="9525"/>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pic:cNvPicPr>
                      <a:picLocks noChangeAspect="1"/>
                    </pic:cNvPicPr>
                  </pic:nvPicPr>
                  <pic:blipFill>
                    <a:blip r:embed="rId353"/>
                    <a:stretch>
                      <a:fillRect/>
                    </a:stretch>
                  </pic:blipFill>
                  <pic:spPr>
                    <a:xfrm>
                      <a:off x="0" y="0"/>
                      <a:ext cx="5274310" cy="1076838"/>
                    </a:xfrm>
                    <a:prstGeom prst="rect">
                      <a:avLst/>
                    </a:prstGeom>
                  </pic:spPr>
                </pic:pic>
              </a:graphicData>
            </a:graphic>
          </wp:inline>
        </w:drawing>
      </w:r>
    </w:p>
    <w:p>
      <w:pPr>
        <w:pStyle w:val="5"/>
      </w:pPr>
      <w:r>
        <w:rPr>
          <w:rFonts w:hint="eastAsia"/>
        </w:rPr>
        <w:t xml:space="preserve">3.5.11.6.11 </w:t>
      </w:r>
      <w:r>
        <w:rPr>
          <w:rFonts w:hint="eastAsia"/>
          <w:sz w:val="32"/>
          <w:szCs w:val="32"/>
        </w:rPr>
        <w:t>GM05</w:t>
      </w:r>
      <w:r>
        <w:rPr>
          <w:rFonts w:hint="eastAsia"/>
        </w:rPr>
        <w:t>各影城商品进销存排名表</w:t>
      </w:r>
    </w:p>
    <w:p>
      <w:r>
        <w:rPr>
          <w:rFonts w:hint="eastAsia"/>
        </w:rPr>
        <w:t>统计同一商品在各影城购进数量、购进金额、销售数量、销售金额等情况</w:t>
      </w:r>
    </w:p>
    <w:p>
      <w:r>
        <w:drawing>
          <wp:inline distT="0" distB="0" distL="0" distR="0">
            <wp:extent cx="5274310" cy="848995"/>
            <wp:effectExtent l="0" t="0" r="2540" b="8255"/>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pic:cNvPicPr>
                      <a:picLocks noChangeAspect="1"/>
                    </pic:cNvPicPr>
                  </pic:nvPicPr>
                  <pic:blipFill>
                    <a:blip r:embed="rId354"/>
                    <a:stretch>
                      <a:fillRect/>
                    </a:stretch>
                  </pic:blipFill>
                  <pic:spPr>
                    <a:xfrm>
                      <a:off x="0" y="0"/>
                      <a:ext cx="5274310" cy="849139"/>
                    </a:xfrm>
                    <a:prstGeom prst="rect">
                      <a:avLst/>
                    </a:prstGeom>
                  </pic:spPr>
                </pic:pic>
              </a:graphicData>
            </a:graphic>
          </wp:inline>
        </w:drawing>
      </w:r>
    </w:p>
    <w:p/>
    <w:p>
      <w:pPr>
        <w:pStyle w:val="5"/>
      </w:pPr>
      <w:r>
        <w:rPr>
          <w:rFonts w:hint="eastAsia"/>
        </w:rPr>
        <w:t>3.5.11.6.12</w:t>
      </w:r>
      <w:r>
        <w:rPr>
          <w:rFonts w:hint="eastAsia"/>
          <w:sz w:val="32"/>
          <w:szCs w:val="32"/>
        </w:rPr>
        <w:t>GM06</w:t>
      </w:r>
      <w:r>
        <w:rPr>
          <w:rFonts w:hint="eastAsia"/>
        </w:rPr>
        <w:t>商品查询明细表</w:t>
      </w:r>
    </w:p>
    <w:p>
      <w:r>
        <w:rPr>
          <w:rFonts w:hint="eastAsia"/>
        </w:rPr>
        <w:t>查询同一种商品在各个影城进货单价、进货金额、销售单价、销售金额等情况</w:t>
      </w:r>
    </w:p>
    <w:p>
      <w:r>
        <w:drawing>
          <wp:inline distT="0" distB="0" distL="0" distR="0">
            <wp:extent cx="5274310" cy="1623060"/>
            <wp:effectExtent l="0" t="0" r="254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355"/>
                    <a:stretch>
                      <a:fillRect/>
                    </a:stretch>
                  </pic:blipFill>
                  <pic:spPr>
                    <a:xfrm>
                      <a:off x="0" y="0"/>
                      <a:ext cx="5274310" cy="1623193"/>
                    </a:xfrm>
                    <a:prstGeom prst="rect">
                      <a:avLst/>
                    </a:prstGeom>
                  </pic:spPr>
                </pic:pic>
              </a:graphicData>
            </a:graphic>
          </wp:inline>
        </w:drawing>
      </w:r>
    </w:p>
    <w:p>
      <w:pPr>
        <w:pStyle w:val="5"/>
      </w:pPr>
      <w:r>
        <w:rPr>
          <w:rFonts w:hint="eastAsia"/>
        </w:rPr>
        <w:t>3.5.11.6.13</w:t>
      </w:r>
      <w:r>
        <w:rPr>
          <w:rFonts w:hint="eastAsia"/>
          <w:sz w:val="32"/>
          <w:szCs w:val="32"/>
        </w:rPr>
        <w:t>GC01</w:t>
      </w:r>
      <w:r>
        <w:rPr>
          <w:rFonts w:hint="eastAsia"/>
        </w:rPr>
        <w:t>会员卡月度消费分析</w:t>
      </w:r>
    </w:p>
    <w:p>
      <w:r>
        <w:rPr>
          <w:rFonts w:hint="eastAsia"/>
        </w:rPr>
        <w:t>统计集团下各影城会员卡影票收入、会员卡影票消费占比、会员卡卖品收入、会员卡卖品消费占比等</w:t>
      </w:r>
    </w:p>
    <w:p>
      <w:r>
        <w:drawing>
          <wp:inline distT="0" distB="0" distL="0" distR="0">
            <wp:extent cx="5274310" cy="1378585"/>
            <wp:effectExtent l="0" t="0" r="2540" b="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pic:cNvPicPr>
                      <a:picLocks noChangeAspect="1"/>
                    </pic:cNvPicPr>
                  </pic:nvPicPr>
                  <pic:blipFill>
                    <a:blip r:embed="rId356"/>
                    <a:stretch>
                      <a:fillRect/>
                    </a:stretch>
                  </pic:blipFill>
                  <pic:spPr>
                    <a:xfrm>
                      <a:off x="0" y="0"/>
                      <a:ext cx="5274310" cy="1379012"/>
                    </a:xfrm>
                    <a:prstGeom prst="rect">
                      <a:avLst/>
                    </a:prstGeom>
                  </pic:spPr>
                </pic:pic>
              </a:graphicData>
            </a:graphic>
          </wp:inline>
        </w:drawing>
      </w:r>
    </w:p>
    <w:p>
      <w:pPr>
        <w:pStyle w:val="5"/>
      </w:pPr>
      <w:r>
        <w:rPr>
          <w:rFonts w:hint="eastAsia"/>
        </w:rPr>
        <w:t>3.5.11.6.14</w:t>
      </w:r>
      <w:r>
        <w:rPr>
          <w:rFonts w:hint="eastAsia"/>
          <w:sz w:val="32"/>
          <w:szCs w:val="32"/>
        </w:rPr>
        <w:t>GC02</w:t>
      </w:r>
      <w:r>
        <w:rPr>
          <w:rFonts w:hint="eastAsia"/>
        </w:rPr>
        <w:t>会员交易分析报表</w:t>
      </w:r>
    </w:p>
    <w:p>
      <w:r>
        <w:rPr>
          <w:rFonts w:hint="eastAsia"/>
        </w:rPr>
        <w:t>统计各银城总售票收入、总售票数量、会员总充值额、会员总消费额、会员影票消费额等</w:t>
      </w:r>
    </w:p>
    <w:p>
      <w:r>
        <w:drawing>
          <wp:inline distT="0" distB="0" distL="0" distR="0">
            <wp:extent cx="5274310" cy="1348740"/>
            <wp:effectExtent l="0" t="0" r="2540" b="381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pic:cNvPicPr>
                      <a:picLocks noChangeAspect="1"/>
                    </pic:cNvPicPr>
                  </pic:nvPicPr>
                  <pic:blipFill>
                    <a:blip r:embed="rId357"/>
                    <a:stretch>
                      <a:fillRect/>
                    </a:stretch>
                  </pic:blipFill>
                  <pic:spPr>
                    <a:xfrm>
                      <a:off x="0" y="0"/>
                      <a:ext cx="5274310" cy="1349100"/>
                    </a:xfrm>
                    <a:prstGeom prst="rect">
                      <a:avLst/>
                    </a:prstGeom>
                  </pic:spPr>
                </pic:pic>
              </a:graphicData>
            </a:graphic>
          </wp:inline>
        </w:drawing>
      </w:r>
    </w:p>
    <w:p>
      <w:pPr>
        <w:pStyle w:val="5"/>
      </w:pPr>
      <w:r>
        <w:rPr>
          <w:rFonts w:hint="eastAsia"/>
        </w:rPr>
        <w:t xml:space="preserve">3.5.11.6.15 </w:t>
      </w:r>
      <w:r>
        <w:rPr>
          <w:rFonts w:hint="eastAsia"/>
          <w:sz w:val="32"/>
          <w:szCs w:val="32"/>
        </w:rPr>
        <w:t>GR01</w:t>
      </w:r>
      <w:r>
        <w:rPr>
          <w:rFonts w:hint="eastAsia"/>
        </w:rPr>
        <w:t xml:space="preserve"> 影票卖品收入同比分析</w:t>
      </w:r>
    </w:p>
    <w:p>
      <w:r>
        <w:rPr>
          <w:rFonts w:hint="eastAsia"/>
        </w:rPr>
        <w:t>统计时间段内的影票收入、去年同期影票收入、影票收入同比、卖品收入、去年同期卖品收入、卖品收入同比等</w:t>
      </w:r>
    </w:p>
    <w:p>
      <w:r>
        <w:drawing>
          <wp:inline distT="0" distB="0" distL="0" distR="0">
            <wp:extent cx="5274310" cy="1310640"/>
            <wp:effectExtent l="0" t="0" r="2540" b="381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pic:cNvPicPr>
                      <a:picLocks noChangeAspect="1"/>
                    </pic:cNvPicPr>
                  </pic:nvPicPr>
                  <pic:blipFill>
                    <a:blip r:embed="rId358"/>
                    <a:stretch>
                      <a:fillRect/>
                    </a:stretch>
                  </pic:blipFill>
                  <pic:spPr>
                    <a:xfrm>
                      <a:off x="0" y="0"/>
                      <a:ext cx="5274310" cy="1311252"/>
                    </a:xfrm>
                    <a:prstGeom prst="rect">
                      <a:avLst/>
                    </a:prstGeom>
                  </pic:spPr>
                </pic:pic>
              </a:graphicData>
            </a:graphic>
          </wp:inline>
        </w:drawing>
      </w:r>
    </w:p>
    <w:p>
      <w:pPr>
        <w:pStyle w:val="5"/>
      </w:pPr>
      <w:r>
        <w:rPr>
          <w:rFonts w:hint="eastAsia"/>
        </w:rPr>
        <w:t xml:space="preserve">3.5.11.6.16 </w:t>
      </w:r>
      <w:r>
        <w:rPr>
          <w:rFonts w:hint="eastAsia"/>
          <w:sz w:val="32"/>
          <w:szCs w:val="32"/>
        </w:rPr>
        <w:t>GR02</w:t>
      </w:r>
      <w:r>
        <w:rPr>
          <w:rFonts w:hint="eastAsia"/>
        </w:rPr>
        <w:t>票房卖品经营报表分析</w:t>
      </w:r>
    </w:p>
    <w:p>
      <w:r>
        <w:rPr>
          <w:rFonts w:hint="eastAsia"/>
        </w:rPr>
        <w:t>统计票房和卖品的收入以及票房和卖品收入渠道等结构分析</w:t>
      </w:r>
    </w:p>
    <w:p>
      <w:r>
        <w:drawing>
          <wp:inline distT="0" distB="0" distL="0" distR="0">
            <wp:extent cx="5274310" cy="1373505"/>
            <wp:effectExtent l="0" t="0" r="254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pic:cNvPicPr>
                      <a:picLocks noChangeAspect="1"/>
                    </pic:cNvPicPr>
                  </pic:nvPicPr>
                  <pic:blipFill>
                    <a:blip r:embed="rId359"/>
                    <a:stretch>
                      <a:fillRect/>
                    </a:stretch>
                  </pic:blipFill>
                  <pic:spPr>
                    <a:xfrm>
                      <a:off x="0" y="0"/>
                      <a:ext cx="5274310" cy="1373518"/>
                    </a:xfrm>
                    <a:prstGeom prst="rect">
                      <a:avLst/>
                    </a:prstGeom>
                  </pic:spPr>
                </pic:pic>
              </a:graphicData>
            </a:graphic>
          </wp:inline>
        </w:drawing>
      </w:r>
    </w:p>
    <w:p/>
    <w:p>
      <w:pPr>
        <w:pStyle w:val="4"/>
        <w:spacing w:line="360" w:lineRule="auto"/>
      </w:pPr>
      <w:bookmarkStart w:id="77" w:name="_Toc34656460"/>
      <w:r>
        <w:rPr>
          <w:rFonts w:hint="eastAsia"/>
        </w:rPr>
        <w:t>3.5.11.7修改密码及退出用户登录</w:t>
      </w:r>
      <w:bookmarkEnd w:id="77"/>
    </w:p>
    <w:p>
      <w:r>
        <w:rPr>
          <w:rFonts w:hint="eastAsia"/>
        </w:rPr>
        <w:t>点击右上角【修改密码】按钮，输入原密码、新密码、确认新密码，点击【确定完成密码修改</w:t>
      </w:r>
    </w:p>
    <w:p>
      <w:r>
        <w:drawing>
          <wp:inline distT="0" distB="0" distL="0" distR="0">
            <wp:extent cx="5274310" cy="3110865"/>
            <wp:effectExtent l="0" t="0" r="2540"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pic:cNvPicPr>
                      <a:picLocks noChangeAspect="1"/>
                    </pic:cNvPicPr>
                  </pic:nvPicPr>
                  <pic:blipFill>
                    <a:blip r:embed="rId360"/>
                    <a:stretch>
                      <a:fillRect/>
                    </a:stretch>
                  </pic:blipFill>
                  <pic:spPr>
                    <a:xfrm>
                      <a:off x="0" y="0"/>
                      <a:ext cx="5274310" cy="3111477"/>
                    </a:xfrm>
                    <a:prstGeom prst="rect">
                      <a:avLst/>
                    </a:prstGeom>
                  </pic:spPr>
                </pic:pic>
              </a:graphicData>
            </a:graphic>
          </wp:inline>
        </w:drawing>
      </w:r>
    </w:p>
    <w:p>
      <w:r>
        <w:rPr>
          <w:rFonts w:hint="eastAsia"/>
        </w:rPr>
        <w:t>点击右上角【注销】，弹框提示后点击确定，完成用户退出登录</w:t>
      </w:r>
    </w:p>
    <w:p>
      <w:r>
        <w:drawing>
          <wp:inline distT="0" distB="0" distL="0" distR="0">
            <wp:extent cx="5274310" cy="3094355"/>
            <wp:effectExtent l="0" t="0" r="2540"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pic:cNvPicPr>
                      <a:picLocks noChangeAspect="1"/>
                    </pic:cNvPicPr>
                  </pic:nvPicPr>
                  <pic:blipFill>
                    <a:blip r:embed="rId361"/>
                    <a:stretch>
                      <a:fillRect/>
                    </a:stretch>
                  </pic:blipFill>
                  <pic:spPr>
                    <a:xfrm>
                      <a:off x="0" y="0"/>
                      <a:ext cx="5274310" cy="3094384"/>
                    </a:xfrm>
                    <a:prstGeom prst="rect">
                      <a:avLst/>
                    </a:prstGeom>
                  </pic:spPr>
                </pic:pic>
              </a:graphicData>
            </a:graphic>
          </wp:inline>
        </w:drawing>
      </w:r>
    </w:p>
    <w:p>
      <w:pPr>
        <w:pStyle w:val="2"/>
        <w:spacing w:line="360" w:lineRule="auto"/>
        <w:rPr>
          <w:b/>
        </w:rPr>
      </w:pPr>
      <w:bookmarkStart w:id="78" w:name="_Toc34656461"/>
      <w:r>
        <w:rPr>
          <w:rFonts w:hint="eastAsia"/>
          <w:b/>
        </w:rPr>
        <w:t>第四章 零售终端</w:t>
      </w:r>
      <w:bookmarkEnd w:id="78"/>
    </w:p>
    <w:p>
      <w:pPr>
        <w:pStyle w:val="3"/>
        <w:spacing w:line="360" w:lineRule="auto"/>
      </w:pPr>
      <w:bookmarkStart w:id="79" w:name="_Toc34656462"/>
      <w:r>
        <w:rPr>
          <w:rFonts w:hint="eastAsia"/>
        </w:rPr>
        <w:t>4.1前台登录</w:t>
      </w:r>
      <w:bookmarkEnd w:id="79"/>
    </w:p>
    <w:p>
      <w:r>
        <w:rPr>
          <w:rFonts w:hint="eastAsia"/>
        </w:rPr>
        <w:t>（1）点击“零售终端”，刷卡或输入用户名和密码进行登录或者</w:t>
      </w:r>
    </w:p>
    <w:p/>
    <w:p>
      <w:r>
        <w:drawing>
          <wp:inline distT="0" distB="0" distL="0" distR="0">
            <wp:extent cx="5274310" cy="2922905"/>
            <wp:effectExtent l="0" t="0" r="2540"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pic:cNvPicPr>
                      <a:picLocks noChangeAspect="1"/>
                    </pic:cNvPicPr>
                  </pic:nvPicPr>
                  <pic:blipFill>
                    <a:blip r:embed="rId362"/>
                    <a:stretch>
                      <a:fillRect/>
                    </a:stretch>
                  </pic:blipFill>
                  <pic:spPr>
                    <a:xfrm>
                      <a:off x="0" y="0"/>
                      <a:ext cx="5274310" cy="2923457"/>
                    </a:xfrm>
                    <a:prstGeom prst="rect">
                      <a:avLst/>
                    </a:prstGeom>
                  </pic:spPr>
                </pic:pic>
              </a:graphicData>
            </a:graphic>
          </wp:inline>
        </w:drawing>
      </w:r>
      <w:r>
        <w:drawing>
          <wp:inline distT="0" distB="0" distL="0" distR="0">
            <wp:extent cx="5274310" cy="3426460"/>
            <wp:effectExtent l="0" t="0" r="2540" b="254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pic:cNvPicPr>
                      <a:picLocks noChangeAspect="1"/>
                    </pic:cNvPicPr>
                  </pic:nvPicPr>
                  <pic:blipFill>
                    <a:blip r:embed="rId363"/>
                    <a:stretch>
                      <a:fillRect/>
                    </a:stretch>
                  </pic:blipFill>
                  <pic:spPr>
                    <a:xfrm>
                      <a:off x="0" y="0"/>
                      <a:ext cx="5274310" cy="3426470"/>
                    </a:xfrm>
                    <a:prstGeom prst="rect">
                      <a:avLst/>
                    </a:prstGeom>
                  </pic:spPr>
                </pic:pic>
              </a:graphicData>
            </a:graphic>
          </wp:inline>
        </w:drawing>
      </w:r>
    </w:p>
    <w:p/>
    <w:p>
      <w:pPr>
        <w:pStyle w:val="3"/>
        <w:spacing w:line="360" w:lineRule="auto"/>
      </w:pPr>
      <w:bookmarkStart w:id="80" w:name="_Toc34656463"/>
      <w:r>
        <w:rPr>
          <w:rFonts w:hint="eastAsia"/>
        </w:rPr>
        <w:t>4.2系统设置</w:t>
      </w:r>
      <w:bookmarkEnd w:id="80"/>
    </w:p>
    <w:p>
      <w:r>
        <w:rPr>
          <w:rFonts w:hint="eastAsia"/>
        </w:rPr>
        <w:t>系统设置功能是设置影票打印机、票劵打印机、卖品打印机、读卡器钱箱接口、密码键盘等匹配的型号，另外还设置前台系统运行的一些参数。</w:t>
      </w:r>
    </w:p>
    <w:p>
      <w:r>
        <w:rPr>
          <w:rFonts w:hint="eastAsia"/>
        </w:rPr>
        <w:t>功能位置：点击最右下角</w:t>
      </w:r>
      <w:r>
        <w:drawing>
          <wp:inline distT="0" distB="0" distL="0" distR="0">
            <wp:extent cx="476250" cy="295275"/>
            <wp:effectExtent l="0" t="0" r="0" b="952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364"/>
                    <a:stretch>
                      <a:fillRect/>
                    </a:stretch>
                  </pic:blipFill>
                  <pic:spPr>
                    <a:xfrm>
                      <a:off x="0" y="0"/>
                      <a:ext cx="476250" cy="295275"/>
                    </a:xfrm>
                    <a:prstGeom prst="rect">
                      <a:avLst/>
                    </a:prstGeom>
                  </pic:spPr>
                </pic:pic>
              </a:graphicData>
            </a:graphic>
          </wp:inline>
        </w:drawing>
      </w:r>
      <w:r>
        <w:rPr>
          <w:rFonts w:hint="eastAsia"/>
        </w:rPr>
        <w:t>》点击系统设置</w:t>
      </w:r>
    </w:p>
    <w:p>
      <w:r>
        <w:drawing>
          <wp:inline distT="0" distB="0" distL="0" distR="0">
            <wp:extent cx="5274310" cy="1398270"/>
            <wp:effectExtent l="0" t="0" r="254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365"/>
                    <a:stretch>
                      <a:fillRect/>
                    </a:stretch>
                  </pic:blipFill>
                  <pic:spPr>
                    <a:xfrm>
                      <a:off x="0" y="0"/>
                      <a:ext cx="5274310" cy="1398547"/>
                    </a:xfrm>
                    <a:prstGeom prst="rect">
                      <a:avLst/>
                    </a:prstGeom>
                  </pic:spPr>
                </pic:pic>
              </a:graphicData>
            </a:graphic>
          </wp:inline>
        </w:drawing>
      </w:r>
    </w:p>
    <w:p>
      <w:r>
        <w:rPr>
          <w:rFonts w:hint="eastAsia"/>
        </w:rPr>
        <w:t>根据实际硬件设备设置影票打印机、票劵打印机、小票打印机、密码键盘、银行卡支付对接银联POS机客显类型等型号；设置影票打印机偏移坐标、终端售卖范围、是否启用虚拟键盘输入、售卖卖品是否直接出库等，点击【确定】完成设置</w:t>
      </w:r>
    </w:p>
    <w:p>
      <w:r>
        <w:drawing>
          <wp:inline distT="0" distB="0" distL="0" distR="0">
            <wp:extent cx="5274310" cy="3422015"/>
            <wp:effectExtent l="0" t="0" r="2540" b="698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366"/>
                    <a:stretch>
                      <a:fillRect/>
                    </a:stretch>
                  </pic:blipFill>
                  <pic:spPr>
                    <a:xfrm>
                      <a:off x="0" y="0"/>
                      <a:ext cx="5274310" cy="3422197"/>
                    </a:xfrm>
                    <a:prstGeom prst="rect">
                      <a:avLst/>
                    </a:prstGeom>
                  </pic:spPr>
                </pic:pic>
              </a:graphicData>
            </a:graphic>
          </wp:inline>
        </w:drawing>
      </w:r>
    </w:p>
    <w:p>
      <w:pPr>
        <w:pStyle w:val="3"/>
        <w:spacing w:line="360" w:lineRule="auto"/>
      </w:pPr>
      <w:bookmarkStart w:id="81" w:name="_Toc34656464"/>
      <w:r>
        <w:rPr>
          <w:rFonts w:hint="eastAsia"/>
        </w:rPr>
        <w:t>4.3前台售票</w:t>
      </w:r>
      <w:bookmarkEnd w:id="81"/>
    </w:p>
    <w:p>
      <w:pPr>
        <w:pStyle w:val="4"/>
        <w:spacing w:line="360" w:lineRule="auto"/>
      </w:pPr>
      <w:bookmarkStart w:id="82" w:name="_Toc34656465"/>
      <w:r>
        <w:rPr>
          <w:rFonts w:hint="eastAsia"/>
        </w:rPr>
        <w:t>4.3.1选影片</w:t>
      </w:r>
      <w:bookmarkEnd w:id="82"/>
    </w:p>
    <w:p>
      <w:r>
        <w:rPr>
          <w:rFonts w:hint="eastAsia"/>
        </w:rPr>
        <w:t>在左上角可切换购买影票日期，再按照实际购票方便切换按时间、按影片、按影厅来进行选择影片场次</w:t>
      </w:r>
    </w:p>
    <w:p>
      <w:r>
        <w:drawing>
          <wp:inline distT="0" distB="0" distL="0" distR="0">
            <wp:extent cx="5274310" cy="1784350"/>
            <wp:effectExtent l="0" t="0" r="2540" b="635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67"/>
                    <a:stretch>
                      <a:fillRect/>
                    </a:stretch>
                  </pic:blipFill>
                  <pic:spPr>
                    <a:xfrm>
                      <a:off x="0" y="0"/>
                      <a:ext cx="5274310" cy="1784963"/>
                    </a:xfrm>
                    <a:prstGeom prst="rect">
                      <a:avLst/>
                    </a:prstGeom>
                  </pic:spPr>
                </pic:pic>
              </a:graphicData>
            </a:graphic>
          </wp:inline>
        </w:drawing>
      </w:r>
    </w:p>
    <w:p>
      <w:pPr>
        <w:pStyle w:val="4"/>
        <w:spacing w:line="360" w:lineRule="auto"/>
      </w:pPr>
      <w:bookmarkStart w:id="83" w:name="_Toc34656466"/>
      <w:r>
        <w:rPr>
          <w:rFonts w:hint="eastAsia"/>
        </w:rPr>
        <w:t>4.3.2选座位</w:t>
      </w:r>
      <w:bookmarkEnd w:id="83"/>
    </w:p>
    <w:p>
      <w:r>
        <w:rPr>
          <w:rFonts w:hint="eastAsia"/>
        </w:rPr>
        <w:t>选择场次后点击座位，座位自动放大给予选择，系统自动默认座位出票是成人票，可切换为学生票等其他票类，点击【完成】完成选座位</w:t>
      </w:r>
    </w:p>
    <w:p>
      <w:r>
        <w:drawing>
          <wp:inline distT="0" distB="0" distL="0" distR="0">
            <wp:extent cx="5274310" cy="2821940"/>
            <wp:effectExtent l="0" t="0" r="254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368"/>
                    <a:stretch>
                      <a:fillRect/>
                    </a:stretch>
                  </pic:blipFill>
                  <pic:spPr>
                    <a:xfrm>
                      <a:off x="0" y="0"/>
                      <a:ext cx="5274310" cy="2822122"/>
                    </a:xfrm>
                    <a:prstGeom prst="rect">
                      <a:avLst/>
                    </a:prstGeom>
                  </pic:spPr>
                </pic:pic>
              </a:graphicData>
            </a:graphic>
          </wp:inline>
        </w:drawing>
      </w:r>
    </w:p>
    <w:p>
      <w:r>
        <w:drawing>
          <wp:inline distT="0" distB="0" distL="0" distR="0">
            <wp:extent cx="5274310" cy="2505075"/>
            <wp:effectExtent l="0" t="0" r="2540" b="952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369"/>
                    <a:stretch>
                      <a:fillRect/>
                    </a:stretch>
                  </pic:blipFill>
                  <pic:spPr>
                    <a:xfrm>
                      <a:off x="0" y="0"/>
                      <a:ext cx="5274310" cy="2505297"/>
                    </a:xfrm>
                    <a:prstGeom prst="rect">
                      <a:avLst/>
                    </a:prstGeom>
                  </pic:spPr>
                </pic:pic>
              </a:graphicData>
            </a:graphic>
          </wp:inline>
        </w:drawing>
      </w:r>
    </w:p>
    <w:p>
      <w:pPr>
        <w:pStyle w:val="5"/>
        <w:spacing w:line="360" w:lineRule="auto"/>
      </w:pPr>
      <w:r>
        <w:rPr>
          <w:rFonts w:hint="eastAsia"/>
        </w:rPr>
        <w:t>4.3.2.1非会员购票</w:t>
      </w:r>
    </w:p>
    <w:p>
      <w:r>
        <w:rPr>
          <w:rFonts w:hint="eastAsia"/>
        </w:rPr>
        <w:t>非会员购票包含现金、银行卡、团购网、票劵、支付宝、微信以及用户自定义的各种支付方式，其中团购网支付是客户在第三方网站买的验证码并且在第三方后台验证通过后，可在系统选择团购网支付。</w:t>
      </w:r>
    </w:p>
    <w:p>
      <w:r>
        <w:drawing>
          <wp:inline distT="0" distB="0" distL="0" distR="0">
            <wp:extent cx="5274310" cy="4756150"/>
            <wp:effectExtent l="0" t="0" r="2540" b="635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370"/>
                    <a:stretch>
                      <a:fillRect/>
                    </a:stretch>
                  </pic:blipFill>
                  <pic:spPr>
                    <a:xfrm>
                      <a:off x="0" y="0"/>
                      <a:ext cx="5274310" cy="4756646"/>
                    </a:xfrm>
                    <a:prstGeom prst="rect">
                      <a:avLst/>
                    </a:prstGeom>
                  </pic:spPr>
                </pic:pic>
              </a:graphicData>
            </a:graphic>
          </wp:inline>
        </w:drawing>
      </w:r>
    </w:p>
    <w:p>
      <w:r>
        <w:rPr>
          <w:rFonts w:hint="eastAsia"/>
        </w:rPr>
        <w:t>例如选择现金支付界面，如果和营销中心设置优惠活动匹配，在此界面自动匹配优惠活动，点击【快速结算】出票，完成支付</w:t>
      </w:r>
    </w:p>
    <w:p>
      <w:r>
        <w:drawing>
          <wp:inline distT="0" distB="0" distL="0" distR="0">
            <wp:extent cx="5274310" cy="3128645"/>
            <wp:effectExtent l="0" t="0" r="254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371"/>
                    <a:stretch>
                      <a:fillRect/>
                    </a:stretch>
                  </pic:blipFill>
                  <pic:spPr>
                    <a:xfrm>
                      <a:off x="0" y="0"/>
                      <a:ext cx="5274310" cy="3129180"/>
                    </a:xfrm>
                    <a:prstGeom prst="rect">
                      <a:avLst/>
                    </a:prstGeom>
                  </pic:spPr>
                </pic:pic>
              </a:graphicData>
            </a:graphic>
          </wp:inline>
        </w:drawing>
      </w:r>
    </w:p>
    <w:p>
      <w:r>
        <w:drawing>
          <wp:inline distT="0" distB="0" distL="0" distR="0">
            <wp:extent cx="4733925" cy="3200400"/>
            <wp:effectExtent l="0" t="0" r="9525"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72"/>
                    <a:stretch>
                      <a:fillRect/>
                    </a:stretch>
                  </pic:blipFill>
                  <pic:spPr>
                    <a:xfrm>
                      <a:off x="0" y="0"/>
                      <a:ext cx="4733925" cy="3200400"/>
                    </a:xfrm>
                    <a:prstGeom prst="rect">
                      <a:avLst/>
                    </a:prstGeom>
                  </pic:spPr>
                </pic:pic>
              </a:graphicData>
            </a:graphic>
          </wp:inline>
        </w:drawing>
      </w:r>
    </w:p>
    <w:p>
      <w:pPr>
        <w:pStyle w:val="5"/>
        <w:spacing w:line="360" w:lineRule="auto"/>
      </w:pPr>
      <w:r>
        <w:rPr>
          <w:rFonts w:hint="eastAsia"/>
        </w:rPr>
        <w:t>4.3.2.2会员购票</w:t>
      </w:r>
    </w:p>
    <w:p>
      <w:r>
        <w:rPr>
          <w:rFonts w:hint="eastAsia"/>
        </w:rPr>
        <w:t>会员购票包含会员卡、会员POS、积分三种支付方式，会员POS是会员卡在线下刷会员POS进行扣款，然后在系统进行离线支付一种方式，积分则是通过会员卡号累计的积分进行支付</w:t>
      </w:r>
    </w:p>
    <w:p>
      <w:r>
        <w:rPr>
          <w:rFonts w:hint="eastAsia"/>
        </w:rPr>
        <w:t>选择座位后点击【会员卡】</w:t>
      </w:r>
    </w:p>
    <w:p>
      <w:r>
        <w:drawing>
          <wp:inline distT="0" distB="0" distL="0" distR="0">
            <wp:extent cx="5274310" cy="1555115"/>
            <wp:effectExtent l="0" t="0" r="2540" b="698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373"/>
                    <a:stretch>
                      <a:fillRect/>
                    </a:stretch>
                  </pic:blipFill>
                  <pic:spPr>
                    <a:xfrm>
                      <a:off x="0" y="0"/>
                      <a:ext cx="5274310" cy="1555433"/>
                    </a:xfrm>
                    <a:prstGeom prst="rect">
                      <a:avLst/>
                    </a:prstGeom>
                  </pic:spPr>
                </pic:pic>
              </a:graphicData>
            </a:graphic>
          </wp:inline>
        </w:drawing>
      </w:r>
    </w:p>
    <w:p>
      <w:r>
        <w:drawing>
          <wp:inline distT="0" distB="0" distL="0" distR="0">
            <wp:extent cx="5274310" cy="3141980"/>
            <wp:effectExtent l="0" t="0" r="2540" b="127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374"/>
                    <a:stretch>
                      <a:fillRect/>
                    </a:stretch>
                  </pic:blipFill>
                  <pic:spPr>
                    <a:xfrm>
                      <a:off x="0" y="0"/>
                      <a:ext cx="5274310" cy="3142610"/>
                    </a:xfrm>
                    <a:prstGeom prst="rect">
                      <a:avLst/>
                    </a:prstGeom>
                  </pic:spPr>
                </pic:pic>
              </a:graphicData>
            </a:graphic>
          </wp:inline>
        </w:drawing>
      </w:r>
    </w:p>
    <w:p>
      <w:pPr>
        <w:pStyle w:val="5"/>
        <w:spacing w:line="360" w:lineRule="auto"/>
      </w:pPr>
      <w:r>
        <w:rPr>
          <w:rFonts w:hint="eastAsia"/>
        </w:rPr>
        <w:t>4.3.2.3留座</w:t>
      </w:r>
    </w:p>
    <w:p>
      <w:r>
        <w:rPr>
          <w:rFonts w:hint="eastAsia"/>
        </w:rPr>
        <w:t>选座位点击【留座】按钮，对座位进行留座，可选择留座时间、预订人手机号/会员卡号、留座说明，点击【确定】完成留座操作</w:t>
      </w:r>
    </w:p>
    <w:p>
      <w:r>
        <w:drawing>
          <wp:inline distT="0" distB="0" distL="0" distR="0">
            <wp:extent cx="5274310" cy="1882140"/>
            <wp:effectExtent l="0" t="0" r="2540" b="381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375"/>
                    <a:stretch>
                      <a:fillRect/>
                    </a:stretch>
                  </pic:blipFill>
                  <pic:spPr>
                    <a:xfrm>
                      <a:off x="0" y="0"/>
                      <a:ext cx="5274310" cy="1882636"/>
                    </a:xfrm>
                    <a:prstGeom prst="rect">
                      <a:avLst/>
                    </a:prstGeom>
                  </pic:spPr>
                </pic:pic>
              </a:graphicData>
            </a:graphic>
          </wp:inline>
        </w:drawing>
      </w:r>
    </w:p>
    <w:p>
      <w:pPr>
        <w:pStyle w:val="4"/>
        <w:spacing w:line="360" w:lineRule="auto"/>
      </w:pPr>
      <w:bookmarkStart w:id="84" w:name="_Toc34656467"/>
      <w:r>
        <w:rPr>
          <w:rFonts w:hint="eastAsia"/>
        </w:rPr>
        <w:t>4.3.3取票</w:t>
      </w:r>
      <w:bookmarkEnd w:id="84"/>
    </w:p>
    <w:p>
      <w:r>
        <w:rPr>
          <w:rFonts w:hint="eastAsia"/>
        </w:rPr>
        <w:t>取票包含柜台留座取票，也包含在手机APP等第三方渠道购买电影票和卖品取货码在柜台进行取货</w:t>
      </w:r>
    </w:p>
    <w:p>
      <w:r>
        <w:rPr>
          <w:rFonts w:hint="eastAsia"/>
        </w:rPr>
        <w:t>点击【取货】进入取票界面</w:t>
      </w:r>
    </w:p>
    <w:p>
      <w:r>
        <w:drawing>
          <wp:inline distT="0" distB="0" distL="0" distR="0">
            <wp:extent cx="5274310" cy="1545590"/>
            <wp:effectExtent l="0" t="0" r="254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376"/>
                    <a:stretch>
                      <a:fillRect/>
                    </a:stretch>
                  </pic:blipFill>
                  <pic:spPr>
                    <a:xfrm>
                      <a:off x="0" y="0"/>
                      <a:ext cx="5274310" cy="1545666"/>
                    </a:xfrm>
                    <a:prstGeom prst="rect">
                      <a:avLst/>
                    </a:prstGeom>
                  </pic:spPr>
                </pic:pic>
              </a:graphicData>
            </a:graphic>
          </wp:inline>
        </w:drawing>
      </w:r>
    </w:p>
    <w:p>
      <w:r>
        <w:drawing>
          <wp:inline distT="0" distB="0" distL="0" distR="0">
            <wp:extent cx="5274310" cy="3296285"/>
            <wp:effectExtent l="0" t="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377"/>
                    <a:stretch>
                      <a:fillRect/>
                    </a:stretch>
                  </pic:blipFill>
                  <pic:spPr>
                    <a:xfrm>
                      <a:off x="0" y="0"/>
                      <a:ext cx="5274310" cy="3296444"/>
                    </a:xfrm>
                    <a:prstGeom prst="rect">
                      <a:avLst/>
                    </a:prstGeom>
                  </pic:spPr>
                </pic:pic>
              </a:graphicData>
            </a:graphic>
          </wp:inline>
        </w:drawing>
      </w:r>
    </w:p>
    <w:p>
      <w:r>
        <w:rPr>
          <w:rFonts w:hint="eastAsia"/>
        </w:rPr>
        <w:t>点击【场次留座查询】可根据场次来查询留座订单</w:t>
      </w:r>
    </w:p>
    <w:p>
      <w:r>
        <w:drawing>
          <wp:inline distT="0" distB="0" distL="0" distR="0">
            <wp:extent cx="5274310" cy="3259455"/>
            <wp:effectExtent l="0" t="0" r="254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378"/>
                    <a:stretch>
                      <a:fillRect/>
                    </a:stretch>
                  </pic:blipFill>
                  <pic:spPr>
                    <a:xfrm>
                      <a:off x="0" y="0"/>
                      <a:ext cx="5274310" cy="3259817"/>
                    </a:xfrm>
                    <a:prstGeom prst="rect">
                      <a:avLst/>
                    </a:prstGeom>
                  </pic:spPr>
                </pic:pic>
              </a:graphicData>
            </a:graphic>
          </wp:inline>
        </w:drawing>
      </w:r>
    </w:p>
    <w:p>
      <w:pPr>
        <w:pStyle w:val="4"/>
        <w:spacing w:line="360" w:lineRule="auto"/>
      </w:pPr>
      <w:bookmarkStart w:id="85" w:name="_Toc34656468"/>
      <w:r>
        <w:rPr>
          <w:rFonts w:hint="eastAsia"/>
        </w:rPr>
        <w:t>4.3.4验票</w:t>
      </w:r>
      <w:bookmarkEnd w:id="85"/>
    </w:p>
    <w:p>
      <w:r>
        <w:rPr>
          <w:rFonts w:hint="eastAsia"/>
        </w:rPr>
        <w:t>验票功能是用于影片开映前进场时验证电影票真伪</w:t>
      </w:r>
    </w:p>
    <w:p>
      <w:r>
        <w:rPr>
          <w:rFonts w:hint="eastAsia"/>
        </w:rPr>
        <w:t>点击【验票】按钮，扫描或输入电影票编码/信息码，点击【查询】按钮</w:t>
      </w:r>
    </w:p>
    <w:p>
      <w:r>
        <w:drawing>
          <wp:inline distT="0" distB="0" distL="0" distR="0">
            <wp:extent cx="5274310" cy="1400175"/>
            <wp:effectExtent l="0" t="0" r="2540" b="952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379"/>
                    <a:stretch>
                      <a:fillRect/>
                    </a:stretch>
                  </pic:blipFill>
                  <pic:spPr>
                    <a:xfrm>
                      <a:off x="0" y="0"/>
                      <a:ext cx="5274310" cy="1400378"/>
                    </a:xfrm>
                    <a:prstGeom prst="rect">
                      <a:avLst/>
                    </a:prstGeom>
                  </pic:spPr>
                </pic:pic>
              </a:graphicData>
            </a:graphic>
          </wp:inline>
        </w:drawing>
      </w:r>
    </w:p>
    <w:p>
      <w:r>
        <w:drawing>
          <wp:inline distT="0" distB="0" distL="0" distR="0">
            <wp:extent cx="5274310" cy="3316605"/>
            <wp:effectExtent l="0" t="0" r="254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380"/>
                    <a:stretch>
                      <a:fillRect/>
                    </a:stretch>
                  </pic:blipFill>
                  <pic:spPr>
                    <a:xfrm>
                      <a:off x="0" y="0"/>
                      <a:ext cx="5274310" cy="3317199"/>
                    </a:xfrm>
                    <a:prstGeom prst="rect">
                      <a:avLst/>
                    </a:prstGeom>
                  </pic:spPr>
                </pic:pic>
              </a:graphicData>
            </a:graphic>
          </wp:inline>
        </w:drawing>
      </w:r>
    </w:p>
    <w:p>
      <w:pPr>
        <w:pStyle w:val="4"/>
        <w:spacing w:line="360" w:lineRule="auto"/>
      </w:pPr>
      <w:bookmarkStart w:id="86" w:name="_Toc34656469"/>
      <w:r>
        <w:rPr>
          <w:rFonts w:hint="eastAsia"/>
        </w:rPr>
        <w:t>4.3.5退票</w:t>
      </w:r>
      <w:bookmarkEnd w:id="86"/>
    </w:p>
    <w:p>
      <w:r>
        <w:rPr>
          <w:rFonts w:hint="eastAsia"/>
        </w:rPr>
        <w:t>退票是用于在前台购买的影票和卖品或者在第三方网站购买的影票和卖品，通过影票编号/订单编号/票劵编号/取货码等查询完成退票退货</w:t>
      </w:r>
    </w:p>
    <w:p>
      <w:r>
        <w:rPr>
          <w:rFonts w:hint="eastAsia"/>
        </w:rPr>
        <w:t>点击【退货】按钮，扫描或输入影票编号/订单编号/票劵编号/取货码，点击【查询】按钮</w:t>
      </w:r>
    </w:p>
    <w:p>
      <w:r>
        <w:drawing>
          <wp:inline distT="0" distB="0" distL="0" distR="0">
            <wp:extent cx="5274310" cy="1098550"/>
            <wp:effectExtent l="0" t="0" r="2540" b="635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81"/>
                    <a:stretch>
                      <a:fillRect/>
                    </a:stretch>
                  </pic:blipFill>
                  <pic:spPr>
                    <a:xfrm>
                      <a:off x="0" y="0"/>
                      <a:ext cx="5274310" cy="1098815"/>
                    </a:xfrm>
                    <a:prstGeom prst="rect">
                      <a:avLst/>
                    </a:prstGeom>
                  </pic:spPr>
                </pic:pic>
              </a:graphicData>
            </a:graphic>
          </wp:inline>
        </w:drawing>
      </w:r>
    </w:p>
    <w:p>
      <w:r>
        <w:drawing>
          <wp:inline distT="0" distB="0" distL="0" distR="0">
            <wp:extent cx="5274310" cy="3263265"/>
            <wp:effectExtent l="0" t="0" r="254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82"/>
                    <a:stretch>
                      <a:fillRect/>
                    </a:stretch>
                  </pic:blipFill>
                  <pic:spPr>
                    <a:xfrm>
                      <a:off x="0" y="0"/>
                      <a:ext cx="5274310" cy="3263479"/>
                    </a:xfrm>
                    <a:prstGeom prst="rect">
                      <a:avLst/>
                    </a:prstGeom>
                  </pic:spPr>
                </pic:pic>
              </a:graphicData>
            </a:graphic>
          </wp:inline>
        </w:drawing>
      </w:r>
    </w:p>
    <w:p>
      <w:r>
        <w:rPr>
          <w:rFonts w:hint="eastAsia"/>
        </w:rPr>
        <w:t>点击【按影片场次退票】可根据场次来查询退票订单</w:t>
      </w:r>
    </w:p>
    <w:p>
      <w:r>
        <w:drawing>
          <wp:inline distT="0" distB="0" distL="0" distR="0">
            <wp:extent cx="5274310" cy="3320415"/>
            <wp:effectExtent l="0" t="0" r="254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83"/>
                    <a:stretch>
                      <a:fillRect/>
                    </a:stretch>
                  </pic:blipFill>
                  <pic:spPr>
                    <a:xfrm>
                      <a:off x="0" y="0"/>
                      <a:ext cx="5274310" cy="3320862"/>
                    </a:xfrm>
                    <a:prstGeom prst="rect">
                      <a:avLst/>
                    </a:prstGeom>
                  </pic:spPr>
                </pic:pic>
              </a:graphicData>
            </a:graphic>
          </wp:inline>
        </w:drawing>
      </w:r>
    </w:p>
    <w:p>
      <w:pPr>
        <w:pStyle w:val="4"/>
        <w:spacing w:line="360" w:lineRule="auto"/>
      </w:pPr>
      <w:bookmarkStart w:id="87" w:name="_Toc34656470"/>
      <w:r>
        <w:rPr>
          <w:rFonts w:hint="eastAsia"/>
        </w:rPr>
        <w:t>4.3.6补登票</w:t>
      </w:r>
      <w:bookmarkEnd w:id="87"/>
    </w:p>
    <w:p>
      <w:r>
        <w:rPr>
          <w:rFonts w:hint="eastAsia"/>
        </w:rPr>
        <w:t>补登票是影院因为某些原因上不去票务系统，在系统恢复后将之前已售卖的场次数量进行补登票，上报广电</w:t>
      </w:r>
    </w:p>
    <w:p>
      <w:r>
        <w:rPr>
          <w:rFonts w:hint="eastAsia"/>
        </w:rPr>
        <w:t>点击【补登票】按钮，选择需要补登的场次，输入影票单价，增值服务费、影票数量、现金支付或者银联支付金额，点击【添加】，完成后点击上报补登</w:t>
      </w:r>
    </w:p>
    <w:p>
      <w:r>
        <w:drawing>
          <wp:inline distT="0" distB="0" distL="0" distR="0">
            <wp:extent cx="5274310" cy="1475740"/>
            <wp:effectExtent l="0" t="0" r="254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384"/>
                    <a:stretch>
                      <a:fillRect/>
                    </a:stretch>
                  </pic:blipFill>
                  <pic:spPr>
                    <a:xfrm>
                      <a:off x="0" y="0"/>
                      <a:ext cx="5274310" cy="1476074"/>
                    </a:xfrm>
                    <a:prstGeom prst="rect">
                      <a:avLst/>
                    </a:prstGeom>
                  </pic:spPr>
                </pic:pic>
              </a:graphicData>
            </a:graphic>
          </wp:inline>
        </w:drawing>
      </w:r>
    </w:p>
    <w:p>
      <w:r>
        <w:drawing>
          <wp:inline distT="0" distB="0" distL="0" distR="0">
            <wp:extent cx="5274310" cy="3265805"/>
            <wp:effectExtent l="0" t="0" r="254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385"/>
                    <a:stretch>
                      <a:fillRect/>
                    </a:stretch>
                  </pic:blipFill>
                  <pic:spPr>
                    <a:xfrm>
                      <a:off x="0" y="0"/>
                      <a:ext cx="5274310" cy="3265921"/>
                    </a:xfrm>
                    <a:prstGeom prst="rect">
                      <a:avLst/>
                    </a:prstGeom>
                  </pic:spPr>
                </pic:pic>
              </a:graphicData>
            </a:graphic>
          </wp:inline>
        </w:drawing>
      </w:r>
    </w:p>
    <w:p>
      <w:pPr>
        <w:pStyle w:val="4"/>
        <w:spacing w:line="360" w:lineRule="auto"/>
      </w:pPr>
      <w:bookmarkStart w:id="88" w:name="_Toc34656471"/>
      <w:r>
        <w:rPr>
          <w:rFonts w:hint="eastAsia"/>
        </w:rPr>
        <w:t>4.3.7重打印</w:t>
      </w:r>
      <w:bookmarkEnd w:id="88"/>
    </w:p>
    <w:p>
      <w:r>
        <w:rPr>
          <w:rFonts w:hint="eastAsia"/>
        </w:rPr>
        <w:t>重打印功能是用于重打印影票和重打印交易凭证</w:t>
      </w:r>
    </w:p>
    <w:p>
      <w:pPr>
        <w:pStyle w:val="5"/>
        <w:spacing w:line="360" w:lineRule="auto"/>
      </w:pPr>
      <w:r>
        <w:rPr>
          <w:rFonts w:hint="eastAsia"/>
        </w:rPr>
        <w:t>4.3.7.1重打影片</w:t>
      </w:r>
    </w:p>
    <w:p>
      <w:r>
        <w:rPr>
          <w:rFonts w:hint="eastAsia"/>
        </w:rPr>
        <w:t>点击右下角</w:t>
      </w:r>
      <w:r>
        <w:drawing>
          <wp:inline distT="0" distB="0" distL="0" distR="0">
            <wp:extent cx="847725" cy="361950"/>
            <wp:effectExtent l="0" t="0" r="9525"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》【重打印】》重打影票，可根据影片编号，销售单号精确查询，也可按照交易时间或者收银员查询，点击【重打印】按钮出来弹框提示后点击【确定】进行重打印影票</w:t>
      </w:r>
    </w:p>
    <w:p/>
    <w:p>
      <w:r>
        <w:drawing>
          <wp:inline distT="0" distB="0" distL="0" distR="0">
            <wp:extent cx="5274310" cy="1351280"/>
            <wp:effectExtent l="0" t="0" r="2540" b="127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387"/>
                    <a:stretch>
                      <a:fillRect/>
                    </a:stretch>
                  </pic:blipFill>
                  <pic:spPr>
                    <a:xfrm>
                      <a:off x="0" y="0"/>
                      <a:ext cx="5274310" cy="1351542"/>
                    </a:xfrm>
                    <a:prstGeom prst="rect">
                      <a:avLst/>
                    </a:prstGeom>
                  </pic:spPr>
                </pic:pic>
              </a:graphicData>
            </a:graphic>
          </wp:inline>
        </w:drawing>
      </w:r>
    </w:p>
    <w:p>
      <w:r>
        <w:drawing>
          <wp:inline distT="0" distB="0" distL="0" distR="0">
            <wp:extent cx="5274310" cy="2233930"/>
            <wp:effectExtent l="0" t="0" r="254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388"/>
                    <a:stretch>
                      <a:fillRect/>
                    </a:stretch>
                  </pic:blipFill>
                  <pic:spPr>
                    <a:xfrm>
                      <a:off x="0" y="0"/>
                      <a:ext cx="5274310" cy="2233930"/>
                    </a:xfrm>
                    <a:prstGeom prst="rect">
                      <a:avLst/>
                    </a:prstGeom>
                  </pic:spPr>
                </pic:pic>
              </a:graphicData>
            </a:graphic>
          </wp:inline>
        </w:drawing>
      </w:r>
    </w:p>
    <w:p/>
    <w:p>
      <w:pPr>
        <w:pStyle w:val="5"/>
        <w:spacing w:line="360" w:lineRule="auto"/>
      </w:pPr>
      <w:r>
        <w:rPr>
          <w:rFonts w:hint="eastAsia"/>
        </w:rPr>
        <w:t>4.3.7.2重打凭证</w:t>
      </w:r>
    </w:p>
    <w:p>
      <w:r>
        <w:rPr>
          <w:rFonts w:hint="eastAsia"/>
        </w:rPr>
        <w:t>点击右下角</w:t>
      </w:r>
      <w:r>
        <w:drawing>
          <wp:inline distT="0" distB="0" distL="0" distR="0">
            <wp:extent cx="847725" cy="361950"/>
            <wp:effectExtent l="0" t="0" r="9525"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》【重打印】》重打凭证，可根据交易单号精确查询，也可按照交易时间或者收银员查询，点击【查看】按钮，出来界面点击【重打印】进行重打印交易凭证。</w:t>
      </w:r>
    </w:p>
    <w:p>
      <w:r>
        <w:drawing>
          <wp:inline distT="0" distB="0" distL="0" distR="0">
            <wp:extent cx="5274310" cy="1680845"/>
            <wp:effectExtent l="0" t="0" r="254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389"/>
                    <a:stretch>
                      <a:fillRect/>
                    </a:stretch>
                  </pic:blipFill>
                  <pic:spPr>
                    <a:xfrm>
                      <a:off x="0" y="0"/>
                      <a:ext cx="5274310" cy="1681186"/>
                    </a:xfrm>
                    <a:prstGeom prst="rect">
                      <a:avLst/>
                    </a:prstGeom>
                  </pic:spPr>
                </pic:pic>
              </a:graphicData>
            </a:graphic>
          </wp:inline>
        </w:drawing>
      </w:r>
    </w:p>
    <w:p>
      <w:r>
        <w:drawing>
          <wp:inline distT="0" distB="0" distL="0" distR="0">
            <wp:extent cx="5274310" cy="2443480"/>
            <wp:effectExtent l="0" t="0" r="254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390"/>
                    <a:stretch>
                      <a:fillRect/>
                    </a:stretch>
                  </pic:blipFill>
                  <pic:spPr>
                    <a:xfrm>
                      <a:off x="0" y="0"/>
                      <a:ext cx="5274310" cy="2443642"/>
                    </a:xfrm>
                    <a:prstGeom prst="rect">
                      <a:avLst/>
                    </a:prstGeom>
                  </pic:spPr>
                </pic:pic>
              </a:graphicData>
            </a:graphic>
          </wp:inline>
        </w:drawing>
      </w:r>
    </w:p>
    <w:p>
      <w:r>
        <w:drawing>
          <wp:inline distT="0" distB="0" distL="0" distR="0">
            <wp:extent cx="5274310" cy="3292475"/>
            <wp:effectExtent l="0" t="0" r="2540" b="317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391"/>
                    <a:stretch>
                      <a:fillRect/>
                    </a:stretch>
                  </pic:blipFill>
                  <pic:spPr>
                    <a:xfrm>
                      <a:off x="0" y="0"/>
                      <a:ext cx="5274310" cy="3292781"/>
                    </a:xfrm>
                    <a:prstGeom prst="rect">
                      <a:avLst/>
                    </a:prstGeom>
                  </pic:spPr>
                </pic:pic>
              </a:graphicData>
            </a:graphic>
          </wp:inline>
        </w:drawing>
      </w:r>
    </w:p>
    <w:p>
      <w:pPr>
        <w:pStyle w:val="3"/>
        <w:spacing w:line="360" w:lineRule="auto"/>
      </w:pPr>
      <w:bookmarkStart w:id="89" w:name="_Toc34656472"/>
      <w:r>
        <w:rPr>
          <w:rFonts w:hint="eastAsia"/>
        </w:rPr>
        <w:t>4.4会员服务</w:t>
      </w:r>
      <w:bookmarkEnd w:id="89"/>
    </w:p>
    <w:p/>
    <w:p>
      <w:pPr>
        <w:pStyle w:val="4"/>
        <w:spacing w:line="360" w:lineRule="auto"/>
      </w:pPr>
      <w:bookmarkStart w:id="90" w:name="_Toc34656473"/>
      <w:r>
        <w:rPr>
          <w:rFonts w:hint="eastAsia"/>
        </w:rPr>
        <w:t>4.4.1会员开卡</w:t>
      </w:r>
      <w:bookmarkEnd w:id="90"/>
    </w:p>
    <w:p>
      <w:r>
        <w:rPr>
          <w:rFonts w:hint="eastAsia"/>
        </w:rPr>
        <w:t>会员进行开卡有两种情况，一种是在营销中心已经建立卡号批次等级，在前台进行开卡操作，这种情况读卡或者输入卡号时会自动带出对应的会员等级；另外一种情况可根据影院实际经营需要，可以不需要先在营销中心建立卡号批次等级，可直接通过读卡和输入卡号方式，然后在前台选择等级。</w:t>
      </w:r>
    </w:p>
    <w:p>
      <w:r>
        <w:rPr>
          <w:rFonts w:hint="eastAsia"/>
        </w:rPr>
        <w:t>点击右下角</w:t>
      </w:r>
      <w:r>
        <w:drawing>
          <wp:inline distT="0" distB="0" distL="0" distR="0">
            <wp:extent cx="847725" cy="361950"/>
            <wp:effectExtent l="0" t="0" r="9525"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》【会员服务】》【会员开卡】，输入对应的会员卡号、等级、会员资料、充值金额，选择支付方式，点击【确定】完成会员开卡操作</w:t>
      </w:r>
    </w:p>
    <w:p>
      <w:r>
        <w:drawing>
          <wp:inline distT="0" distB="0" distL="0" distR="0">
            <wp:extent cx="5274310" cy="1289685"/>
            <wp:effectExtent l="0" t="0" r="2540" b="571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392"/>
                    <a:stretch>
                      <a:fillRect/>
                    </a:stretch>
                  </pic:blipFill>
                  <pic:spPr>
                    <a:xfrm>
                      <a:off x="0" y="0"/>
                      <a:ext cx="5274310" cy="1289886"/>
                    </a:xfrm>
                    <a:prstGeom prst="rect">
                      <a:avLst/>
                    </a:prstGeom>
                  </pic:spPr>
                </pic:pic>
              </a:graphicData>
            </a:graphic>
          </wp:inline>
        </w:drawing>
      </w:r>
    </w:p>
    <w:p>
      <w:r>
        <w:drawing>
          <wp:inline distT="0" distB="0" distL="0" distR="0">
            <wp:extent cx="5274310" cy="1908810"/>
            <wp:effectExtent l="0" t="0" r="254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393"/>
                    <a:stretch>
                      <a:fillRect/>
                    </a:stretch>
                  </pic:blipFill>
                  <pic:spPr>
                    <a:xfrm>
                      <a:off x="0" y="0"/>
                      <a:ext cx="5274310" cy="1908885"/>
                    </a:xfrm>
                    <a:prstGeom prst="rect">
                      <a:avLst/>
                    </a:prstGeom>
                  </pic:spPr>
                </pic:pic>
              </a:graphicData>
            </a:graphic>
          </wp:inline>
        </w:drawing>
      </w:r>
    </w:p>
    <w:p>
      <w:r>
        <w:drawing>
          <wp:inline distT="0" distB="0" distL="0" distR="0">
            <wp:extent cx="5274310" cy="3293110"/>
            <wp:effectExtent l="0" t="0" r="2540" b="254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394"/>
                    <a:stretch>
                      <a:fillRect/>
                    </a:stretch>
                  </pic:blipFill>
                  <pic:spPr>
                    <a:xfrm>
                      <a:off x="0" y="0"/>
                      <a:ext cx="5274310" cy="3293391"/>
                    </a:xfrm>
                    <a:prstGeom prst="rect">
                      <a:avLst/>
                    </a:prstGeom>
                  </pic:spPr>
                </pic:pic>
              </a:graphicData>
            </a:graphic>
          </wp:inline>
        </w:drawing>
      </w:r>
    </w:p>
    <w:p>
      <w:r>
        <w:drawing>
          <wp:inline distT="0" distB="0" distL="0" distR="0">
            <wp:extent cx="5274310" cy="2624455"/>
            <wp:effectExtent l="0" t="0" r="2540" b="444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395"/>
                    <a:stretch>
                      <a:fillRect/>
                    </a:stretch>
                  </pic:blipFill>
                  <pic:spPr>
                    <a:xfrm>
                      <a:off x="0" y="0"/>
                      <a:ext cx="5274310" cy="2624946"/>
                    </a:xfrm>
                    <a:prstGeom prst="rect">
                      <a:avLst/>
                    </a:prstGeom>
                  </pic:spPr>
                </pic:pic>
              </a:graphicData>
            </a:graphic>
          </wp:inline>
        </w:drawing>
      </w:r>
    </w:p>
    <w:p>
      <w:pPr>
        <w:pStyle w:val="4"/>
        <w:spacing w:line="360" w:lineRule="auto"/>
      </w:pPr>
      <w:bookmarkStart w:id="91" w:name="_Toc34656474"/>
      <w:r>
        <w:rPr>
          <w:rFonts w:hint="eastAsia"/>
        </w:rPr>
        <w:t>4.4.2会员充值</w:t>
      </w:r>
      <w:bookmarkEnd w:id="91"/>
    </w:p>
    <w:p>
      <w:r>
        <w:rPr>
          <w:rFonts w:hint="eastAsia"/>
        </w:rPr>
        <w:t>点击右下角</w:t>
      </w:r>
      <w:r>
        <w:drawing>
          <wp:inline distT="0" distB="0" distL="0" distR="0">
            <wp:extent cx="847725" cy="361950"/>
            <wp:effectExtent l="0" t="0" r="9525"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》【会员服务】》【会员充值】，读卡或者输入会员卡号按回车键、输入会员充值金额，选择支付方式，点击【确定】完成会员充值操作</w:t>
      </w:r>
    </w:p>
    <w:p>
      <w:r>
        <w:drawing>
          <wp:inline distT="0" distB="0" distL="0" distR="0">
            <wp:extent cx="5274310" cy="3255645"/>
            <wp:effectExtent l="0" t="0" r="2540" b="190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396"/>
                    <a:stretch>
                      <a:fillRect/>
                    </a:stretch>
                  </pic:blipFill>
                  <pic:spPr>
                    <a:xfrm>
                      <a:off x="0" y="0"/>
                      <a:ext cx="5274310" cy="3256154"/>
                    </a:xfrm>
                    <a:prstGeom prst="rect">
                      <a:avLst/>
                    </a:prstGeom>
                  </pic:spPr>
                </pic:pic>
              </a:graphicData>
            </a:graphic>
          </wp:inline>
        </w:drawing>
      </w:r>
    </w:p>
    <w:p>
      <w:r>
        <w:drawing>
          <wp:inline distT="0" distB="0" distL="0" distR="0">
            <wp:extent cx="5274310" cy="2139950"/>
            <wp:effectExtent l="0" t="0" r="254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397"/>
                    <a:stretch>
                      <a:fillRect/>
                    </a:stretch>
                  </pic:blipFill>
                  <pic:spPr>
                    <a:xfrm>
                      <a:off x="0" y="0"/>
                      <a:ext cx="5274310" cy="2140247"/>
                    </a:xfrm>
                    <a:prstGeom prst="rect">
                      <a:avLst/>
                    </a:prstGeom>
                  </pic:spPr>
                </pic:pic>
              </a:graphicData>
            </a:graphic>
          </wp:inline>
        </w:drawing>
      </w:r>
    </w:p>
    <w:p>
      <w:pPr>
        <w:pStyle w:val="4"/>
        <w:spacing w:line="360" w:lineRule="auto"/>
      </w:pPr>
      <w:bookmarkStart w:id="92" w:name="_Toc34656475"/>
      <w:r>
        <w:rPr>
          <w:rFonts w:hint="eastAsia"/>
        </w:rPr>
        <w:t>4.4.3修改资料</w:t>
      </w:r>
      <w:bookmarkEnd w:id="92"/>
    </w:p>
    <w:p>
      <w:r>
        <w:rPr>
          <w:rFonts w:hint="eastAsia"/>
        </w:rPr>
        <w:t>点击右下角</w:t>
      </w:r>
      <w:r>
        <w:drawing>
          <wp:inline distT="0" distB="0" distL="0" distR="0">
            <wp:extent cx="847725" cy="361950"/>
            <wp:effectExtent l="0" t="0" r="9525"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》【会员服务】》【修改资料】，读卡或者输入会员卡号按回车键、输入密码，修改对应资料后，点击【确定】完成会员修改资料操作</w:t>
      </w:r>
    </w:p>
    <w:p>
      <w:r>
        <w:drawing>
          <wp:inline distT="0" distB="0" distL="0" distR="0">
            <wp:extent cx="5274310" cy="3270250"/>
            <wp:effectExtent l="0" t="0" r="2540" b="635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398"/>
                    <a:stretch>
                      <a:fillRect/>
                    </a:stretch>
                  </pic:blipFill>
                  <pic:spPr>
                    <a:xfrm>
                      <a:off x="0" y="0"/>
                      <a:ext cx="5274310" cy="3270805"/>
                    </a:xfrm>
                    <a:prstGeom prst="rect">
                      <a:avLst/>
                    </a:prstGeom>
                  </pic:spPr>
                </pic:pic>
              </a:graphicData>
            </a:graphic>
          </wp:inline>
        </w:drawing>
      </w:r>
    </w:p>
    <w:p>
      <w:r>
        <w:drawing>
          <wp:inline distT="0" distB="0" distL="0" distR="0">
            <wp:extent cx="5274310" cy="2399665"/>
            <wp:effectExtent l="0" t="0" r="2540" b="63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399"/>
                    <a:stretch>
                      <a:fillRect/>
                    </a:stretch>
                  </pic:blipFill>
                  <pic:spPr>
                    <a:xfrm>
                      <a:off x="0" y="0"/>
                      <a:ext cx="5274310" cy="2400299"/>
                    </a:xfrm>
                    <a:prstGeom prst="rect">
                      <a:avLst/>
                    </a:prstGeom>
                  </pic:spPr>
                </pic:pic>
              </a:graphicData>
            </a:graphic>
          </wp:inline>
        </w:drawing>
      </w:r>
    </w:p>
    <w:p>
      <w:pPr>
        <w:pStyle w:val="4"/>
        <w:spacing w:line="360" w:lineRule="auto"/>
      </w:pPr>
      <w:bookmarkStart w:id="93" w:name="_Toc34656476"/>
      <w:r>
        <w:rPr>
          <w:rFonts w:hint="eastAsia"/>
        </w:rPr>
        <w:t>4.4.4修改密码</w:t>
      </w:r>
      <w:bookmarkEnd w:id="93"/>
    </w:p>
    <w:p>
      <w:r>
        <w:rPr>
          <w:rFonts w:hint="eastAsia"/>
        </w:rPr>
        <w:t>点击右下角</w:t>
      </w:r>
      <w:r>
        <w:drawing>
          <wp:inline distT="0" distB="0" distL="0" distR="0">
            <wp:extent cx="847725" cy="361950"/>
            <wp:effectExtent l="0" t="0" r="9525"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》【会员服务】》【修改密码】，读卡或者输入会员卡号按回车键、输入旧密码后，再输入两次新密码，点击【确定】完成会员密码修改操作</w:t>
      </w:r>
    </w:p>
    <w:p>
      <w:r>
        <w:drawing>
          <wp:inline distT="0" distB="0" distL="0" distR="0">
            <wp:extent cx="5274310" cy="2457450"/>
            <wp:effectExtent l="0" t="0" r="254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400"/>
                    <a:stretch>
                      <a:fillRect/>
                    </a:stretch>
                  </pic:blipFill>
                  <pic:spPr>
                    <a:xfrm>
                      <a:off x="0" y="0"/>
                      <a:ext cx="5274310" cy="2457682"/>
                    </a:xfrm>
                    <a:prstGeom prst="rect">
                      <a:avLst/>
                    </a:prstGeom>
                  </pic:spPr>
                </pic:pic>
              </a:graphicData>
            </a:graphic>
          </wp:inline>
        </w:drawing>
      </w:r>
    </w:p>
    <w:p>
      <w:r>
        <w:drawing>
          <wp:inline distT="0" distB="0" distL="0" distR="0">
            <wp:extent cx="5274310" cy="2350135"/>
            <wp:effectExtent l="0" t="0" r="254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401"/>
                    <a:stretch>
                      <a:fillRect/>
                    </a:stretch>
                  </pic:blipFill>
                  <pic:spPr>
                    <a:xfrm>
                      <a:off x="0" y="0"/>
                      <a:ext cx="5274310" cy="2350242"/>
                    </a:xfrm>
                    <a:prstGeom prst="rect">
                      <a:avLst/>
                    </a:prstGeom>
                  </pic:spPr>
                </pic:pic>
              </a:graphicData>
            </a:graphic>
          </wp:inline>
        </w:drawing>
      </w:r>
    </w:p>
    <w:p>
      <w:pPr>
        <w:pStyle w:val="4"/>
        <w:spacing w:line="360" w:lineRule="auto"/>
      </w:pPr>
      <w:bookmarkStart w:id="94" w:name="_Toc34656477"/>
      <w:r>
        <w:rPr>
          <w:rFonts w:hint="eastAsia"/>
        </w:rPr>
        <w:t>4.4.5重置密码</w:t>
      </w:r>
      <w:bookmarkEnd w:id="94"/>
    </w:p>
    <w:p>
      <w:r>
        <w:rPr>
          <w:rFonts w:hint="eastAsia"/>
        </w:rPr>
        <w:t>点击右下角</w:t>
      </w:r>
      <w:r>
        <w:drawing>
          <wp:inline distT="0" distB="0" distL="0" distR="0">
            <wp:extent cx="847725" cy="361950"/>
            <wp:effectExtent l="0" t="0" r="9525"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》【会员服务】》【重置密码】，读卡或者输入会员卡号按回车键、输入两次新密码，点击【确定】完成会员密码重置操作</w:t>
      </w:r>
    </w:p>
    <w:p>
      <w:r>
        <w:drawing>
          <wp:inline distT="0" distB="0" distL="0" distR="0">
            <wp:extent cx="5274310" cy="3296285"/>
            <wp:effectExtent l="0" t="0" r="254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402"/>
                    <a:stretch>
                      <a:fillRect/>
                    </a:stretch>
                  </pic:blipFill>
                  <pic:spPr>
                    <a:xfrm>
                      <a:off x="0" y="0"/>
                      <a:ext cx="5274310" cy="3296444"/>
                    </a:xfrm>
                    <a:prstGeom prst="rect">
                      <a:avLst/>
                    </a:prstGeom>
                  </pic:spPr>
                </pic:pic>
              </a:graphicData>
            </a:graphic>
          </wp:inline>
        </w:drawing>
      </w:r>
    </w:p>
    <w:p>
      <w:r>
        <w:drawing>
          <wp:inline distT="0" distB="0" distL="0" distR="0">
            <wp:extent cx="5274310" cy="2357755"/>
            <wp:effectExtent l="0" t="0" r="2540" b="444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403"/>
                    <a:stretch>
                      <a:fillRect/>
                    </a:stretch>
                  </pic:blipFill>
                  <pic:spPr>
                    <a:xfrm>
                      <a:off x="0" y="0"/>
                      <a:ext cx="5274310" cy="2358178"/>
                    </a:xfrm>
                    <a:prstGeom prst="rect">
                      <a:avLst/>
                    </a:prstGeom>
                  </pic:spPr>
                </pic:pic>
              </a:graphicData>
            </a:graphic>
          </wp:inline>
        </w:drawing>
      </w:r>
    </w:p>
    <w:p>
      <w:pPr>
        <w:pStyle w:val="4"/>
        <w:spacing w:line="360" w:lineRule="auto"/>
      </w:pPr>
      <w:bookmarkStart w:id="95" w:name="_Toc34656478"/>
      <w:r>
        <w:rPr>
          <w:rFonts w:hint="eastAsia"/>
        </w:rPr>
        <w:t>4.4.6补卡</w:t>
      </w:r>
      <w:bookmarkEnd w:id="95"/>
    </w:p>
    <w:p>
      <w:r>
        <w:rPr>
          <w:rFonts w:hint="eastAsia"/>
        </w:rPr>
        <w:t>补卡操作是用于之前会员卡丢失了，将之前会员余额转到新的会员卡</w:t>
      </w:r>
    </w:p>
    <w:p>
      <w:r>
        <w:rPr>
          <w:rFonts w:hint="eastAsia"/>
        </w:rPr>
        <w:t>点击右下角</w:t>
      </w:r>
      <w:r>
        <w:drawing>
          <wp:inline distT="0" distB="0" distL="0" distR="0">
            <wp:extent cx="847725" cy="361950"/>
            <wp:effectExtent l="0" t="0" r="9525"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》【会员服务】》【补卡】，读卡或者输入会员卡号按回车键、输入密码，再读新卡或输入新的会员卡号按回车键，输入两次密码，点击【确定】完成会员补卡操作</w:t>
      </w:r>
    </w:p>
    <w:p>
      <w:r>
        <w:drawing>
          <wp:inline distT="0" distB="0" distL="0" distR="0">
            <wp:extent cx="5274310" cy="3295015"/>
            <wp:effectExtent l="0" t="0" r="2540" b="63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404"/>
                    <a:stretch>
                      <a:fillRect/>
                    </a:stretch>
                  </pic:blipFill>
                  <pic:spPr>
                    <a:xfrm>
                      <a:off x="0" y="0"/>
                      <a:ext cx="5274310" cy="3295223"/>
                    </a:xfrm>
                    <a:prstGeom prst="rect">
                      <a:avLst/>
                    </a:prstGeom>
                  </pic:spPr>
                </pic:pic>
              </a:graphicData>
            </a:graphic>
          </wp:inline>
        </w:drawing>
      </w:r>
    </w:p>
    <w:p>
      <w:r>
        <w:drawing>
          <wp:inline distT="0" distB="0" distL="0" distR="0">
            <wp:extent cx="5274310" cy="2398395"/>
            <wp:effectExtent l="0" t="0" r="2540" b="190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405"/>
                    <a:stretch>
                      <a:fillRect/>
                    </a:stretch>
                  </pic:blipFill>
                  <pic:spPr>
                    <a:xfrm>
                      <a:off x="0" y="0"/>
                      <a:ext cx="5274310" cy="2398468"/>
                    </a:xfrm>
                    <a:prstGeom prst="rect">
                      <a:avLst/>
                    </a:prstGeom>
                  </pic:spPr>
                </pic:pic>
              </a:graphicData>
            </a:graphic>
          </wp:inline>
        </w:drawing>
      </w:r>
    </w:p>
    <w:p>
      <w:pPr>
        <w:pStyle w:val="4"/>
        <w:spacing w:line="360" w:lineRule="auto"/>
      </w:pPr>
      <w:bookmarkStart w:id="96" w:name="_Toc34656479"/>
      <w:r>
        <w:rPr>
          <w:rFonts w:hint="eastAsia"/>
        </w:rPr>
        <w:t>4.4.7升级换卡</w:t>
      </w:r>
      <w:bookmarkEnd w:id="96"/>
    </w:p>
    <w:p>
      <w:r>
        <w:rPr>
          <w:rFonts w:hint="eastAsia"/>
        </w:rPr>
        <w:t>升级换卡升级方式有两种：一是更换新卡；二是更换等级</w:t>
      </w:r>
    </w:p>
    <w:p>
      <w:r>
        <w:rPr>
          <w:rFonts w:hint="eastAsia"/>
        </w:rPr>
        <w:t>点击右下角</w:t>
      </w:r>
      <w:r>
        <w:drawing>
          <wp:inline distT="0" distB="0" distL="0" distR="0">
            <wp:extent cx="847725" cy="361950"/>
            <wp:effectExtent l="0" t="0" r="9525"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升级换卡】，读卡或者输入会员卡号按回车键、输入密码，如是更换新卡，则输入或读新的会员卡号，输入两次密码，点击【确定】完成会员更换新卡操作；如是更换等级，则选择升级方式是更换等级，选择要更换的等级，点击【确定】完成更换等级</w:t>
      </w:r>
    </w:p>
    <w:p>
      <w:r>
        <w:drawing>
          <wp:inline distT="0" distB="0" distL="0" distR="0">
            <wp:extent cx="5274310" cy="3314700"/>
            <wp:effectExtent l="0" t="0" r="254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406"/>
                    <a:stretch>
                      <a:fillRect/>
                    </a:stretch>
                  </pic:blipFill>
                  <pic:spPr>
                    <a:xfrm>
                      <a:off x="0" y="0"/>
                      <a:ext cx="5274310" cy="3314757"/>
                    </a:xfrm>
                    <a:prstGeom prst="rect">
                      <a:avLst/>
                    </a:prstGeom>
                  </pic:spPr>
                </pic:pic>
              </a:graphicData>
            </a:graphic>
          </wp:inline>
        </w:drawing>
      </w:r>
    </w:p>
    <w:p/>
    <w:p>
      <w:r>
        <w:drawing>
          <wp:inline distT="0" distB="0" distL="0" distR="0">
            <wp:extent cx="5274310" cy="3296285"/>
            <wp:effectExtent l="0" t="0" r="254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407"/>
                    <a:stretch>
                      <a:fillRect/>
                    </a:stretch>
                  </pic:blipFill>
                  <pic:spPr>
                    <a:xfrm>
                      <a:off x="0" y="0"/>
                      <a:ext cx="5274310" cy="3296444"/>
                    </a:xfrm>
                    <a:prstGeom prst="rect">
                      <a:avLst/>
                    </a:prstGeom>
                  </pic:spPr>
                </pic:pic>
              </a:graphicData>
            </a:graphic>
          </wp:inline>
        </w:drawing>
      </w:r>
    </w:p>
    <w:p>
      <w:r>
        <w:drawing>
          <wp:inline distT="0" distB="0" distL="0" distR="0">
            <wp:extent cx="5274310" cy="2320925"/>
            <wp:effectExtent l="0" t="0" r="2540" b="317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408"/>
                    <a:stretch>
                      <a:fillRect/>
                    </a:stretch>
                  </pic:blipFill>
                  <pic:spPr>
                    <a:xfrm>
                      <a:off x="0" y="0"/>
                      <a:ext cx="5274310" cy="2320941"/>
                    </a:xfrm>
                    <a:prstGeom prst="rect">
                      <a:avLst/>
                    </a:prstGeom>
                  </pic:spPr>
                </pic:pic>
              </a:graphicData>
            </a:graphic>
          </wp:inline>
        </w:drawing>
      </w:r>
    </w:p>
    <w:p/>
    <w:p>
      <w:pPr>
        <w:pStyle w:val="4"/>
        <w:spacing w:line="360" w:lineRule="auto"/>
      </w:pPr>
      <w:bookmarkStart w:id="97" w:name="_Toc34656480"/>
      <w:r>
        <w:rPr>
          <w:rFonts w:hint="eastAsia"/>
        </w:rPr>
        <w:t>4.4.8挂失/解除挂失</w:t>
      </w:r>
      <w:bookmarkEnd w:id="97"/>
    </w:p>
    <w:p>
      <w:r>
        <w:rPr>
          <w:rFonts w:hint="eastAsia"/>
        </w:rPr>
        <w:t>点击右下角</w:t>
      </w:r>
      <w:r>
        <w:drawing>
          <wp:inline distT="0" distB="0" distL="0" distR="0">
            <wp:extent cx="847725" cy="361950"/>
            <wp:effectExtent l="0" t="0" r="9525"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》【会员服务】》【升级换卡】，读卡或者输入会员卡号按回车键，输入密码，点击【挂失】按钮，则该会员卡号挂失成功，接触挂失操作类型。</w:t>
      </w:r>
    </w:p>
    <w:p>
      <w:r>
        <w:drawing>
          <wp:inline distT="0" distB="0" distL="0" distR="0">
            <wp:extent cx="5274310" cy="2068830"/>
            <wp:effectExtent l="0" t="0" r="2540" b="762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409"/>
                    <a:stretch>
                      <a:fillRect/>
                    </a:stretch>
                  </pic:blipFill>
                  <pic:spPr>
                    <a:xfrm>
                      <a:off x="0" y="0"/>
                      <a:ext cx="5274310" cy="2069434"/>
                    </a:xfrm>
                    <a:prstGeom prst="rect">
                      <a:avLst/>
                    </a:prstGeom>
                  </pic:spPr>
                </pic:pic>
              </a:graphicData>
            </a:graphic>
          </wp:inline>
        </w:drawing>
      </w:r>
    </w:p>
    <w:p>
      <w:r>
        <w:drawing>
          <wp:inline distT="0" distB="0" distL="0" distR="0">
            <wp:extent cx="5274310" cy="2592070"/>
            <wp:effectExtent l="0" t="0" r="254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410"/>
                    <a:stretch>
                      <a:fillRect/>
                    </a:stretch>
                  </pic:blipFill>
                  <pic:spPr>
                    <a:xfrm>
                      <a:off x="0" y="0"/>
                      <a:ext cx="5274310" cy="2592592"/>
                    </a:xfrm>
                    <a:prstGeom prst="rect">
                      <a:avLst/>
                    </a:prstGeom>
                  </pic:spPr>
                </pic:pic>
              </a:graphicData>
            </a:graphic>
          </wp:inline>
        </w:drawing>
      </w:r>
    </w:p>
    <w:p>
      <w:pPr>
        <w:pStyle w:val="4"/>
        <w:spacing w:line="360" w:lineRule="auto"/>
      </w:pPr>
      <w:bookmarkStart w:id="98" w:name="_Toc34656481"/>
      <w:r>
        <w:rPr>
          <w:rFonts w:hint="eastAsia"/>
        </w:rPr>
        <w:t>4.4.9会员注销</w:t>
      </w:r>
      <w:bookmarkEnd w:id="98"/>
    </w:p>
    <w:p>
      <w:r>
        <w:rPr>
          <w:rFonts w:hint="eastAsia"/>
        </w:rPr>
        <w:t>会员注销后该会员卡号被注销，卡内的余额以现金方式退回</w:t>
      </w:r>
    </w:p>
    <w:p>
      <w:r>
        <w:rPr>
          <w:rFonts w:hint="eastAsia"/>
        </w:rPr>
        <w:t>点击右下角</w:t>
      </w:r>
      <w:r>
        <w:drawing>
          <wp:inline distT="0" distB="0" distL="0" distR="0">
            <wp:extent cx="847725" cy="361950"/>
            <wp:effectExtent l="0" t="0" r="9525"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》【会员服务】》【会员注销】，读卡或者输入会员卡号按回车键，输入密码，点击【确定】完成会员注销</w:t>
      </w:r>
    </w:p>
    <w:p>
      <w:r>
        <w:drawing>
          <wp:inline distT="0" distB="0" distL="0" distR="0">
            <wp:extent cx="5274310" cy="3326130"/>
            <wp:effectExtent l="0" t="0" r="2540" b="762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411"/>
                    <a:stretch>
                      <a:fillRect/>
                    </a:stretch>
                  </pic:blipFill>
                  <pic:spPr>
                    <a:xfrm>
                      <a:off x="0" y="0"/>
                      <a:ext cx="5274310" cy="3326356"/>
                    </a:xfrm>
                    <a:prstGeom prst="rect">
                      <a:avLst/>
                    </a:prstGeom>
                  </pic:spPr>
                </pic:pic>
              </a:graphicData>
            </a:graphic>
          </wp:inline>
        </w:drawing>
      </w:r>
    </w:p>
    <w:p/>
    <w:p>
      <w:pPr>
        <w:pStyle w:val="4"/>
        <w:spacing w:line="360" w:lineRule="auto"/>
      </w:pPr>
      <w:bookmarkStart w:id="99" w:name="_Toc34656482"/>
      <w:r>
        <w:rPr>
          <w:rFonts w:hint="eastAsia"/>
        </w:rPr>
        <w:t>4.4.10充值冲销</w:t>
      </w:r>
      <w:bookmarkEnd w:id="99"/>
    </w:p>
    <w:p>
      <w:r>
        <w:rPr>
          <w:rFonts w:hint="eastAsia"/>
        </w:rPr>
        <w:t>点击右下角</w:t>
      </w:r>
      <w:r>
        <w:drawing>
          <wp:inline distT="0" distB="0" distL="0" distR="0">
            <wp:extent cx="847725" cy="361950"/>
            <wp:effectExtent l="0" t="0" r="952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》【会员服务】》【充值冲销】，读卡或者输入会员卡号按回车键，输入密码，点击【充值冲销】按钮，在点击【确定】完成该笔交易的冲销</w:t>
      </w:r>
    </w:p>
    <w:p>
      <w:r>
        <w:drawing>
          <wp:inline distT="0" distB="0" distL="0" distR="0">
            <wp:extent cx="5274310" cy="2827020"/>
            <wp:effectExtent l="0" t="0" r="254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412"/>
                    <a:stretch>
                      <a:fillRect/>
                    </a:stretch>
                  </pic:blipFill>
                  <pic:spPr>
                    <a:xfrm>
                      <a:off x="0" y="0"/>
                      <a:ext cx="5274310" cy="2827616"/>
                    </a:xfrm>
                    <a:prstGeom prst="rect">
                      <a:avLst/>
                    </a:prstGeom>
                  </pic:spPr>
                </pic:pic>
              </a:graphicData>
            </a:graphic>
          </wp:inline>
        </w:drawing>
      </w:r>
    </w:p>
    <w:p>
      <w:r>
        <w:drawing>
          <wp:inline distT="0" distB="0" distL="0" distR="0">
            <wp:extent cx="5274310" cy="2186305"/>
            <wp:effectExtent l="0" t="0" r="2540" b="444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413"/>
                    <a:stretch>
                      <a:fillRect/>
                    </a:stretch>
                  </pic:blipFill>
                  <pic:spPr>
                    <a:xfrm>
                      <a:off x="0" y="0"/>
                      <a:ext cx="5274310" cy="2186641"/>
                    </a:xfrm>
                    <a:prstGeom prst="rect">
                      <a:avLst/>
                    </a:prstGeom>
                  </pic:spPr>
                </pic:pic>
              </a:graphicData>
            </a:graphic>
          </wp:inline>
        </w:drawing>
      </w:r>
    </w:p>
    <w:p>
      <w:pPr>
        <w:pStyle w:val="4"/>
        <w:spacing w:line="360" w:lineRule="auto"/>
      </w:pPr>
      <w:bookmarkStart w:id="100" w:name="_Toc34656483"/>
      <w:r>
        <w:rPr>
          <w:rFonts w:hint="eastAsia"/>
        </w:rPr>
        <w:t>4.4.11查询</w:t>
      </w:r>
      <w:bookmarkEnd w:id="100"/>
    </w:p>
    <w:p>
      <w:r>
        <w:rPr>
          <w:rFonts w:hint="eastAsia"/>
        </w:rPr>
        <w:t>点击右下角</w:t>
      </w:r>
      <w:r>
        <w:drawing>
          <wp:inline distT="0" distB="0" distL="0" distR="0">
            <wp:extent cx="847725" cy="361950"/>
            <wp:effectExtent l="0" t="0" r="952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》【会员服务】》【查询】，读卡或者输入会员卡号按回车键，可查询到该会员卡号基本信息，另外还可点击查询交易记录、积分记录、可用商户、绑定票劵、变更记录等。</w:t>
      </w:r>
    </w:p>
    <w:p>
      <w:r>
        <w:drawing>
          <wp:inline distT="0" distB="0" distL="0" distR="0">
            <wp:extent cx="5274310" cy="2731135"/>
            <wp:effectExtent l="0" t="0" r="254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414"/>
                    <a:stretch>
                      <a:fillRect/>
                    </a:stretch>
                  </pic:blipFill>
                  <pic:spPr>
                    <a:xfrm>
                      <a:off x="0" y="0"/>
                      <a:ext cx="5274310" cy="2731165"/>
                    </a:xfrm>
                    <a:prstGeom prst="rect">
                      <a:avLst/>
                    </a:prstGeom>
                  </pic:spPr>
                </pic:pic>
              </a:graphicData>
            </a:graphic>
          </wp:inline>
        </w:drawing>
      </w:r>
    </w:p>
    <w:p>
      <w:pPr>
        <w:pStyle w:val="4"/>
        <w:spacing w:line="360" w:lineRule="auto"/>
      </w:pPr>
      <w:bookmarkStart w:id="101" w:name="_Toc34656484"/>
      <w:r>
        <w:rPr>
          <w:rFonts w:hint="eastAsia"/>
        </w:rPr>
        <w:t>4.4.12积分升级</w:t>
      </w:r>
      <w:bookmarkEnd w:id="101"/>
    </w:p>
    <w:p>
      <w:r>
        <w:rPr>
          <w:rFonts w:hint="eastAsia"/>
        </w:rPr>
        <w:t>积分升级是指从一种卡等级升级到另外的等级所需积分，如普卡升级为金卡需要400积分，积分升级有两种方式：一是更换新卡；二是更换等级。</w:t>
      </w:r>
    </w:p>
    <w:p>
      <w:r>
        <w:rPr>
          <w:rFonts w:hint="eastAsia"/>
        </w:rPr>
        <w:t>点击右下角</w:t>
      </w:r>
      <w:r>
        <w:drawing>
          <wp:inline distT="0" distB="0" distL="0" distR="0">
            <wp:extent cx="847725" cy="361950"/>
            <wp:effectExtent l="0" t="0" r="952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积分升级】，读卡或者输入会员卡号按回车键，如是更换新卡，则输入或读新的会员卡号，输入两次密码，点击【确定】按钮，积分足够情况下完成会员更换新卡操作；如是更换等级，则选择升级方式是更换等级，选择要更换的等级，点击【确定】按钮，积分足够情况下完成更换等级</w:t>
      </w:r>
    </w:p>
    <w:p>
      <w:r>
        <w:drawing>
          <wp:inline distT="0" distB="0" distL="0" distR="0">
            <wp:extent cx="5274310" cy="3258185"/>
            <wp:effectExtent l="0" t="0" r="254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415"/>
                    <a:stretch>
                      <a:fillRect/>
                    </a:stretch>
                  </pic:blipFill>
                  <pic:spPr>
                    <a:xfrm>
                      <a:off x="0" y="0"/>
                      <a:ext cx="5274310" cy="3258596"/>
                    </a:xfrm>
                    <a:prstGeom prst="rect">
                      <a:avLst/>
                    </a:prstGeom>
                  </pic:spPr>
                </pic:pic>
              </a:graphicData>
            </a:graphic>
          </wp:inline>
        </w:drawing>
      </w:r>
      <w:r>
        <w:t xml:space="preserve"> </w:t>
      </w:r>
      <w:r>
        <w:drawing>
          <wp:inline distT="0" distB="0" distL="0" distR="0">
            <wp:extent cx="5274310" cy="3241040"/>
            <wp:effectExtent l="0" t="0" r="254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416"/>
                    <a:stretch>
                      <a:fillRect/>
                    </a:stretch>
                  </pic:blipFill>
                  <pic:spPr>
                    <a:xfrm>
                      <a:off x="0" y="0"/>
                      <a:ext cx="5274310" cy="3241503"/>
                    </a:xfrm>
                    <a:prstGeom prst="rect">
                      <a:avLst/>
                    </a:prstGeom>
                  </pic:spPr>
                </pic:pic>
              </a:graphicData>
            </a:graphic>
          </wp:inline>
        </w:drawing>
      </w:r>
    </w:p>
    <w:p>
      <w:pPr>
        <w:pStyle w:val="4"/>
        <w:spacing w:line="360" w:lineRule="auto"/>
      </w:pPr>
      <w:bookmarkStart w:id="102" w:name="_Toc34656485"/>
      <w:r>
        <w:rPr>
          <w:rFonts w:hint="eastAsia"/>
        </w:rPr>
        <w:t>4.4.13积分兑换</w:t>
      </w:r>
      <w:bookmarkEnd w:id="102"/>
    </w:p>
    <w:p>
      <w:r>
        <w:rPr>
          <w:rFonts w:hint="eastAsia"/>
        </w:rPr>
        <w:t>积分兑换是指可用积分兑换在管理平台设置好可以用积分兑换的商品。</w:t>
      </w:r>
    </w:p>
    <w:p>
      <w:r>
        <w:rPr>
          <w:rFonts w:hint="eastAsia"/>
        </w:rPr>
        <w:t>点击右下角</w:t>
      </w:r>
      <w:r>
        <w:drawing>
          <wp:inline distT="0" distB="0" distL="0" distR="0">
            <wp:extent cx="847725" cy="361950"/>
            <wp:effectExtent l="0" t="0" r="952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》【会员服务】》【确定兑换】，选择积分兑换商品和数量，读卡或者输入会员卡号按回车键，点击【确定兑换】，积分足够情况下完成积分兑换</w:t>
      </w:r>
    </w:p>
    <w:p>
      <w:r>
        <w:drawing>
          <wp:inline distT="0" distB="0" distL="0" distR="0">
            <wp:extent cx="5274310" cy="3178175"/>
            <wp:effectExtent l="0" t="0" r="2540" b="317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417"/>
                    <a:stretch>
                      <a:fillRect/>
                    </a:stretch>
                  </pic:blipFill>
                  <pic:spPr>
                    <a:xfrm>
                      <a:off x="0" y="0"/>
                      <a:ext cx="5274310" cy="3178626"/>
                    </a:xfrm>
                    <a:prstGeom prst="rect">
                      <a:avLst/>
                    </a:prstGeom>
                  </pic:spPr>
                </pic:pic>
              </a:graphicData>
            </a:graphic>
          </wp:inline>
        </w:drawing>
      </w:r>
    </w:p>
    <w:p>
      <w:pPr>
        <w:pStyle w:val="4"/>
        <w:spacing w:line="360" w:lineRule="auto"/>
      </w:pPr>
      <w:bookmarkStart w:id="103" w:name="_Toc34656486"/>
      <w:r>
        <w:rPr>
          <w:rFonts w:hint="eastAsia"/>
        </w:rPr>
        <w:t>4.4.14余额结转</w:t>
      </w:r>
      <w:bookmarkEnd w:id="103"/>
    </w:p>
    <w:p>
      <w:r>
        <w:rPr>
          <w:rFonts w:hint="eastAsia"/>
        </w:rPr>
        <w:t>余额结转是指将其中一张会员卡金额转出到另外一张卡，转出后该会员卡将被注销</w:t>
      </w:r>
    </w:p>
    <w:p>
      <w:r>
        <w:rPr>
          <w:rFonts w:hint="eastAsia"/>
        </w:rPr>
        <w:t>点击右下角</w:t>
      </w:r>
      <w:r>
        <w:drawing>
          <wp:inline distT="0" distB="0" distL="0" distR="0">
            <wp:extent cx="847725" cy="361950"/>
            <wp:effectExtent l="0" t="0" r="9525"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》【会员服务】》【余额结转】，读卡或输入转出的会员卡号按回车键，输入密码，再读卡或输入转入的会员卡号，点击【确定】完成月结转</w:t>
      </w:r>
    </w:p>
    <w:p>
      <w:r>
        <w:drawing>
          <wp:inline distT="0" distB="0" distL="0" distR="0">
            <wp:extent cx="5274310" cy="3284855"/>
            <wp:effectExtent l="0" t="0" r="254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418"/>
                    <a:stretch>
                      <a:fillRect/>
                    </a:stretch>
                  </pic:blipFill>
                  <pic:spPr>
                    <a:xfrm>
                      <a:off x="0" y="0"/>
                      <a:ext cx="5274310" cy="3285456"/>
                    </a:xfrm>
                    <a:prstGeom prst="rect">
                      <a:avLst/>
                    </a:prstGeom>
                  </pic:spPr>
                </pic:pic>
              </a:graphicData>
            </a:graphic>
          </wp:inline>
        </w:drawing>
      </w:r>
    </w:p>
    <w:p>
      <w:r>
        <w:drawing>
          <wp:inline distT="0" distB="0" distL="0" distR="0">
            <wp:extent cx="5274310" cy="2738755"/>
            <wp:effectExtent l="0" t="0" r="2540" b="444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419"/>
                    <a:stretch>
                      <a:fillRect/>
                    </a:stretch>
                  </pic:blipFill>
                  <pic:spPr>
                    <a:xfrm>
                      <a:off x="0" y="0"/>
                      <a:ext cx="5274310" cy="2739101"/>
                    </a:xfrm>
                    <a:prstGeom prst="rect">
                      <a:avLst/>
                    </a:prstGeom>
                  </pic:spPr>
                </pic:pic>
              </a:graphicData>
            </a:graphic>
          </wp:inline>
        </w:drawing>
      </w:r>
    </w:p>
    <w:p>
      <w:pPr>
        <w:pStyle w:val="4"/>
        <w:spacing w:line="360" w:lineRule="auto"/>
      </w:pPr>
      <w:bookmarkStart w:id="104" w:name="_Toc34656487"/>
      <w:r>
        <w:rPr>
          <w:rFonts w:hint="eastAsia"/>
        </w:rPr>
        <w:t>4.4.15会员激活</w:t>
      </w:r>
      <w:bookmarkEnd w:id="104"/>
    </w:p>
    <w:p>
      <w:r>
        <w:rPr>
          <w:rFonts w:hint="eastAsia"/>
        </w:rPr>
        <w:t>会员激活是针对密码三次输入错误后冻结，后台手动冻结、营销活动到期自动冻结的会员卡号进行激活操作</w:t>
      </w:r>
    </w:p>
    <w:p>
      <w:r>
        <w:rPr>
          <w:rFonts w:hint="eastAsia"/>
        </w:rPr>
        <w:t>点击右下角</w:t>
      </w:r>
      <w:r>
        <w:drawing>
          <wp:inline distT="0" distB="0" distL="0" distR="0">
            <wp:extent cx="847725" cy="361950"/>
            <wp:effectExtent l="0" t="0" r="9525"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》【会员服务】》【会员激活】，读卡或输入会员卡号按回车键，输入会员卡密码。点击【确定】完成会员卡激活</w:t>
      </w:r>
    </w:p>
    <w:p>
      <w:r>
        <w:drawing>
          <wp:inline distT="0" distB="0" distL="0" distR="0">
            <wp:extent cx="5274310" cy="3305175"/>
            <wp:effectExtent l="0" t="0" r="2540" b="9525"/>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420"/>
                    <a:stretch>
                      <a:fillRect/>
                    </a:stretch>
                  </pic:blipFill>
                  <pic:spPr>
                    <a:xfrm>
                      <a:off x="0" y="0"/>
                      <a:ext cx="5274310" cy="3305601"/>
                    </a:xfrm>
                    <a:prstGeom prst="rect">
                      <a:avLst/>
                    </a:prstGeom>
                  </pic:spPr>
                </pic:pic>
              </a:graphicData>
            </a:graphic>
          </wp:inline>
        </w:drawing>
      </w:r>
    </w:p>
    <w:p>
      <w:r>
        <w:drawing>
          <wp:inline distT="0" distB="0" distL="0" distR="0">
            <wp:extent cx="5274310" cy="2440940"/>
            <wp:effectExtent l="0" t="0" r="254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421"/>
                    <a:stretch>
                      <a:fillRect/>
                    </a:stretch>
                  </pic:blipFill>
                  <pic:spPr>
                    <a:xfrm>
                      <a:off x="0" y="0"/>
                      <a:ext cx="5274310" cy="2441200"/>
                    </a:xfrm>
                    <a:prstGeom prst="rect">
                      <a:avLst/>
                    </a:prstGeom>
                  </pic:spPr>
                </pic:pic>
              </a:graphicData>
            </a:graphic>
          </wp:inline>
        </w:drawing>
      </w:r>
    </w:p>
    <w:p>
      <w:pPr>
        <w:pStyle w:val="3"/>
        <w:spacing w:line="360" w:lineRule="auto"/>
      </w:pPr>
      <w:bookmarkStart w:id="105" w:name="_Toc34656488"/>
      <w:r>
        <w:rPr>
          <w:rFonts w:hint="eastAsia"/>
        </w:rPr>
        <w:t>4.4.5前台卖品</w:t>
      </w:r>
      <w:bookmarkEnd w:id="105"/>
    </w:p>
    <w:p>
      <w:pPr>
        <w:pStyle w:val="4"/>
        <w:spacing w:line="360" w:lineRule="auto"/>
      </w:pPr>
      <w:bookmarkStart w:id="106" w:name="_Toc34656489"/>
      <w:r>
        <w:rPr>
          <w:rFonts w:hint="eastAsia"/>
        </w:rPr>
        <w:t>4.4.5.1选货付款</w:t>
      </w:r>
      <w:bookmarkEnd w:id="106"/>
    </w:p>
    <w:p>
      <w:r>
        <w:rPr>
          <w:rFonts w:hint="eastAsia"/>
        </w:rPr>
        <w:t>选货付款是指选择对应商品信息后选择支付方式后对商品进行付款完成交易操作过程</w:t>
      </w:r>
    </w:p>
    <w:p>
      <w:r>
        <w:rPr>
          <w:rFonts w:hint="eastAsia"/>
        </w:rPr>
        <w:t>点击【卖品】进入卖品售卖界面，选择对应的商品加入到购物车，根据实际情况选择需要支付的支付方式</w:t>
      </w:r>
    </w:p>
    <w:p>
      <w:r>
        <w:drawing>
          <wp:inline distT="0" distB="0" distL="0" distR="0">
            <wp:extent cx="5274310" cy="3267075"/>
            <wp:effectExtent l="0" t="0" r="2540" b="9525"/>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422"/>
                    <a:stretch>
                      <a:fillRect/>
                    </a:stretch>
                  </pic:blipFill>
                  <pic:spPr>
                    <a:xfrm>
                      <a:off x="0" y="0"/>
                      <a:ext cx="5274310" cy="3267142"/>
                    </a:xfrm>
                    <a:prstGeom prst="rect">
                      <a:avLst/>
                    </a:prstGeom>
                  </pic:spPr>
                </pic:pic>
              </a:graphicData>
            </a:graphic>
          </wp:inline>
        </w:drawing>
      </w:r>
    </w:p>
    <w:p>
      <w:r>
        <w:drawing>
          <wp:inline distT="0" distB="0" distL="0" distR="0">
            <wp:extent cx="5274310" cy="3097530"/>
            <wp:effectExtent l="0" t="0" r="2540" b="762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423"/>
                    <a:stretch>
                      <a:fillRect/>
                    </a:stretch>
                  </pic:blipFill>
                  <pic:spPr>
                    <a:xfrm>
                      <a:off x="0" y="0"/>
                      <a:ext cx="5274310" cy="3098047"/>
                    </a:xfrm>
                    <a:prstGeom prst="rect">
                      <a:avLst/>
                    </a:prstGeom>
                  </pic:spPr>
                </pic:pic>
              </a:graphicData>
            </a:graphic>
          </wp:inline>
        </w:drawing>
      </w:r>
    </w:p>
    <w:p>
      <w:r>
        <w:drawing>
          <wp:inline distT="0" distB="0" distL="0" distR="0">
            <wp:extent cx="5274310" cy="2737485"/>
            <wp:effectExtent l="0" t="0" r="2540" b="571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424"/>
                    <a:stretch>
                      <a:fillRect/>
                    </a:stretch>
                  </pic:blipFill>
                  <pic:spPr>
                    <a:xfrm>
                      <a:off x="0" y="0"/>
                      <a:ext cx="5274310" cy="2737880"/>
                    </a:xfrm>
                    <a:prstGeom prst="rect">
                      <a:avLst/>
                    </a:prstGeom>
                  </pic:spPr>
                </pic:pic>
              </a:graphicData>
            </a:graphic>
          </wp:inline>
        </w:drawing>
      </w:r>
    </w:p>
    <w:p>
      <w:pPr>
        <w:pStyle w:val="4"/>
        <w:spacing w:line="360" w:lineRule="auto"/>
      </w:pPr>
      <w:bookmarkStart w:id="107" w:name="_Toc34656490"/>
      <w:r>
        <w:rPr>
          <w:rFonts w:hint="eastAsia"/>
        </w:rPr>
        <w:t>4.4.5.2补打小票</w:t>
      </w:r>
      <w:bookmarkEnd w:id="107"/>
    </w:p>
    <w:p>
      <w:r>
        <w:rPr>
          <w:rFonts w:hint="eastAsia"/>
        </w:rPr>
        <w:t>详见4.3.7.2重打凭证功能</w:t>
      </w:r>
    </w:p>
    <w:p>
      <w:pPr>
        <w:pStyle w:val="4"/>
        <w:spacing w:line="360" w:lineRule="auto"/>
      </w:pPr>
      <w:bookmarkStart w:id="108" w:name="_Toc34656491"/>
      <w:r>
        <w:rPr>
          <w:rFonts w:hint="eastAsia"/>
        </w:rPr>
        <w:t>4.4.5.3取货</w:t>
      </w:r>
      <w:bookmarkEnd w:id="108"/>
    </w:p>
    <w:p>
      <w:r>
        <w:rPr>
          <w:rFonts w:hint="eastAsia"/>
        </w:rPr>
        <w:t>详见4.3.3的取票功能</w:t>
      </w:r>
    </w:p>
    <w:p>
      <w:pPr>
        <w:pStyle w:val="4"/>
        <w:spacing w:line="360" w:lineRule="auto"/>
      </w:pPr>
      <w:bookmarkStart w:id="109" w:name="_Toc34656492"/>
      <w:r>
        <w:rPr>
          <w:rFonts w:hint="eastAsia"/>
        </w:rPr>
        <w:t>4.4.5.4退货</w:t>
      </w:r>
      <w:bookmarkEnd w:id="109"/>
    </w:p>
    <w:p>
      <w:r>
        <w:rPr>
          <w:rFonts w:hint="eastAsia"/>
        </w:rPr>
        <w:t>详见4.3.5的退票功能</w:t>
      </w:r>
    </w:p>
    <w:p/>
    <w:p>
      <w:pPr>
        <w:pStyle w:val="4"/>
        <w:spacing w:line="360" w:lineRule="auto"/>
      </w:pPr>
      <w:bookmarkStart w:id="110" w:name="_Toc34656493"/>
      <w:r>
        <w:rPr>
          <w:rFonts w:hint="eastAsia"/>
        </w:rPr>
        <w:t>4.4.5.5挂单</w:t>
      </w:r>
      <w:bookmarkEnd w:id="110"/>
    </w:p>
    <w:p>
      <w:r>
        <w:rPr>
          <w:rFonts w:hint="eastAsia"/>
        </w:rPr>
        <w:t>将卖品售卖界面切换到新版界面，可进行挂单操作，挂单是指将当前订单保存起来，处理下一个订单后在调出之前订单进行完成支付交易操作。</w:t>
      </w:r>
    </w:p>
    <w:p>
      <w:r>
        <w:rPr>
          <w:rFonts w:hint="eastAsia"/>
        </w:rPr>
        <w:t>进入新版售卖卖品界面，点击【挂单】按钮，可将当前订单保存起来；点击【调单】按钮可将之前挂起订单加载出来；点击【切换】按钮，可切换处理哪个订单先。</w:t>
      </w:r>
    </w:p>
    <w:p>
      <w:r>
        <w:drawing>
          <wp:inline distT="0" distB="0" distL="0" distR="0">
            <wp:extent cx="5274310" cy="3203575"/>
            <wp:effectExtent l="0" t="0" r="254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425"/>
                    <a:stretch>
                      <a:fillRect/>
                    </a:stretch>
                  </pic:blipFill>
                  <pic:spPr>
                    <a:xfrm>
                      <a:off x="0" y="0"/>
                      <a:ext cx="5274310" cy="3203655"/>
                    </a:xfrm>
                    <a:prstGeom prst="rect">
                      <a:avLst/>
                    </a:prstGeom>
                  </pic:spPr>
                </pic:pic>
              </a:graphicData>
            </a:graphic>
          </wp:inline>
        </w:drawing>
      </w:r>
    </w:p>
    <w:p>
      <w:r>
        <w:drawing>
          <wp:inline distT="0" distB="0" distL="0" distR="0">
            <wp:extent cx="5274310" cy="3193415"/>
            <wp:effectExtent l="0" t="0" r="2540" b="698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426"/>
                    <a:stretch>
                      <a:fillRect/>
                    </a:stretch>
                  </pic:blipFill>
                  <pic:spPr>
                    <a:xfrm>
                      <a:off x="0" y="0"/>
                      <a:ext cx="5274310" cy="3193888"/>
                    </a:xfrm>
                    <a:prstGeom prst="rect">
                      <a:avLst/>
                    </a:prstGeom>
                  </pic:spPr>
                </pic:pic>
              </a:graphicData>
            </a:graphic>
          </wp:inline>
        </w:drawing>
      </w:r>
    </w:p>
    <w:p>
      <w:r>
        <w:drawing>
          <wp:inline distT="0" distB="0" distL="0" distR="0">
            <wp:extent cx="5274310" cy="3119120"/>
            <wp:effectExtent l="0" t="0" r="2540" b="508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427"/>
                    <a:stretch>
                      <a:fillRect/>
                    </a:stretch>
                  </pic:blipFill>
                  <pic:spPr>
                    <a:xfrm>
                      <a:off x="0" y="0"/>
                      <a:ext cx="5274310" cy="3119413"/>
                    </a:xfrm>
                    <a:prstGeom prst="rect">
                      <a:avLst/>
                    </a:prstGeom>
                  </pic:spPr>
                </pic:pic>
              </a:graphicData>
            </a:graphic>
          </wp:inline>
        </w:drawing>
      </w:r>
    </w:p>
    <w:p/>
    <w:p>
      <w:pPr>
        <w:pStyle w:val="4"/>
        <w:spacing w:line="360" w:lineRule="auto"/>
      </w:pPr>
      <w:bookmarkStart w:id="111" w:name="_Toc34656494"/>
      <w:r>
        <w:rPr>
          <w:rFonts w:hint="eastAsia"/>
        </w:rPr>
        <w:t>4.4.5.6赠送</w:t>
      </w:r>
      <w:bookmarkEnd w:id="111"/>
    </w:p>
    <w:p>
      <w:r>
        <w:rPr>
          <w:rFonts w:hint="eastAsia"/>
        </w:rPr>
        <w:t>进入购物车详情，点击【赠送】，在点击【确定】可将商品进行赠送。</w:t>
      </w:r>
    </w:p>
    <w:p>
      <w:r>
        <w:drawing>
          <wp:inline distT="0" distB="0" distL="0" distR="0">
            <wp:extent cx="5274310" cy="3292475"/>
            <wp:effectExtent l="0" t="0" r="2540" b="3175"/>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428"/>
                    <a:stretch>
                      <a:fillRect/>
                    </a:stretch>
                  </pic:blipFill>
                  <pic:spPr>
                    <a:xfrm>
                      <a:off x="0" y="0"/>
                      <a:ext cx="5274310" cy="3292781"/>
                    </a:xfrm>
                    <a:prstGeom prst="rect">
                      <a:avLst/>
                    </a:prstGeom>
                  </pic:spPr>
                </pic:pic>
              </a:graphicData>
            </a:graphic>
          </wp:inline>
        </w:drawing>
      </w:r>
    </w:p>
    <w:p>
      <w:pPr>
        <w:pStyle w:val="4"/>
        <w:spacing w:line="360" w:lineRule="auto"/>
      </w:pPr>
      <w:bookmarkStart w:id="112" w:name="_Toc34656495"/>
      <w:r>
        <w:rPr>
          <w:rFonts w:hint="eastAsia"/>
        </w:rPr>
        <w:t>4.4.5.7报损</w:t>
      </w:r>
      <w:bookmarkEnd w:id="112"/>
    </w:p>
    <w:p>
      <w:r>
        <w:rPr>
          <w:rFonts w:hint="eastAsia"/>
        </w:rPr>
        <w:t>进入购物车详情，点击【报损】，在点击【确定】可将商品进行报损。</w:t>
      </w:r>
    </w:p>
    <w:p>
      <w:r>
        <w:drawing>
          <wp:inline distT="0" distB="0" distL="0" distR="0">
            <wp:extent cx="5274310" cy="3288665"/>
            <wp:effectExtent l="0" t="0" r="2540" b="6985"/>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429"/>
                    <a:stretch>
                      <a:fillRect/>
                    </a:stretch>
                  </pic:blipFill>
                  <pic:spPr>
                    <a:xfrm>
                      <a:off x="0" y="0"/>
                      <a:ext cx="5274310" cy="3289118"/>
                    </a:xfrm>
                    <a:prstGeom prst="rect">
                      <a:avLst/>
                    </a:prstGeom>
                  </pic:spPr>
                </pic:pic>
              </a:graphicData>
            </a:graphic>
          </wp:inline>
        </w:drawing>
      </w:r>
    </w:p>
    <w:p>
      <w:pPr>
        <w:pStyle w:val="4"/>
        <w:spacing w:line="360" w:lineRule="auto"/>
      </w:pPr>
      <w:bookmarkStart w:id="113" w:name="_Toc34656496"/>
      <w:r>
        <w:rPr>
          <w:rFonts w:hint="eastAsia"/>
        </w:rPr>
        <w:t>4.4.5.8调价</w:t>
      </w:r>
      <w:bookmarkEnd w:id="113"/>
    </w:p>
    <w:p>
      <w:r>
        <w:rPr>
          <w:rFonts w:hint="eastAsia"/>
        </w:rPr>
        <w:t>进入购物车详情，点击【调价】，输入授权条件的账号和密码，点击【授权】，输入需要修改的商品价格，点击【确定】完成调价</w:t>
      </w:r>
    </w:p>
    <w:p>
      <w:r>
        <w:drawing>
          <wp:inline distT="0" distB="0" distL="0" distR="0">
            <wp:extent cx="5274310" cy="3296285"/>
            <wp:effectExtent l="0" t="0" r="254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430"/>
                    <a:stretch>
                      <a:fillRect/>
                    </a:stretch>
                  </pic:blipFill>
                  <pic:spPr>
                    <a:xfrm>
                      <a:off x="0" y="0"/>
                      <a:ext cx="5274310" cy="3296444"/>
                    </a:xfrm>
                    <a:prstGeom prst="rect">
                      <a:avLst/>
                    </a:prstGeom>
                  </pic:spPr>
                </pic:pic>
              </a:graphicData>
            </a:graphic>
          </wp:inline>
        </w:drawing>
      </w:r>
    </w:p>
    <w:p>
      <w:r>
        <w:drawing>
          <wp:inline distT="0" distB="0" distL="0" distR="0">
            <wp:extent cx="5274310" cy="3296285"/>
            <wp:effectExtent l="0" t="0" r="254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431"/>
                    <a:stretch>
                      <a:fillRect/>
                    </a:stretch>
                  </pic:blipFill>
                  <pic:spPr>
                    <a:xfrm>
                      <a:off x="0" y="0"/>
                      <a:ext cx="5274310" cy="3296444"/>
                    </a:xfrm>
                    <a:prstGeom prst="rect">
                      <a:avLst/>
                    </a:prstGeom>
                  </pic:spPr>
                </pic:pic>
              </a:graphicData>
            </a:graphic>
          </wp:inline>
        </w:drawing>
      </w:r>
    </w:p>
    <w:p>
      <w:r>
        <w:drawing>
          <wp:inline distT="0" distB="0" distL="0" distR="0">
            <wp:extent cx="5274310" cy="3302635"/>
            <wp:effectExtent l="0" t="0" r="254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432"/>
                    <a:stretch>
                      <a:fillRect/>
                    </a:stretch>
                  </pic:blipFill>
                  <pic:spPr>
                    <a:xfrm>
                      <a:off x="0" y="0"/>
                      <a:ext cx="5274310" cy="3303159"/>
                    </a:xfrm>
                    <a:prstGeom prst="rect">
                      <a:avLst/>
                    </a:prstGeom>
                  </pic:spPr>
                </pic:pic>
              </a:graphicData>
            </a:graphic>
          </wp:inline>
        </w:drawing>
      </w:r>
    </w:p>
    <w:p>
      <w:pPr>
        <w:pStyle w:val="4"/>
        <w:spacing w:line="360" w:lineRule="auto"/>
      </w:pPr>
      <w:bookmarkStart w:id="114" w:name="_Toc34656497"/>
      <w:r>
        <w:rPr>
          <w:rFonts w:hint="eastAsia"/>
        </w:rPr>
        <w:t>4.4.5.</w:t>
      </w:r>
      <w:r>
        <w:t>9</w:t>
      </w:r>
      <w:r>
        <w:rPr>
          <w:rFonts w:hint="eastAsia"/>
        </w:rPr>
        <w:t>点餐功能</w:t>
      </w:r>
      <w:bookmarkEnd w:id="114"/>
    </w:p>
    <w:p>
      <w:r>
        <w:rPr>
          <w:rFonts w:hint="eastAsia"/>
        </w:rPr>
        <w:t>点餐功能是对于顾客购买的某些商品，不是立即可以提取的，而是需要后台人员进行备餐后再通知顾客自取或者送餐到顾客指定的某个位置这一个管理目标而实现的功能。具体管理流程如下：</w:t>
      </w:r>
    </w:p>
    <w:p>
      <w:pPr>
        <w:numPr>
          <w:ilvl w:val="0"/>
          <w:numId w:val="2"/>
        </w:numPr>
        <w:ind w:left="357" w:hanging="357" w:hangingChars="170"/>
      </w:pPr>
      <w:r>
        <w:rPr>
          <w:rFonts w:hint="eastAsia"/>
        </w:rPr>
        <w:t>顾客购买商品支付结算后，会提示该商品是否进行备餐操作，如果不需要备餐，则和系统现有购买商品流程一样，购买商品后商品自动进行出库。</w:t>
      </w:r>
    </w:p>
    <w:p>
      <w:pPr>
        <w:numPr>
          <w:ilvl w:val="0"/>
          <w:numId w:val="2"/>
        </w:numPr>
        <w:ind w:left="357" w:hanging="357" w:hangingChars="170"/>
      </w:pPr>
      <w:r>
        <w:rPr>
          <w:rFonts w:hint="eastAsia"/>
        </w:rPr>
        <w:t xml:space="preserve">顾客购买商品支付结算后，会提示该商品是否进行备餐操作，如果该商品需要备餐，则需要顾客选择填写备餐信息是自取还是送餐到某个指定的送餐位置；如果是自取的，在液晶屏会显示待备餐和待取餐的取餐号，如果是送餐的，则后台备餐后根据送餐信息送餐到具体位置。   </w:t>
      </w:r>
    </w:p>
    <w:p>
      <w:r>
        <w:object>
          <v:shape id="_x0000_i1025" o:spt="75" type="#_x0000_t75" style="height:595.75pt;width:414.8pt;" o:ole="t" filled="f" coordsize="21600,21600">
            <v:path/>
            <v:fill on="f" focussize="0,0"/>
            <v:stroke/>
            <v:imagedata r:id="rId434" o:title=""/>
            <o:lock v:ext="edit" aspectratio="t"/>
            <w10:wrap type="none"/>
            <w10:anchorlock/>
          </v:shape>
          <o:OLEObject Type="Embed" ProgID="Visio.Drawing.11" ShapeID="_x0000_i1025" DrawAspect="Content" ObjectID="_1468075725" r:id="rId433">
            <o:LockedField>false</o:LockedField>
          </o:OLEObject>
        </w:object>
      </w:r>
    </w:p>
    <w:p>
      <w:r>
        <w:rPr>
          <w:rFonts w:hint="eastAsia"/>
        </w:rPr>
        <w:t>如果在点餐之前勾选了备餐按钮，则点餐进行支付结算后会跳出对应的送餐信息给予填写，可以根据顾客实际需要选择是自取还是送餐，选择类型是送餐时可手动输入送餐位置，或者通过扫描影片编码带出对应影厅座位信息，对于既购买影票又进行点餐的，则会在备注中自动带出影院座位信息</w:t>
      </w:r>
    </w:p>
    <w:p/>
    <w:p>
      <w:r>
        <w:drawing>
          <wp:inline distT="0" distB="0" distL="0" distR="0">
            <wp:extent cx="5274310" cy="3205480"/>
            <wp:effectExtent l="0" t="0" r="2540" b="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684"/>
                    <pic:cNvPicPr>
                      <a:picLocks noChangeAspect="1"/>
                    </pic:cNvPicPr>
                  </pic:nvPicPr>
                  <pic:blipFill>
                    <a:blip r:embed="rId435"/>
                    <a:stretch>
                      <a:fillRect/>
                    </a:stretch>
                  </pic:blipFill>
                  <pic:spPr>
                    <a:xfrm>
                      <a:off x="0" y="0"/>
                      <a:ext cx="5274310" cy="3205486"/>
                    </a:xfrm>
                    <a:prstGeom prst="rect">
                      <a:avLst/>
                    </a:prstGeom>
                  </pic:spPr>
                </pic:pic>
              </a:graphicData>
            </a:graphic>
          </wp:inline>
        </w:drawing>
      </w:r>
    </w:p>
    <w:p/>
    <w:p>
      <w:r>
        <w:rPr>
          <w:rFonts w:hint="eastAsia"/>
        </w:rPr>
        <w:t>选择类型是自取的，则点餐后取餐号会在液晶屏显示取餐号，还在备餐中的取餐号显示在备餐中那一栏，已完成备餐的则会在请取餐那一栏显示,</w:t>
      </w:r>
    </w:p>
    <w:p>
      <w:r>
        <w:rPr>
          <w:rFonts w:hint="eastAsia"/>
        </w:rPr>
        <w:t>（将以下IP地址改为当前影院，并将地址复制到浏览器，建议使用谷歌浏览器，则会显示如下图所示备餐中和待取餐信息）</w:t>
      </w:r>
    </w:p>
    <w:p>
      <w:r>
        <w:t>http://192.168.102.202:10468/cms-mvs/page/meal-look-screen.jsp</w:t>
      </w:r>
    </w:p>
    <w:p>
      <w:r>
        <w:drawing>
          <wp:inline distT="0" distB="0" distL="0" distR="0">
            <wp:extent cx="5274310" cy="3181985"/>
            <wp:effectExtent l="0" t="0" r="2540" b="0"/>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685"/>
                    <pic:cNvPicPr>
                      <a:picLocks noChangeAspect="1"/>
                    </pic:cNvPicPr>
                  </pic:nvPicPr>
                  <pic:blipFill>
                    <a:blip r:embed="rId436"/>
                    <a:stretch>
                      <a:fillRect/>
                    </a:stretch>
                  </pic:blipFill>
                  <pic:spPr>
                    <a:xfrm>
                      <a:off x="0" y="0"/>
                      <a:ext cx="5274310" cy="3181985"/>
                    </a:xfrm>
                    <a:prstGeom prst="rect">
                      <a:avLst/>
                    </a:prstGeom>
                  </pic:spPr>
                </pic:pic>
              </a:graphicData>
            </a:graphic>
          </wp:inline>
        </w:drawing>
      </w:r>
    </w:p>
    <w:p/>
    <w:p/>
    <w:p>
      <w:r>
        <w:rPr>
          <w:rFonts w:hint="eastAsia"/>
        </w:rPr>
        <w:t>在前台点餐时做了备餐登记后，可通过点击备餐登记按钮加载出需备餐信息，可在此备餐登记界面修改备餐登记信息，可修改备餐期限或者修改取餐类型，如果在下单忘记勾选备餐，也可在下单后在此界面重新登记备餐信息，备餐登记信息只显示当前终端交易的当天订单，且订单按照交替时间倒序排序</w:t>
      </w:r>
    </w:p>
    <w:p>
      <w:r>
        <w:drawing>
          <wp:inline distT="0" distB="0" distL="0" distR="0">
            <wp:extent cx="5274310" cy="3228340"/>
            <wp:effectExtent l="0" t="0" r="2540" b="0"/>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686"/>
                    <pic:cNvPicPr>
                      <a:picLocks noChangeAspect="1"/>
                    </pic:cNvPicPr>
                  </pic:nvPicPr>
                  <pic:blipFill>
                    <a:blip r:embed="rId437"/>
                    <a:stretch>
                      <a:fillRect/>
                    </a:stretch>
                  </pic:blipFill>
                  <pic:spPr>
                    <a:xfrm>
                      <a:off x="0" y="0"/>
                      <a:ext cx="5274310" cy="3228684"/>
                    </a:xfrm>
                    <a:prstGeom prst="rect">
                      <a:avLst/>
                    </a:prstGeom>
                  </pic:spPr>
                </pic:pic>
              </a:graphicData>
            </a:graphic>
          </wp:inline>
        </w:drawing>
      </w:r>
    </w:p>
    <w:p>
      <w:r>
        <w:drawing>
          <wp:inline distT="0" distB="0" distL="0" distR="0">
            <wp:extent cx="5274310" cy="3145790"/>
            <wp:effectExtent l="0" t="0" r="2540" b="0"/>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87"/>
                    <pic:cNvPicPr>
                      <a:picLocks noChangeAspect="1"/>
                    </pic:cNvPicPr>
                  </pic:nvPicPr>
                  <pic:blipFill>
                    <a:blip r:embed="rId438"/>
                    <a:stretch>
                      <a:fillRect/>
                    </a:stretch>
                  </pic:blipFill>
                  <pic:spPr>
                    <a:xfrm>
                      <a:off x="0" y="0"/>
                      <a:ext cx="5274310" cy="3146272"/>
                    </a:xfrm>
                    <a:prstGeom prst="rect">
                      <a:avLst/>
                    </a:prstGeom>
                  </pic:spPr>
                </pic:pic>
              </a:graphicData>
            </a:graphic>
          </wp:inline>
        </w:drawing>
      </w:r>
    </w:p>
    <w:p>
      <w:r>
        <w:drawing>
          <wp:inline distT="0" distB="0" distL="0" distR="0">
            <wp:extent cx="5274310" cy="3300095"/>
            <wp:effectExtent l="0" t="0" r="2540" b="0"/>
            <wp:docPr id="688" name="图片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688"/>
                    <pic:cNvPicPr>
                      <a:picLocks noChangeAspect="1"/>
                    </pic:cNvPicPr>
                  </pic:nvPicPr>
                  <pic:blipFill>
                    <a:blip r:embed="rId439"/>
                    <a:stretch>
                      <a:fillRect/>
                    </a:stretch>
                  </pic:blipFill>
                  <pic:spPr>
                    <a:xfrm>
                      <a:off x="0" y="0"/>
                      <a:ext cx="5274310" cy="3300095"/>
                    </a:xfrm>
                    <a:prstGeom prst="rect">
                      <a:avLst/>
                    </a:prstGeom>
                  </pic:spPr>
                </pic:pic>
              </a:graphicData>
            </a:graphic>
          </wp:inline>
        </w:drawing>
      </w:r>
    </w:p>
    <w:p>
      <w:r>
        <w:rPr>
          <w:rFonts w:hint="eastAsia"/>
        </w:rPr>
        <w:t>点击右下角备餐明细，进入备餐明细卡片模式</w:t>
      </w:r>
    </w:p>
    <w:p>
      <w:r>
        <w:drawing>
          <wp:inline distT="0" distB="0" distL="0" distR="0">
            <wp:extent cx="5274310" cy="3284855"/>
            <wp:effectExtent l="0" t="0" r="2540" b="0"/>
            <wp:docPr id="6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689"/>
                    <pic:cNvPicPr>
                      <a:picLocks noChangeAspect="1"/>
                    </pic:cNvPicPr>
                  </pic:nvPicPr>
                  <pic:blipFill>
                    <a:blip r:embed="rId440"/>
                    <a:stretch>
                      <a:fillRect/>
                    </a:stretch>
                  </pic:blipFill>
                  <pic:spPr>
                    <a:xfrm>
                      <a:off x="0" y="0"/>
                      <a:ext cx="5274310" cy="3284855"/>
                    </a:xfrm>
                    <a:prstGeom prst="rect">
                      <a:avLst/>
                    </a:prstGeom>
                  </pic:spPr>
                </pic:pic>
              </a:graphicData>
            </a:graphic>
          </wp:inline>
        </w:drawing>
      </w:r>
    </w:p>
    <w:p/>
    <w:p>
      <w:r>
        <w:rPr>
          <w:rFonts w:hint="eastAsia"/>
        </w:rPr>
        <w:t>需备餐的订单的顺序根据备餐期限顺序排序，备餐期限越近订单越靠前，可在此界面进行完成备餐的操作，完成备餐的订单会自动跳转到右上角待取餐/待送餐那一栏，原先待备餐的其他订单按照备餐期限顺序往前移动。</w:t>
      </w:r>
    </w:p>
    <w:p>
      <w:r>
        <w:drawing>
          <wp:inline distT="0" distB="0" distL="0" distR="0">
            <wp:extent cx="5274310" cy="3237230"/>
            <wp:effectExtent l="0" t="0" r="2540" b="1270"/>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690"/>
                    <pic:cNvPicPr>
                      <a:picLocks noChangeAspect="1"/>
                    </pic:cNvPicPr>
                  </pic:nvPicPr>
                  <pic:blipFill>
                    <a:blip r:embed="rId441"/>
                    <a:stretch>
                      <a:fillRect/>
                    </a:stretch>
                  </pic:blipFill>
                  <pic:spPr>
                    <a:xfrm>
                      <a:off x="0" y="0"/>
                      <a:ext cx="5274310" cy="3237230"/>
                    </a:xfrm>
                    <a:prstGeom prst="rect">
                      <a:avLst/>
                    </a:prstGeom>
                  </pic:spPr>
                </pic:pic>
              </a:graphicData>
            </a:graphic>
          </wp:inline>
        </w:drawing>
      </w:r>
    </w:p>
    <w:p>
      <w:r>
        <w:drawing>
          <wp:inline distT="0" distB="0" distL="0" distR="0">
            <wp:extent cx="5274310" cy="3296285"/>
            <wp:effectExtent l="0" t="0" r="2540" b="0"/>
            <wp:docPr id="691"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691"/>
                    <pic:cNvPicPr>
                      <a:picLocks noChangeAspect="1"/>
                    </pic:cNvPicPr>
                  </pic:nvPicPr>
                  <pic:blipFill>
                    <a:blip r:embed="rId442"/>
                    <a:stretch>
                      <a:fillRect/>
                    </a:stretch>
                  </pic:blipFill>
                  <pic:spPr>
                    <a:xfrm>
                      <a:off x="0" y="0"/>
                      <a:ext cx="5274310" cy="3296285"/>
                    </a:xfrm>
                    <a:prstGeom prst="rect">
                      <a:avLst/>
                    </a:prstGeom>
                  </pic:spPr>
                </pic:pic>
              </a:graphicData>
            </a:graphic>
          </wp:inline>
        </w:drawing>
      </w:r>
    </w:p>
    <w:p>
      <w:r>
        <w:rPr>
          <w:rFonts w:hint="eastAsia"/>
        </w:rPr>
        <w:t>也可在此界面进行延迟备餐期限操作，延迟后备餐则会根据备餐期限顺序重新排到其他订单后面</w:t>
      </w:r>
    </w:p>
    <w:p>
      <w:r>
        <w:drawing>
          <wp:inline distT="0" distB="0" distL="0" distR="0">
            <wp:extent cx="5274310" cy="2545080"/>
            <wp:effectExtent l="0" t="0" r="2540" b="7620"/>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692"/>
                    <pic:cNvPicPr>
                      <a:picLocks noChangeAspect="1"/>
                    </pic:cNvPicPr>
                  </pic:nvPicPr>
                  <pic:blipFill>
                    <a:blip r:embed="rId443"/>
                    <a:stretch>
                      <a:fillRect/>
                    </a:stretch>
                  </pic:blipFill>
                  <pic:spPr>
                    <a:xfrm>
                      <a:off x="0" y="0"/>
                      <a:ext cx="5274310" cy="2545080"/>
                    </a:xfrm>
                    <a:prstGeom prst="rect">
                      <a:avLst/>
                    </a:prstGeom>
                  </pic:spPr>
                </pic:pic>
              </a:graphicData>
            </a:graphic>
          </wp:inline>
        </w:drawing>
      </w:r>
    </w:p>
    <w:p>
      <w:r>
        <w:rPr>
          <w:rFonts w:hint="eastAsia"/>
        </w:rPr>
        <w:t>已经完成备餐的订单，可在右上角点击完成取餐或完成送餐的按钮，针对自取则是完成取餐，点击完成取餐在液晶屏中对应的取餐号也就消失。针对送餐的则按钮是完成送餐，完成取餐或送餐后，对应商品如果还没出库的也会自动进行出库。</w:t>
      </w:r>
    </w:p>
    <w:p>
      <w:r>
        <w:drawing>
          <wp:inline distT="0" distB="0" distL="0" distR="0">
            <wp:extent cx="5274310" cy="3306445"/>
            <wp:effectExtent l="0" t="0" r="2540" b="8255"/>
            <wp:docPr id="693"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693"/>
                    <pic:cNvPicPr>
                      <a:picLocks noChangeAspect="1"/>
                    </pic:cNvPicPr>
                  </pic:nvPicPr>
                  <pic:blipFill>
                    <a:blip r:embed="rId444"/>
                    <a:stretch>
                      <a:fillRect/>
                    </a:stretch>
                  </pic:blipFill>
                  <pic:spPr>
                    <a:xfrm>
                      <a:off x="0" y="0"/>
                      <a:ext cx="5274310" cy="3306445"/>
                    </a:xfrm>
                    <a:prstGeom prst="rect">
                      <a:avLst/>
                    </a:prstGeom>
                  </pic:spPr>
                </pic:pic>
              </a:graphicData>
            </a:graphic>
          </wp:inline>
        </w:drawing>
      </w:r>
    </w:p>
    <w:p>
      <w:r>
        <w:drawing>
          <wp:inline distT="0" distB="0" distL="0" distR="0">
            <wp:extent cx="5274310" cy="3050540"/>
            <wp:effectExtent l="0" t="0" r="2540" b="0"/>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94"/>
                    <pic:cNvPicPr>
                      <a:picLocks noChangeAspect="1"/>
                    </pic:cNvPicPr>
                  </pic:nvPicPr>
                  <pic:blipFill>
                    <a:blip r:embed="rId445"/>
                    <a:stretch>
                      <a:fillRect/>
                    </a:stretch>
                  </pic:blipFill>
                  <pic:spPr>
                    <a:xfrm>
                      <a:off x="0" y="0"/>
                      <a:ext cx="5274310" cy="3050540"/>
                    </a:xfrm>
                    <a:prstGeom prst="rect">
                      <a:avLst/>
                    </a:prstGeom>
                  </pic:spPr>
                </pic:pic>
              </a:graphicData>
            </a:graphic>
          </wp:inline>
        </w:drawing>
      </w:r>
    </w:p>
    <w:p>
      <w:r>
        <w:rPr>
          <w:rFonts w:hint="eastAsia"/>
        </w:rPr>
        <w:t>也可在此备餐登记界面进行手动打印备餐凭证</w:t>
      </w:r>
    </w:p>
    <w:p>
      <w:r>
        <w:drawing>
          <wp:inline distT="0" distB="0" distL="0" distR="0">
            <wp:extent cx="5274310" cy="3230245"/>
            <wp:effectExtent l="0" t="0" r="2540" b="8255"/>
            <wp:docPr id="695" name="图片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695"/>
                    <pic:cNvPicPr>
                      <a:picLocks noChangeAspect="1"/>
                    </pic:cNvPicPr>
                  </pic:nvPicPr>
                  <pic:blipFill>
                    <a:blip r:embed="rId446"/>
                    <a:stretch>
                      <a:fillRect/>
                    </a:stretch>
                  </pic:blipFill>
                  <pic:spPr>
                    <a:xfrm>
                      <a:off x="0" y="0"/>
                      <a:ext cx="5274310" cy="3230245"/>
                    </a:xfrm>
                    <a:prstGeom prst="rect">
                      <a:avLst/>
                    </a:prstGeom>
                  </pic:spPr>
                </pic:pic>
              </a:graphicData>
            </a:graphic>
          </wp:inline>
        </w:drawing>
      </w:r>
    </w:p>
    <w:p>
      <w:r>
        <w:rPr>
          <w:rFonts w:hint="eastAsia"/>
        </w:rPr>
        <w:t>点击列表模式，可将备餐明细切换到列表模式</w:t>
      </w:r>
    </w:p>
    <w:p>
      <w:r>
        <w:drawing>
          <wp:inline distT="0" distB="0" distL="0" distR="0">
            <wp:extent cx="5274310" cy="3292475"/>
            <wp:effectExtent l="0" t="0" r="2540" b="3175"/>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96"/>
                    <pic:cNvPicPr>
                      <a:picLocks noChangeAspect="1"/>
                    </pic:cNvPicPr>
                  </pic:nvPicPr>
                  <pic:blipFill>
                    <a:blip r:embed="rId447"/>
                    <a:stretch>
                      <a:fillRect/>
                    </a:stretch>
                  </pic:blipFill>
                  <pic:spPr>
                    <a:xfrm>
                      <a:off x="0" y="0"/>
                      <a:ext cx="5274310" cy="3292475"/>
                    </a:xfrm>
                    <a:prstGeom prst="rect">
                      <a:avLst/>
                    </a:prstGeom>
                  </pic:spPr>
                </pic:pic>
              </a:graphicData>
            </a:graphic>
          </wp:inline>
        </w:drawing>
      </w:r>
    </w:p>
    <w:p>
      <w:r>
        <w:rPr>
          <w:rFonts w:hint="eastAsia"/>
        </w:rPr>
        <w:t>列表模式是可以查询所有状态的订单，状态了包含备餐中、待取餐、待送餐、已完成、已退货的订单，默认是备餐中，且订单顺序按照备餐期限顺序进行排序。</w:t>
      </w:r>
    </w:p>
    <w:p>
      <w:r>
        <w:rPr>
          <w:rFonts w:hint="eastAsia"/>
        </w:rPr>
        <w:t>也可根据取餐号、取货码等查询对应订单，同理在此界面也可进行完成备餐、延迟备餐期限，查看商品详细，打印备餐或取餐凭证，完成取餐或送餐等操作</w:t>
      </w:r>
    </w:p>
    <w:p>
      <w:r>
        <w:drawing>
          <wp:inline distT="0" distB="0" distL="0" distR="0">
            <wp:extent cx="5274310" cy="3298825"/>
            <wp:effectExtent l="0" t="0" r="2540" b="0"/>
            <wp:docPr id="697"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697"/>
                    <pic:cNvPicPr>
                      <a:picLocks noChangeAspect="1"/>
                    </pic:cNvPicPr>
                  </pic:nvPicPr>
                  <pic:blipFill>
                    <a:blip r:embed="rId448"/>
                    <a:stretch>
                      <a:fillRect/>
                    </a:stretch>
                  </pic:blipFill>
                  <pic:spPr>
                    <a:xfrm>
                      <a:off x="0" y="0"/>
                      <a:ext cx="5274310" cy="3298825"/>
                    </a:xfrm>
                    <a:prstGeom prst="rect">
                      <a:avLst/>
                    </a:prstGeom>
                  </pic:spPr>
                </pic:pic>
              </a:graphicData>
            </a:graphic>
          </wp:inline>
        </w:drawing>
      </w:r>
    </w:p>
    <w:p>
      <w:r>
        <w:rPr>
          <w:rFonts w:hint="eastAsia"/>
        </w:rPr>
        <w:t>1、可在零售终端进入系统设置，在是否勾选备餐一栏设置是否勾选备餐，默认为否，勾选备餐后，售卖商品支付结算后则会自动出来备餐信息给予填写</w:t>
      </w:r>
    </w:p>
    <w:p>
      <w:r>
        <w:drawing>
          <wp:inline distT="0" distB="0" distL="0" distR="0">
            <wp:extent cx="5274310" cy="3296285"/>
            <wp:effectExtent l="0" t="0" r="2540" b="0"/>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98"/>
                    <pic:cNvPicPr>
                      <a:picLocks noChangeAspect="1"/>
                    </pic:cNvPicPr>
                  </pic:nvPicPr>
                  <pic:blipFill>
                    <a:blip r:embed="rId449"/>
                    <a:stretch>
                      <a:fillRect/>
                    </a:stretch>
                  </pic:blipFill>
                  <pic:spPr>
                    <a:xfrm>
                      <a:off x="0" y="0"/>
                      <a:ext cx="5274310" cy="3296285"/>
                    </a:xfrm>
                    <a:prstGeom prst="rect">
                      <a:avLst/>
                    </a:prstGeom>
                  </pic:spPr>
                </pic:pic>
              </a:graphicData>
            </a:graphic>
          </wp:inline>
        </w:drawing>
      </w:r>
    </w:p>
    <w:p>
      <w:r>
        <w:drawing>
          <wp:inline distT="0" distB="0" distL="0" distR="0">
            <wp:extent cx="5274310" cy="3314700"/>
            <wp:effectExtent l="0" t="0" r="2540" b="0"/>
            <wp:docPr id="699" name="图片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699"/>
                    <pic:cNvPicPr>
                      <a:picLocks noChangeAspect="1"/>
                    </pic:cNvPicPr>
                  </pic:nvPicPr>
                  <pic:blipFill>
                    <a:blip r:embed="rId450"/>
                    <a:stretch>
                      <a:fillRect/>
                    </a:stretch>
                  </pic:blipFill>
                  <pic:spPr>
                    <a:xfrm>
                      <a:off x="0" y="0"/>
                      <a:ext cx="5274310" cy="3314700"/>
                    </a:xfrm>
                    <a:prstGeom prst="rect">
                      <a:avLst/>
                    </a:prstGeom>
                  </pic:spPr>
                </pic:pic>
              </a:graphicData>
            </a:graphic>
          </wp:inline>
        </w:drawing>
      </w:r>
    </w:p>
    <w:p>
      <w:r>
        <w:drawing>
          <wp:inline distT="0" distB="0" distL="0" distR="0">
            <wp:extent cx="5274310" cy="3300095"/>
            <wp:effectExtent l="0" t="0" r="2540" b="0"/>
            <wp:docPr id="700"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700"/>
                    <pic:cNvPicPr>
                      <a:picLocks noChangeAspect="1"/>
                    </pic:cNvPicPr>
                  </pic:nvPicPr>
                  <pic:blipFill>
                    <a:blip r:embed="rId451"/>
                    <a:stretch>
                      <a:fillRect/>
                    </a:stretch>
                  </pic:blipFill>
                  <pic:spPr>
                    <a:xfrm>
                      <a:off x="0" y="0"/>
                      <a:ext cx="5274310" cy="3300095"/>
                    </a:xfrm>
                    <a:prstGeom prst="rect">
                      <a:avLst/>
                    </a:prstGeom>
                  </pic:spPr>
                </pic:pic>
              </a:graphicData>
            </a:graphic>
          </wp:inline>
        </w:drawing>
      </w:r>
    </w:p>
    <w:p>
      <w:r>
        <w:rPr>
          <w:rFonts w:hint="eastAsia"/>
        </w:rPr>
        <w:t>2、进入管理平台》系统设置》影院参数设置》基础参数设置，可设置商品交易完成后是否打印备餐/取餐凭证，默认是打印取餐凭证，可设置为都不打印、都打印、打印取餐凭证、打印备餐凭证</w:t>
      </w:r>
    </w:p>
    <w:p>
      <w:pPr>
        <w:rPr>
          <w:rFonts w:hint="eastAsia"/>
          <w:lang w:bidi="zh-CN"/>
        </w:rPr>
      </w:pPr>
      <w:r>
        <w:rPr>
          <w:rFonts w:hint="eastAsia"/>
          <w:lang w:bidi="zh-CN"/>
        </w:rPr>
        <w:t>前台POS新增</w:t>
      </w:r>
      <w:r>
        <w:rPr>
          <w:lang w:bidi="zh-CN"/>
        </w:rPr>
        <w:t>备餐提醒功能</w:t>
      </w:r>
      <w:r>
        <w:rPr>
          <w:rFonts w:hint="eastAsia"/>
          <w:lang w:bidi="zh-CN"/>
        </w:rPr>
        <w:t>。</w:t>
      </w:r>
      <w:r>
        <w:rPr>
          <w:lang w:bidi="zh-CN"/>
        </w:rPr>
        <w:t>对于有未完成</w:t>
      </w:r>
      <w:r>
        <w:rPr>
          <w:rFonts w:hint="eastAsia"/>
          <w:lang w:bidi="zh-CN"/>
        </w:rPr>
        <w:t>的</w:t>
      </w:r>
      <w:r>
        <w:rPr>
          <w:lang w:bidi="zh-CN"/>
        </w:rPr>
        <w:t>备餐</w:t>
      </w:r>
      <w:r>
        <w:rPr>
          <w:rFonts w:hint="eastAsia"/>
          <w:lang w:bidi="zh-CN"/>
        </w:rPr>
        <w:t>和已</w:t>
      </w:r>
      <w:r>
        <w:rPr>
          <w:lang w:bidi="zh-CN"/>
        </w:rPr>
        <w:t>备餐好但未完成送餐或自取的订单,这里备餐明细</w:t>
      </w:r>
      <w:r>
        <w:rPr>
          <w:rFonts w:hint="eastAsia"/>
          <w:lang w:bidi="zh-CN"/>
        </w:rPr>
        <w:t>就</w:t>
      </w:r>
      <w:r>
        <w:rPr>
          <w:lang w:bidi="zh-CN"/>
        </w:rPr>
        <w:t>会有对应红色字体数字显示(如未完成</w:t>
      </w:r>
      <w:r>
        <w:rPr>
          <w:rFonts w:hint="eastAsia"/>
          <w:lang w:bidi="zh-CN"/>
        </w:rPr>
        <w:t>的</w:t>
      </w:r>
      <w:r>
        <w:rPr>
          <w:lang w:bidi="zh-CN"/>
        </w:rPr>
        <w:t>超过10个订单数量的可以直接显示红点</w:t>
      </w:r>
      <w:r>
        <w:rPr>
          <w:rFonts w:hint="eastAsia"/>
          <w:lang w:bidi="zh-CN"/>
        </w:rPr>
        <w:t>，</w:t>
      </w:r>
      <w:r>
        <w:rPr>
          <w:lang w:bidi="zh-CN"/>
        </w:rPr>
        <w:t>而不用具体显示出数</w:t>
      </w:r>
      <w:r>
        <w:rPr>
          <w:rFonts w:hint="eastAsia"/>
          <w:lang w:bidi="zh-CN"/>
        </w:rPr>
        <w:t>量</w:t>
      </w:r>
      <w:r>
        <w:rPr>
          <w:lang w:bidi="zh-CN"/>
        </w:rPr>
        <w:t>)，以提示收银员还有未备餐的订单需处理；当全部的备餐都完成了,红色数字或红点才消失</w:t>
      </w:r>
      <w:r>
        <w:rPr>
          <w:rFonts w:hint="eastAsia"/>
          <w:lang w:bidi="zh-CN"/>
        </w:rPr>
        <w:t>。</w:t>
      </w:r>
    </w:p>
    <w:p>
      <w:pPr>
        <w:rPr>
          <w:rFonts w:hint="eastAsia"/>
          <w:lang w:bidi="zh-CN"/>
        </w:rPr>
      </w:pPr>
      <w:r>
        <w:rPr>
          <w:rFonts w:hint="eastAsia"/>
          <w:lang w:bidi="zh-CN"/>
        </w:rPr>
        <w:t>前台</w:t>
      </w:r>
      <w:r>
        <w:rPr>
          <w:lang w:bidi="zh-CN"/>
        </w:rPr>
        <w:t>下</w:t>
      </w:r>
      <w:r>
        <w:rPr>
          <w:rFonts w:hint="eastAsia"/>
          <w:lang w:bidi="zh-CN"/>
        </w:rPr>
        <w:t>单</w:t>
      </w:r>
      <w:r>
        <w:rPr>
          <w:lang w:bidi="zh-CN"/>
        </w:rPr>
        <w:t>时如需进行备餐，可勾选备餐，结算完成之后可</w:t>
      </w:r>
      <w:r>
        <w:rPr>
          <w:rFonts w:hint="eastAsia"/>
          <w:lang w:bidi="zh-CN"/>
        </w:rPr>
        <w:t>根据</w:t>
      </w:r>
      <w:r>
        <w:rPr>
          <w:lang w:bidi="zh-CN"/>
        </w:rPr>
        <w:t>顾客要求选择自取或</w:t>
      </w:r>
      <w:r>
        <w:rPr>
          <w:rFonts w:hint="eastAsia"/>
          <w:lang w:bidi="zh-CN"/>
        </w:rPr>
        <w:t>送餐类型，</w:t>
      </w:r>
      <w:r>
        <w:rPr>
          <w:lang w:bidi="zh-CN"/>
        </w:rPr>
        <w:t>如</w:t>
      </w:r>
      <w:r>
        <w:rPr>
          <w:rFonts w:hint="eastAsia"/>
          <w:lang w:bidi="zh-CN"/>
        </w:rPr>
        <w:t>有</w:t>
      </w:r>
      <w:r>
        <w:rPr>
          <w:lang w:bidi="zh-CN"/>
        </w:rPr>
        <w:t>备注</w:t>
      </w:r>
      <w:r>
        <w:rPr>
          <w:rFonts w:hint="eastAsia"/>
          <w:lang w:bidi="zh-CN"/>
        </w:rPr>
        <w:t>信息，</w:t>
      </w:r>
      <w:r>
        <w:rPr>
          <w:lang w:bidi="zh-CN"/>
        </w:rPr>
        <w:t>可在备注框中</w:t>
      </w:r>
      <w:r>
        <w:rPr>
          <w:rFonts w:hint="eastAsia"/>
          <w:lang w:bidi="zh-CN"/>
        </w:rPr>
        <w:t>根据</w:t>
      </w:r>
      <w:r>
        <w:rPr>
          <w:lang w:bidi="zh-CN"/>
        </w:rPr>
        <w:t>实际情况</w:t>
      </w:r>
      <w:r>
        <w:rPr>
          <w:rFonts w:hint="eastAsia"/>
          <w:lang w:bidi="zh-CN"/>
        </w:rPr>
        <w:t>填写</w:t>
      </w:r>
      <w:r>
        <w:rPr>
          <w:lang w:bidi="zh-CN"/>
        </w:rPr>
        <w:t>注明相关信息。</w:t>
      </w:r>
    </w:p>
    <w:p>
      <w:pPr>
        <w:rPr>
          <w:lang w:bidi="zh-CN"/>
        </w:rPr>
      </w:pPr>
      <w:r>
        <w:drawing>
          <wp:inline distT="0" distB="0" distL="0" distR="0">
            <wp:extent cx="5594350" cy="3415030"/>
            <wp:effectExtent l="0" t="0" r="0" b="0"/>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818"/>
                    <pic:cNvPicPr>
                      <a:picLocks noChangeAspect="1"/>
                    </pic:cNvPicPr>
                  </pic:nvPicPr>
                  <pic:blipFill>
                    <a:blip r:embed="rId452"/>
                    <a:stretch>
                      <a:fillRect/>
                    </a:stretch>
                  </pic:blipFill>
                  <pic:spPr>
                    <a:xfrm>
                      <a:off x="0" y="0"/>
                      <a:ext cx="5594350" cy="3415030"/>
                    </a:xfrm>
                    <a:prstGeom prst="rect">
                      <a:avLst/>
                    </a:prstGeom>
                  </pic:spPr>
                </pic:pic>
              </a:graphicData>
            </a:graphic>
          </wp:inline>
        </w:drawing>
      </w:r>
    </w:p>
    <w:p>
      <w:pPr>
        <w:rPr>
          <w:lang w:bidi="zh-CN"/>
        </w:rPr>
      </w:pPr>
    </w:p>
    <w:p>
      <w:pPr>
        <w:rPr>
          <w:lang w:bidi="zh-CN"/>
        </w:rPr>
      </w:pPr>
      <w:r>
        <w:drawing>
          <wp:inline distT="0" distB="0" distL="0" distR="0">
            <wp:extent cx="5594350" cy="4117340"/>
            <wp:effectExtent l="0" t="0" r="0" b="0"/>
            <wp:docPr id="819"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819"/>
                    <pic:cNvPicPr>
                      <a:picLocks noChangeAspect="1"/>
                    </pic:cNvPicPr>
                  </pic:nvPicPr>
                  <pic:blipFill>
                    <a:blip r:embed="rId453"/>
                    <a:stretch>
                      <a:fillRect/>
                    </a:stretch>
                  </pic:blipFill>
                  <pic:spPr>
                    <a:xfrm>
                      <a:off x="0" y="0"/>
                      <a:ext cx="5594350" cy="4117340"/>
                    </a:xfrm>
                    <a:prstGeom prst="rect">
                      <a:avLst/>
                    </a:prstGeom>
                  </pic:spPr>
                </pic:pic>
              </a:graphicData>
            </a:graphic>
          </wp:inline>
        </w:drawing>
      </w:r>
    </w:p>
    <w:p>
      <w:pPr>
        <w:rPr>
          <w:lang w:bidi="zh-CN"/>
        </w:rPr>
      </w:pPr>
    </w:p>
    <w:p>
      <w:pPr>
        <w:rPr>
          <w:lang w:bidi="zh-CN"/>
        </w:rPr>
      </w:pPr>
      <w:r>
        <w:rPr>
          <w:rFonts w:hint="eastAsia"/>
          <w:lang w:bidi="zh-CN"/>
        </w:rPr>
        <w:t>以下红色</w:t>
      </w:r>
      <w:r>
        <w:rPr>
          <w:lang w:bidi="zh-CN"/>
        </w:rPr>
        <w:t>字体显示</w:t>
      </w:r>
      <w:r>
        <w:rPr>
          <w:rFonts w:hint="eastAsia"/>
          <w:lang w:bidi="zh-CN"/>
        </w:rPr>
        <w:t>3，</w:t>
      </w:r>
      <w:r>
        <w:rPr>
          <w:lang w:bidi="zh-CN"/>
        </w:rPr>
        <w:t>表示</w:t>
      </w:r>
      <w:r>
        <w:rPr>
          <w:rFonts w:hint="eastAsia"/>
          <w:lang w:bidi="zh-CN"/>
        </w:rPr>
        <w:t>有3个</w:t>
      </w:r>
      <w:r>
        <w:rPr>
          <w:lang w:bidi="zh-CN"/>
        </w:rPr>
        <w:t>订单未处理</w:t>
      </w:r>
      <w:r>
        <w:rPr>
          <w:rFonts w:hint="eastAsia"/>
          <w:lang w:bidi="zh-CN"/>
        </w:rPr>
        <w:t>完成（2单</w:t>
      </w:r>
      <w:r>
        <w:rPr>
          <w:lang w:bidi="zh-CN"/>
        </w:rPr>
        <w:t>备餐中，</w:t>
      </w:r>
      <w:r>
        <w:rPr>
          <w:rFonts w:hint="eastAsia"/>
          <w:lang w:bidi="zh-CN"/>
        </w:rPr>
        <w:t>1单</w:t>
      </w:r>
      <w:r>
        <w:rPr>
          <w:lang w:bidi="zh-CN"/>
        </w:rPr>
        <w:t>待</w:t>
      </w:r>
      <w:r>
        <w:rPr>
          <w:rFonts w:hint="eastAsia"/>
          <w:lang w:bidi="zh-CN"/>
        </w:rPr>
        <w:t>送餐</w:t>
      </w:r>
      <w:r>
        <w:rPr>
          <w:lang w:bidi="zh-CN"/>
        </w:rPr>
        <w:t>）</w:t>
      </w:r>
    </w:p>
    <w:p>
      <w:pPr>
        <w:rPr>
          <w:lang w:bidi="zh-CN"/>
        </w:rPr>
      </w:pPr>
      <w:r>
        <w:drawing>
          <wp:inline distT="0" distB="0" distL="0" distR="0">
            <wp:extent cx="5594350" cy="2169795"/>
            <wp:effectExtent l="0" t="0" r="0" b="0"/>
            <wp:docPr id="820" name="图片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820"/>
                    <pic:cNvPicPr>
                      <a:picLocks noChangeAspect="1"/>
                    </pic:cNvPicPr>
                  </pic:nvPicPr>
                  <pic:blipFill>
                    <a:blip r:embed="rId454"/>
                    <a:stretch>
                      <a:fillRect/>
                    </a:stretch>
                  </pic:blipFill>
                  <pic:spPr>
                    <a:xfrm>
                      <a:off x="0" y="0"/>
                      <a:ext cx="5594350" cy="2169795"/>
                    </a:xfrm>
                    <a:prstGeom prst="rect">
                      <a:avLst/>
                    </a:prstGeom>
                  </pic:spPr>
                </pic:pic>
              </a:graphicData>
            </a:graphic>
          </wp:inline>
        </w:drawing>
      </w:r>
    </w:p>
    <w:p>
      <w:pPr>
        <w:rPr>
          <w:lang w:bidi="zh-CN"/>
        </w:rPr>
      </w:pPr>
    </w:p>
    <w:p>
      <w:pPr>
        <w:rPr>
          <w:rFonts w:hint="eastAsia"/>
          <w:lang w:bidi="zh-CN"/>
        </w:rPr>
      </w:pPr>
      <w:r>
        <w:drawing>
          <wp:inline distT="0" distB="0" distL="0" distR="0">
            <wp:extent cx="5594350" cy="3790315"/>
            <wp:effectExtent l="0" t="0" r="0" b="0"/>
            <wp:docPr id="821"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821"/>
                    <pic:cNvPicPr>
                      <a:picLocks noChangeAspect="1"/>
                    </pic:cNvPicPr>
                  </pic:nvPicPr>
                  <pic:blipFill>
                    <a:blip r:embed="rId455"/>
                    <a:stretch>
                      <a:fillRect/>
                    </a:stretch>
                  </pic:blipFill>
                  <pic:spPr>
                    <a:xfrm>
                      <a:off x="0" y="0"/>
                      <a:ext cx="5594350" cy="3790315"/>
                    </a:xfrm>
                    <a:prstGeom prst="rect">
                      <a:avLst/>
                    </a:prstGeom>
                  </pic:spPr>
                </pic:pic>
              </a:graphicData>
            </a:graphic>
          </wp:inline>
        </w:drawing>
      </w:r>
    </w:p>
    <w:p>
      <w:pPr>
        <w:rPr>
          <w:lang w:bidi="zh-CN"/>
        </w:rPr>
      </w:pPr>
      <w:r>
        <w:rPr>
          <w:rFonts w:hint="eastAsia"/>
          <w:lang w:bidi="zh-CN"/>
        </w:rPr>
        <w:t>当</w:t>
      </w:r>
      <w:r>
        <w:rPr>
          <w:lang w:bidi="zh-CN"/>
        </w:rPr>
        <w:t>所有备餐</w:t>
      </w:r>
      <w:r>
        <w:rPr>
          <w:rFonts w:hint="eastAsia"/>
          <w:lang w:bidi="zh-CN"/>
        </w:rPr>
        <w:t>、</w:t>
      </w:r>
      <w:r>
        <w:rPr>
          <w:lang w:bidi="zh-CN"/>
        </w:rPr>
        <w:t>送餐</w:t>
      </w:r>
      <w:r>
        <w:rPr>
          <w:rFonts w:hint="eastAsia"/>
          <w:lang w:bidi="zh-CN"/>
        </w:rPr>
        <w:t>或</w:t>
      </w:r>
      <w:r>
        <w:rPr>
          <w:lang w:bidi="zh-CN"/>
        </w:rPr>
        <w:t>取餐</w:t>
      </w:r>
      <w:r>
        <w:rPr>
          <w:rFonts w:hint="eastAsia"/>
          <w:lang w:bidi="zh-CN"/>
        </w:rPr>
        <w:t>都</w:t>
      </w:r>
      <w:r>
        <w:rPr>
          <w:lang w:bidi="zh-CN"/>
        </w:rPr>
        <w:t>完成了</w:t>
      </w:r>
      <w:r>
        <w:rPr>
          <w:rFonts w:hint="eastAsia"/>
          <w:lang w:bidi="zh-CN"/>
        </w:rPr>
        <w:t>（需</w:t>
      </w:r>
      <w:r>
        <w:rPr>
          <w:lang w:bidi="zh-CN"/>
        </w:rPr>
        <w:t>点击</w:t>
      </w:r>
      <w:r>
        <w:rPr>
          <w:rFonts w:hint="eastAsia"/>
          <w:lang w:bidi="zh-CN"/>
        </w:rPr>
        <w:t>对应</w:t>
      </w:r>
      <w:r>
        <w:rPr>
          <w:lang w:bidi="zh-CN"/>
        </w:rPr>
        <w:t>的</w:t>
      </w:r>
      <w:r>
        <w:rPr>
          <w:rFonts w:hint="eastAsia"/>
          <w:lang w:bidi="zh-CN"/>
        </w:rPr>
        <w:t>【完成</w:t>
      </w:r>
      <w:r>
        <w:rPr>
          <w:lang w:bidi="zh-CN"/>
        </w:rPr>
        <w:t>】</w:t>
      </w:r>
      <w:r>
        <w:rPr>
          <w:rFonts w:hint="eastAsia"/>
          <w:lang w:bidi="zh-CN"/>
        </w:rPr>
        <w:t>按钮）</w:t>
      </w:r>
      <w:r>
        <w:rPr>
          <w:lang w:bidi="zh-CN"/>
        </w:rPr>
        <w:t>之后</w:t>
      </w:r>
      <w:r>
        <w:rPr>
          <w:rFonts w:hint="eastAsia"/>
          <w:lang w:bidi="zh-CN"/>
        </w:rPr>
        <w:t>，</w:t>
      </w:r>
      <w:r>
        <w:rPr>
          <w:lang w:bidi="zh-CN"/>
        </w:rPr>
        <w:t>红点或红色字体就会自动消失了。</w:t>
      </w:r>
      <w:r>
        <w:rPr>
          <w:rFonts w:hint="eastAsia"/>
          <w:lang w:bidi="zh-CN"/>
        </w:rPr>
        <w:t>以表示</w:t>
      </w:r>
      <w:r>
        <w:rPr>
          <w:lang w:bidi="zh-CN"/>
        </w:rPr>
        <w:t>目前暂无未处理的备餐订单。</w:t>
      </w:r>
    </w:p>
    <w:p>
      <w:pPr>
        <w:rPr>
          <w:rFonts w:hint="eastAsia"/>
          <w:lang w:bidi="zh-CN"/>
        </w:rPr>
      </w:pPr>
      <w:r>
        <w:rPr>
          <w:lang w:bidi="zh-CN"/>
        </w:rPr>
        <w:t>前台系统设置增加备餐打印机，当影院基础参数设置打印备餐凭证或都打印时，</w:t>
      </w:r>
      <w:r>
        <w:rPr>
          <w:rFonts w:hint="eastAsia"/>
          <w:lang w:bidi="zh-CN"/>
        </w:rPr>
        <w:t>由</w:t>
      </w:r>
      <w:r>
        <w:rPr>
          <w:lang w:bidi="zh-CN"/>
        </w:rPr>
        <w:t>原先卖品小票，取餐凭证，备餐凭证全部都在小票打印机打印出来，修改为增加多一台备餐打印机，备餐凭证从另外备餐打印机中打印出来，如果小票打印机和备餐打印机选择同一个打印机</w:t>
      </w:r>
      <w:r>
        <w:rPr>
          <w:rFonts w:hint="eastAsia"/>
          <w:lang w:bidi="zh-CN"/>
        </w:rPr>
        <w:t>型号</w:t>
      </w:r>
      <w:r>
        <w:rPr>
          <w:lang w:bidi="zh-CN"/>
        </w:rPr>
        <w:t>，就</w:t>
      </w:r>
      <w:r>
        <w:rPr>
          <w:rFonts w:hint="eastAsia"/>
          <w:lang w:bidi="zh-CN"/>
        </w:rPr>
        <w:t>小票凭证，备餐凭证，取餐凭证就</w:t>
      </w:r>
      <w:r>
        <w:rPr>
          <w:lang w:bidi="zh-CN"/>
        </w:rPr>
        <w:t>还是从一个打印机打印出来，选择不同</w:t>
      </w:r>
      <w:r>
        <w:rPr>
          <w:rFonts w:hint="eastAsia"/>
          <w:lang w:bidi="zh-CN"/>
        </w:rPr>
        <w:t>打印机型号</w:t>
      </w:r>
      <w:r>
        <w:rPr>
          <w:lang w:bidi="zh-CN"/>
        </w:rPr>
        <w:t>就从不同打印机出来</w:t>
      </w:r>
    </w:p>
    <w:p>
      <w:pPr>
        <w:rPr>
          <w:rFonts w:hint="eastAsia"/>
          <w:lang w:bidi="zh-CN"/>
        </w:rPr>
      </w:pPr>
      <w:r>
        <w:drawing>
          <wp:inline distT="0" distB="0" distL="0" distR="0">
            <wp:extent cx="5486400" cy="2949575"/>
            <wp:effectExtent l="0" t="0" r="0" b="3175"/>
            <wp:docPr id="826"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826"/>
                    <pic:cNvPicPr>
                      <a:picLocks noChangeAspect="1"/>
                    </pic:cNvPicPr>
                  </pic:nvPicPr>
                  <pic:blipFill>
                    <a:blip r:embed="rId456"/>
                    <a:stretch>
                      <a:fillRect/>
                    </a:stretch>
                  </pic:blipFill>
                  <pic:spPr>
                    <a:xfrm>
                      <a:off x="0" y="0"/>
                      <a:ext cx="5486400" cy="2949575"/>
                    </a:xfrm>
                    <a:prstGeom prst="rect">
                      <a:avLst/>
                    </a:prstGeom>
                  </pic:spPr>
                </pic:pic>
              </a:graphicData>
            </a:graphic>
          </wp:inline>
        </w:drawing>
      </w:r>
    </w:p>
    <w:p>
      <w:pPr>
        <w:rPr>
          <w:rFonts w:hint="eastAsia"/>
          <w:lang w:bidi="zh-CN"/>
        </w:rPr>
      </w:pPr>
      <w:r>
        <w:rPr>
          <w:rFonts w:hint="eastAsia"/>
          <w:lang w:bidi="zh-CN"/>
        </w:rPr>
        <w:t>待</w:t>
      </w:r>
      <w:r>
        <w:rPr>
          <w:lang w:bidi="zh-CN"/>
        </w:rPr>
        <w:t>备餐</w:t>
      </w:r>
      <w:r>
        <w:rPr>
          <w:rFonts w:hint="eastAsia"/>
          <w:lang w:bidi="zh-CN"/>
        </w:rPr>
        <w:t>界面</w:t>
      </w:r>
      <w:r>
        <w:rPr>
          <w:lang w:bidi="zh-CN"/>
        </w:rPr>
        <w:t>点击完成，会自动打印出一张</w:t>
      </w:r>
      <w:r>
        <w:rPr>
          <w:rFonts w:hint="eastAsia"/>
          <w:lang w:bidi="zh-CN"/>
        </w:rPr>
        <w:t>完成备餐凭证</w:t>
      </w:r>
      <w:r>
        <w:rPr>
          <w:lang w:bidi="zh-CN"/>
        </w:rPr>
        <w:t>小票；</w:t>
      </w:r>
      <w:r>
        <w:rPr>
          <w:rFonts w:hint="eastAsia"/>
          <w:lang w:bidi="zh-CN"/>
        </w:rPr>
        <w:t>待</w:t>
      </w:r>
      <w:r>
        <w:rPr>
          <w:lang w:bidi="zh-CN"/>
        </w:rPr>
        <w:t>取餐或</w:t>
      </w:r>
      <w:r>
        <w:rPr>
          <w:rFonts w:hint="eastAsia"/>
          <w:lang w:bidi="zh-CN"/>
        </w:rPr>
        <w:t>待</w:t>
      </w:r>
      <w:r>
        <w:rPr>
          <w:lang w:bidi="zh-CN"/>
        </w:rPr>
        <w:t>送餐界面点击完成取餐或送餐，</w:t>
      </w:r>
      <w:r>
        <w:rPr>
          <w:rFonts w:hint="eastAsia"/>
          <w:lang w:bidi="zh-CN"/>
        </w:rPr>
        <w:t>会自动打印出一张完成取餐凭证小票</w:t>
      </w:r>
    </w:p>
    <w:p>
      <w:pPr>
        <w:rPr>
          <w:rFonts w:hint="eastAsia"/>
          <w:lang w:bidi="zh-CN"/>
        </w:rPr>
      </w:pPr>
      <w:r>
        <w:drawing>
          <wp:inline distT="0" distB="0" distL="0" distR="0">
            <wp:extent cx="5486400" cy="3442335"/>
            <wp:effectExtent l="0" t="0" r="0" b="5715"/>
            <wp:docPr id="827"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827"/>
                    <pic:cNvPicPr>
                      <a:picLocks noChangeAspect="1"/>
                    </pic:cNvPicPr>
                  </pic:nvPicPr>
                  <pic:blipFill>
                    <a:blip r:embed="rId457"/>
                    <a:stretch>
                      <a:fillRect/>
                    </a:stretch>
                  </pic:blipFill>
                  <pic:spPr>
                    <a:xfrm>
                      <a:off x="0" y="0"/>
                      <a:ext cx="5486400" cy="3442335"/>
                    </a:xfrm>
                    <a:prstGeom prst="rect">
                      <a:avLst/>
                    </a:prstGeom>
                  </pic:spPr>
                </pic:pic>
              </a:graphicData>
            </a:graphic>
          </wp:inline>
        </w:drawing>
      </w:r>
    </w:p>
    <w:p>
      <w:r>
        <w:drawing>
          <wp:inline distT="0" distB="0" distL="0" distR="0">
            <wp:extent cx="2209800" cy="1752600"/>
            <wp:effectExtent l="0" t="0" r="0" b="0"/>
            <wp:docPr id="828" name="图片 828" descr="C:\Users\Administrator\Documents\Tencent Files\821180711\Image\C2C\%T}9BRY0F$68TO7JPO2G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828" descr="C:\Users\Administrator\Documents\Tencent Files\821180711\Image\C2C\%T}9BRY0F$68TO7JPO2G3}E.pn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a:xfrm>
                      <a:off x="0" y="0"/>
                      <a:ext cx="2209800" cy="1752600"/>
                    </a:xfrm>
                    <a:prstGeom prst="rect">
                      <a:avLst/>
                    </a:prstGeom>
                    <a:noFill/>
                    <a:ln>
                      <a:noFill/>
                    </a:ln>
                  </pic:spPr>
                </pic:pic>
              </a:graphicData>
            </a:graphic>
          </wp:inline>
        </w:drawing>
      </w:r>
      <w:r>
        <w:drawing>
          <wp:inline distT="0" distB="0" distL="0" distR="0">
            <wp:extent cx="2276475" cy="1819275"/>
            <wp:effectExtent l="0" t="0" r="0" b="0"/>
            <wp:docPr id="829" name="图片 829" descr="C:\Users\Administrator\Documents\Tencent Files\821180711\Image\C2C\SYQ1_0175Q%ZG0IZJLJ%8]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829" descr="C:\Users\Administrator\Documents\Tencent Files\821180711\Image\C2C\SYQ1_0175Q%ZG0IZJLJ%8]I.pn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a:xfrm>
                      <a:off x="0" y="0"/>
                      <a:ext cx="2276475" cy="1819275"/>
                    </a:xfrm>
                    <a:prstGeom prst="rect">
                      <a:avLst/>
                    </a:prstGeom>
                    <a:noFill/>
                    <a:ln>
                      <a:noFill/>
                    </a:ln>
                  </pic:spPr>
                </pic:pic>
              </a:graphicData>
            </a:graphic>
          </wp:inline>
        </w:drawing>
      </w:r>
    </w:p>
    <w:p>
      <w:pPr>
        <w:rPr>
          <w:rFonts w:hint="eastAsia"/>
        </w:rPr>
      </w:pPr>
    </w:p>
    <w:p>
      <w:pPr>
        <w:pStyle w:val="3"/>
        <w:spacing w:line="360" w:lineRule="auto"/>
      </w:pPr>
      <w:bookmarkStart w:id="115" w:name="_Toc34656498"/>
      <w:r>
        <w:rPr>
          <w:rFonts w:hint="eastAsia"/>
        </w:rPr>
        <w:t>4.4.6票劵销售</w:t>
      </w:r>
      <w:bookmarkEnd w:id="115"/>
    </w:p>
    <w:p>
      <w:pPr>
        <w:pStyle w:val="4"/>
        <w:spacing w:line="360" w:lineRule="auto"/>
      </w:pPr>
      <w:bookmarkStart w:id="116" w:name="_Toc34656499"/>
      <w:r>
        <w:rPr>
          <w:rFonts w:hint="eastAsia"/>
        </w:rPr>
        <w:t>4.4.6.1选劵付款</w:t>
      </w:r>
      <w:bookmarkEnd w:id="116"/>
    </w:p>
    <w:p>
      <w:r>
        <w:rPr>
          <w:rFonts w:hint="eastAsia"/>
        </w:rPr>
        <w:t>点击【票劵销售】，选择售卖的票劵，选择交付方式，短信、打印，关联到会员账户，可多选，点击【去结算】进入支付界面选择支付方式</w:t>
      </w:r>
    </w:p>
    <w:p>
      <w:r>
        <w:drawing>
          <wp:inline distT="0" distB="0" distL="0" distR="0">
            <wp:extent cx="5274310" cy="1395095"/>
            <wp:effectExtent l="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460"/>
                    <a:stretch>
                      <a:fillRect/>
                    </a:stretch>
                  </pic:blipFill>
                  <pic:spPr>
                    <a:xfrm>
                      <a:off x="0" y="0"/>
                      <a:ext cx="5274310" cy="1395495"/>
                    </a:xfrm>
                    <a:prstGeom prst="rect">
                      <a:avLst/>
                    </a:prstGeom>
                  </pic:spPr>
                </pic:pic>
              </a:graphicData>
            </a:graphic>
          </wp:inline>
        </w:drawing>
      </w:r>
    </w:p>
    <w:p>
      <w:r>
        <w:drawing>
          <wp:inline distT="0" distB="0" distL="0" distR="0">
            <wp:extent cx="5274310" cy="3298825"/>
            <wp:effectExtent l="0" t="0" r="254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461"/>
                    <a:stretch>
                      <a:fillRect/>
                    </a:stretch>
                  </pic:blipFill>
                  <pic:spPr>
                    <a:xfrm>
                      <a:off x="0" y="0"/>
                      <a:ext cx="5274310" cy="3298886"/>
                    </a:xfrm>
                    <a:prstGeom prst="rect">
                      <a:avLst/>
                    </a:prstGeom>
                  </pic:spPr>
                </pic:pic>
              </a:graphicData>
            </a:graphic>
          </wp:inline>
        </w:drawing>
      </w:r>
    </w:p>
    <w:p>
      <w:r>
        <w:drawing>
          <wp:inline distT="0" distB="0" distL="0" distR="0">
            <wp:extent cx="5274310" cy="3094990"/>
            <wp:effectExtent l="0" t="0" r="254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462"/>
                    <a:stretch>
                      <a:fillRect/>
                    </a:stretch>
                  </pic:blipFill>
                  <pic:spPr>
                    <a:xfrm>
                      <a:off x="0" y="0"/>
                      <a:ext cx="5274310" cy="3094994"/>
                    </a:xfrm>
                    <a:prstGeom prst="rect">
                      <a:avLst/>
                    </a:prstGeom>
                  </pic:spPr>
                </pic:pic>
              </a:graphicData>
            </a:graphic>
          </wp:inline>
        </w:drawing>
      </w:r>
    </w:p>
    <w:p>
      <w:pPr>
        <w:pStyle w:val="3"/>
        <w:spacing w:line="360" w:lineRule="auto"/>
      </w:pPr>
      <w:bookmarkStart w:id="117" w:name="_Toc34656500"/>
      <w:r>
        <w:rPr>
          <w:rFonts w:hint="eastAsia"/>
        </w:rPr>
        <w:t>4.4.7抽抄登记</w:t>
      </w:r>
      <w:bookmarkEnd w:id="117"/>
    </w:p>
    <w:p>
      <w:r>
        <w:rPr>
          <w:rFonts w:hint="eastAsia"/>
        </w:rPr>
        <w:t>抽抄登记是指在值班经理授权收银员确认情况下将柜台资金抽出来。</w:t>
      </w:r>
    </w:p>
    <w:p>
      <w:r>
        <w:rPr>
          <w:rFonts w:hint="eastAsia"/>
        </w:rPr>
        <w:t>点击右下角</w:t>
      </w:r>
      <w:r>
        <w:drawing>
          <wp:inline distT="0" distB="0" distL="0" distR="0">
            <wp:extent cx="847725" cy="361950"/>
            <wp:effectExtent l="0" t="0" r="9525"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》【抽抄登记】，输入抽抄金额，抽抄人账号和密码，收银员密码，点击【确定】完成抽抄登记</w:t>
      </w:r>
    </w:p>
    <w:p>
      <w:r>
        <w:drawing>
          <wp:inline distT="0" distB="0" distL="0" distR="0">
            <wp:extent cx="5274310" cy="1622425"/>
            <wp:effectExtent l="0" t="0" r="254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463"/>
                    <a:stretch>
                      <a:fillRect/>
                    </a:stretch>
                  </pic:blipFill>
                  <pic:spPr>
                    <a:xfrm>
                      <a:off x="0" y="0"/>
                      <a:ext cx="5274310" cy="1622583"/>
                    </a:xfrm>
                    <a:prstGeom prst="rect">
                      <a:avLst/>
                    </a:prstGeom>
                  </pic:spPr>
                </pic:pic>
              </a:graphicData>
            </a:graphic>
          </wp:inline>
        </w:drawing>
      </w:r>
    </w:p>
    <w:p>
      <w:r>
        <w:drawing>
          <wp:inline distT="0" distB="0" distL="0" distR="0">
            <wp:extent cx="5274310" cy="3390265"/>
            <wp:effectExtent l="0" t="0" r="2540" b="635"/>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464"/>
                    <a:stretch>
                      <a:fillRect/>
                    </a:stretch>
                  </pic:blipFill>
                  <pic:spPr>
                    <a:xfrm>
                      <a:off x="0" y="0"/>
                      <a:ext cx="5274310" cy="3390453"/>
                    </a:xfrm>
                    <a:prstGeom prst="rect">
                      <a:avLst/>
                    </a:prstGeom>
                  </pic:spPr>
                </pic:pic>
              </a:graphicData>
            </a:graphic>
          </wp:inline>
        </w:drawing>
      </w:r>
    </w:p>
    <w:p>
      <w:r>
        <w:drawing>
          <wp:inline distT="0" distB="0" distL="0" distR="0">
            <wp:extent cx="5274310" cy="2303145"/>
            <wp:effectExtent l="0" t="0" r="2540" b="1905"/>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465"/>
                    <a:stretch>
                      <a:fillRect/>
                    </a:stretch>
                  </pic:blipFill>
                  <pic:spPr>
                    <a:xfrm>
                      <a:off x="0" y="0"/>
                      <a:ext cx="5274310" cy="2303237"/>
                    </a:xfrm>
                    <a:prstGeom prst="rect">
                      <a:avLst/>
                    </a:prstGeom>
                  </pic:spPr>
                </pic:pic>
              </a:graphicData>
            </a:graphic>
          </wp:inline>
        </w:drawing>
      </w:r>
    </w:p>
    <w:p>
      <w:r>
        <w:drawing>
          <wp:inline distT="0" distB="0" distL="0" distR="0">
            <wp:extent cx="5274310" cy="2259330"/>
            <wp:effectExtent l="0" t="0" r="2540" b="762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466"/>
                    <a:stretch>
                      <a:fillRect/>
                    </a:stretch>
                  </pic:blipFill>
                  <pic:spPr>
                    <a:xfrm>
                      <a:off x="0" y="0"/>
                      <a:ext cx="5274310" cy="2259895"/>
                    </a:xfrm>
                    <a:prstGeom prst="rect">
                      <a:avLst/>
                    </a:prstGeom>
                  </pic:spPr>
                </pic:pic>
              </a:graphicData>
            </a:graphic>
          </wp:inline>
        </w:drawing>
      </w:r>
    </w:p>
    <w:p>
      <w:pPr>
        <w:pStyle w:val="3"/>
        <w:spacing w:line="360" w:lineRule="auto"/>
      </w:pPr>
      <w:bookmarkStart w:id="118" w:name="_Toc34656501"/>
      <w:r>
        <w:rPr>
          <w:rFonts w:hint="eastAsia"/>
        </w:rPr>
        <w:t>4.4.8销售排名</w:t>
      </w:r>
      <w:bookmarkEnd w:id="118"/>
    </w:p>
    <w:p>
      <w:r>
        <w:rPr>
          <w:rFonts w:hint="eastAsia"/>
        </w:rPr>
        <w:t>点击右下角</w:t>
      </w:r>
      <w:r>
        <w:drawing>
          <wp:inline distT="0" distB="0" distL="0" distR="0">
            <wp:extent cx="847725" cy="361950"/>
            <wp:effectExtent l="0" t="0" r="9525"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》【销售排名】，可查看收银员销售排名情况</w:t>
      </w:r>
    </w:p>
    <w:p>
      <w:r>
        <w:drawing>
          <wp:inline distT="0" distB="0" distL="0" distR="0">
            <wp:extent cx="5274310" cy="3326765"/>
            <wp:effectExtent l="0" t="0" r="2540" b="6985"/>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467"/>
                    <a:stretch>
                      <a:fillRect/>
                    </a:stretch>
                  </pic:blipFill>
                  <pic:spPr>
                    <a:xfrm>
                      <a:off x="0" y="0"/>
                      <a:ext cx="5274310" cy="3326966"/>
                    </a:xfrm>
                    <a:prstGeom prst="rect">
                      <a:avLst/>
                    </a:prstGeom>
                  </pic:spPr>
                </pic:pic>
              </a:graphicData>
            </a:graphic>
          </wp:inline>
        </w:drawing>
      </w:r>
    </w:p>
    <w:p>
      <w:pPr>
        <w:pStyle w:val="3"/>
        <w:spacing w:line="360" w:lineRule="auto"/>
      </w:pPr>
      <w:bookmarkStart w:id="119" w:name="_Toc34656502"/>
      <w:r>
        <w:rPr>
          <w:rFonts w:hint="eastAsia"/>
        </w:rPr>
        <w:t>4.4.9开钱箱</w:t>
      </w:r>
      <w:bookmarkEnd w:id="119"/>
    </w:p>
    <w:p>
      <w:r>
        <w:rPr>
          <w:rFonts w:hint="eastAsia"/>
        </w:rPr>
        <w:t>点击右下角</w:t>
      </w:r>
      <w:r>
        <w:drawing>
          <wp:inline distT="0" distB="0" distL="0" distR="0">
            <wp:extent cx="847725" cy="361950"/>
            <wp:effectExtent l="0" t="0" r="9525"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》【开钱箱】，输入授权人账号密码，完成开钱箱操作。</w:t>
      </w:r>
    </w:p>
    <w:p>
      <w:r>
        <w:drawing>
          <wp:inline distT="0" distB="0" distL="0" distR="0">
            <wp:extent cx="5274310" cy="1574800"/>
            <wp:effectExtent l="0" t="0" r="2540" b="635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468"/>
                    <a:stretch>
                      <a:fillRect/>
                    </a:stretch>
                  </pic:blipFill>
                  <pic:spPr>
                    <a:xfrm>
                      <a:off x="0" y="0"/>
                      <a:ext cx="5274310" cy="1574968"/>
                    </a:xfrm>
                    <a:prstGeom prst="rect">
                      <a:avLst/>
                    </a:prstGeom>
                  </pic:spPr>
                </pic:pic>
              </a:graphicData>
            </a:graphic>
          </wp:inline>
        </w:drawing>
      </w:r>
    </w:p>
    <w:p>
      <w:pPr>
        <w:pStyle w:val="3"/>
        <w:spacing w:line="360" w:lineRule="auto"/>
      </w:pPr>
      <w:bookmarkStart w:id="120" w:name="_Toc34656503"/>
      <w:r>
        <w:rPr>
          <w:rFonts w:hint="eastAsia"/>
        </w:rPr>
        <w:t>4.4.10锁机</w:t>
      </w:r>
      <w:bookmarkEnd w:id="120"/>
    </w:p>
    <w:p>
      <w:r>
        <w:rPr>
          <w:rFonts w:hint="eastAsia"/>
        </w:rPr>
        <w:t>点击右下角</w:t>
      </w:r>
      <w:r>
        <w:drawing>
          <wp:inline distT="0" distB="0" distL="0" distR="0">
            <wp:extent cx="847725" cy="361950"/>
            <wp:effectExtent l="0" t="0" r="9525"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》【锁机】，再点击【确定】完成锁机操作，输入收银员密码完成解锁操作。</w:t>
      </w:r>
    </w:p>
    <w:p>
      <w:r>
        <w:drawing>
          <wp:inline distT="0" distB="0" distL="0" distR="0">
            <wp:extent cx="5274310" cy="2342515"/>
            <wp:effectExtent l="0" t="0" r="2540" b="635"/>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469"/>
                    <a:stretch>
                      <a:fillRect/>
                    </a:stretch>
                  </pic:blipFill>
                  <pic:spPr>
                    <a:xfrm>
                      <a:off x="0" y="0"/>
                      <a:ext cx="5274310" cy="2342917"/>
                    </a:xfrm>
                    <a:prstGeom prst="rect">
                      <a:avLst/>
                    </a:prstGeom>
                  </pic:spPr>
                </pic:pic>
              </a:graphicData>
            </a:graphic>
          </wp:inline>
        </w:drawing>
      </w:r>
    </w:p>
    <w:p>
      <w:r>
        <w:drawing>
          <wp:inline distT="0" distB="0" distL="0" distR="0">
            <wp:extent cx="5274310" cy="3291840"/>
            <wp:effectExtent l="0" t="0" r="2540" b="381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470"/>
                    <a:stretch>
                      <a:fillRect/>
                    </a:stretch>
                  </pic:blipFill>
                  <pic:spPr>
                    <a:xfrm>
                      <a:off x="0" y="0"/>
                      <a:ext cx="5274310" cy="3292171"/>
                    </a:xfrm>
                    <a:prstGeom prst="rect">
                      <a:avLst/>
                    </a:prstGeom>
                  </pic:spPr>
                </pic:pic>
              </a:graphicData>
            </a:graphic>
          </wp:inline>
        </w:drawing>
      </w:r>
    </w:p>
    <w:p>
      <w:pPr>
        <w:pStyle w:val="3"/>
        <w:spacing w:line="360" w:lineRule="auto"/>
      </w:pPr>
      <w:bookmarkStart w:id="121" w:name="_Toc34656504"/>
      <w:r>
        <w:rPr>
          <w:rFonts w:hint="eastAsia"/>
        </w:rPr>
        <w:t>4.4.11广电通知</w:t>
      </w:r>
      <w:bookmarkEnd w:id="121"/>
    </w:p>
    <w:p>
      <w:r>
        <w:rPr>
          <w:rFonts w:hint="eastAsia"/>
        </w:rPr>
        <w:t>点击右下角</w:t>
      </w:r>
      <w:r>
        <w:drawing>
          <wp:inline distT="0" distB="0" distL="0" distR="0">
            <wp:extent cx="847725" cy="361950"/>
            <wp:effectExtent l="0" t="0" r="9525"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》【广电通知】，可查看广电通知</w:t>
      </w:r>
    </w:p>
    <w:p>
      <w:r>
        <w:drawing>
          <wp:inline distT="0" distB="0" distL="0" distR="0">
            <wp:extent cx="5274310" cy="1328420"/>
            <wp:effectExtent l="0" t="0" r="2540" b="508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471"/>
                    <a:stretch>
                      <a:fillRect/>
                    </a:stretch>
                  </pic:blipFill>
                  <pic:spPr>
                    <a:xfrm>
                      <a:off x="0" y="0"/>
                      <a:ext cx="5274310" cy="1328955"/>
                    </a:xfrm>
                    <a:prstGeom prst="rect">
                      <a:avLst/>
                    </a:prstGeom>
                  </pic:spPr>
                </pic:pic>
              </a:graphicData>
            </a:graphic>
          </wp:inline>
        </w:drawing>
      </w:r>
    </w:p>
    <w:p>
      <w:r>
        <w:drawing>
          <wp:inline distT="0" distB="0" distL="0" distR="0">
            <wp:extent cx="5274310" cy="1252220"/>
            <wp:effectExtent l="0" t="0" r="2540" b="508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472"/>
                    <a:stretch>
                      <a:fillRect/>
                    </a:stretch>
                  </pic:blipFill>
                  <pic:spPr>
                    <a:xfrm>
                      <a:off x="0" y="0"/>
                      <a:ext cx="5274310" cy="1252649"/>
                    </a:xfrm>
                    <a:prstGeom prst="rect">
                      <a:avLst/>
                    </a:prstGeom>
                  </pic:spPr>
                </pic:pic>
              </a:graphicData>
            </a:graphic>
          </wp:inline>
        </w:drawing>
      </w:r>
    </w:p>
    <w:p>
      <w:pPr>
        <w:pStyle w:val="3"/>
        <w:spacing w:line="360" w:lineRule="auto"/>
      </w:pPr>
      <w:bookmarkStart w:id="122" w:name="_Toc34656505"/>
      <w:r>
        <w:rPr>
          <w:rFonts w:hint="eastAsia"/>
        </w:rPr>
        <w:t>4.4.12 修改密码</w:t>
      </w:r>
      <w:bookmarkEnd w:id="122"/>
    </w:p>
    <w:p>
      <w:r>
        <w:rPr>
          <w:rFonts w:hint="eastAsia"/>
        </w:rPr>
        <w:t>点击右下角</w:t>
      </w:r>
      <w:r>
        <w:drawing>
          <wp:inline distT="0" distB="0" distL="0" distR="0">
            <wp:extent cx="847725" cy="361950"/>
            <wp:effectExtent l="0" t="0" r="9525"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11"/>
                    <pic:cNvPicPr>
                      <a:picLocks noChangeAspect="1"/>
                    </pic:cNvPicPr>
                  </pic:nvPicPr>
                  <pic:blipFill>
                    <a:blip r:embed="rId386"/>
                    <a:stretch>
                      <a:fillRect/>
                    </a:stretch>
                  </pic:blipFill>
                  <pic:spPr>
                    <a:xfrm>
                      <a:off x="0" y="0"/>
                      <a:ext cx="847725" cy="361950"/>
                    </a:xfrm>
                    <a:prstGeom prst="rect">
                      <a:avLst/>
                    </a:prstGeom>
                  </pic:spPr>
                </pic:pic>
              </a:graphicData>
            </a:graphic>
          </wp:inline>
        </w:drawing>
      </w:r>
      <w:r>
        <w:rPr>
          <w:rFonts w:hint="eastAsia"/>
        </w:rPr>
        <w:t>》【修改密码】，可输入原密码、新密码、确认新密码，点击【确定】完成密码修改</w:t>
      </w:r>
    </w:p>
    <w:p>
      <w:r>
        <w:drawing>
          <wp:inline distT="0" distB="0" distL="0" distR="0">
            <wp:extent cx="4008120" cy="1331595"/>
            <wp:effectExtent l="0" t="0" r="11430" b="1905"/>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pic:cNvPicPr>
                      <a:picLocks noChangeAspect="1"/>
                    </pic:cNvPicPr>
                  </pic:nvPicPr>
                  <pic:blipFill>
                    <a:blip r:embed="rId473"/>
                    <a:stretch>
                      <a:fillRect/>
                    </a:stretch>
                  </pic:blipFill>
                  <pic:spPr>
                    <a:xfrm>
                      <a:off x="0" y="0"/>
                      <a:ext cx="4008120" cy="1331595"/>
                    </a:xfrm>
                    <a:prstGeom prst="rect">
                      <a:avLst/>
                    </a:prstGeom>
                  </pic:spPr>
                </pic:pic>
              </a:graphicData>
            </a:graphic>
          </wp:inline>
        </w:drawing>
      </w:r>
    </w:p>
    <w:p>
      <w:r>
        <w:drawing>
          <wp:inline distT="0" distB="0" distL="0" distR="0">
            <wp:extent cx="3616960" cy="1613535"/>
            <wp:effectExtent l="0" t="0" r="2540" b="5715"/>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3"/>
                    <pic:cNvPicPr>
                      <a:picLocks noChangeAspect="1"/>
                    </pic:cNvPicPr>
                  </pic:nvPicPr>
                  <pic:blipFill>
                    <a:blip r:embed="rId474"/>
                    <a:stretch>
                      <a:fillRect/>
                    </a:stretch>
                  </pic:blipFill>
                  <pic:spPr>
                    <a:xfrm flipV="1">
                      <a:off x="0" y="0"/>
                      <a:ext cx="3616960" cy="1613535"/>
                    </a:xfrm>
                    <a:prstGeom prst="rect">
                      <a:avLst/>
                    </a:prstGeom>
                  </pic:spPr>
                </pic:pic>
              </a:graphicData>
            </a:graphic>
          </wp:inline>
        </w:drawing>
      </w:r>
    </w:p>
    <w:p/>
    <w:p>
      <w:pPr>
        <w:pStyle w:val="3"/>
        <w:spacing w:line="360" w:lineRule="auto"/>
      </w:pPr>
      <w:bookmarkStart w:id="123" w:name="_Toc34656506"/>
      <w:r>
        <w:rPr>
          <w:rFonts w:hint="eastAsia"/>
        </w:rPr>
        <w:t>4.4.13 用户退出登录</w:t>
      </w:r>
      <w:bookmarkEnd w:id="123"/>
    </w:p>
    <w:p>
      <w:r>
        <w:rPr>
          <w:rFonts w:hint="eastAsia"/>
        </w:rPr>
        <w:t>点击左下角</w:t>
      </w:r>
      <w:r>
        <w:drawing>
          <wp:inline distT="0" distB="0" distL="0" distR="0">
            <wp:extent cx="866775" cy="495300"/>
            <wp:effectExtent l="0" t="0" r="9525"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pic:cNvPicPr>
                      <a:picLocks noChangeAspect="1"/>
                    </pic:cNvPicPr>
                  </pic:nvPicPr>
                  <pic:blipFill>
                    <a:blip r:embed="rId475"/>
                    <a:stretch>
                      <a:fillRect/>
                    </a:stretch>
                  </pic:blipFill>
                  <pic:spPr>
                    <a:xfrm>
                      <a:off x="0" y="0"/>
                      <a:ext cx="866775" cy="495300"/>
                    </a:xfrm>
                    <a:prstGeom prst="rect">
                      <a:avLst/>
                    </a:prstGeom>
                  </pic:spPr>
                </pic:pic>
              </a:graphicData>
            </a:graphic>
          </wp:inline>
        </w:drawing>
      </w:r>
      <w:r>
        <w:rPr>
          <w:rFonts w:hint="eastAsia"/>
        </w:rPr>
        <w:t>，弹框提示后点击确定，完成用户退出登录</w:t>
      </w:r>
    </w:p>
    <w:p>
      <w:r>
        <w:drawing>
          <wp:inline distT="0" distB="0" distL="0" distR="0">
            <wp:extent cx="4560570" cy="1705610"/>
            <wp:effectExtent l="0" t="0" r="11430" b="889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pic:cNvPicPr>
                      <a:picLocks noChangeAspect="1"/>
                    </pic:cNvPicPr>
                  </pic:nvPicPr>
                  <pic:blipFill>
                    <a:blip r:embed="rId476"/>
                    <a:stretch>
                      <a:fillRect/>
                    </a:stretch>
                  </pic:blipFill>
                  <pic:spPr>
                    <a:xfrm>
                      <a:off x="0" y="0"/>
                      <a:ext cx="4560570" cy="1705610"/>
                    </a:xfrm>
                    <a:prstGeom prst="rect">
                      <a:avLst/>
                    </a:prstGeom>
                  </pic:spPr>
                </pic:pic>
              </a:graphicData>
            </a:graphic>
          </wp:inline>
        </w:drawing>
      </w:r>
    </w:p>
    <w:p>
      <w:pPr>
        <w:pStyle w:val="2"/>
        <w:spacing w:line="360" w:lineRule="auto"/>
        <w:rPr>
          <w:b/>
        </w:rPr>
      </w:pPr>
      <w:bookmarkStart w:id="124" w:name="_Toc34656507"/>
      <w:r>
        <w:rPr>
          <w:rFonts w:hint="eastAsia"/>
          <w:b/>
        </w:rPr>
        <w:t>第五章</w:t>
      </w:r>
      <w:r>
        <w:rPr>
          <w:rFonts w:hint="eastAsia"/>
          <w:b/>
          <w:lang w:val="en-US" w:eastAsia="zh-CN"/>
        </w:rPr>
        <w:t xml:space="preserve"> </w:t>
      </w:r>
      <w:r>
        <w:rPr>
          <w:rFonts w:hint="eastAsia"/>
          <w:b/>
        </w:rPr>
        <w:t>营销中心</w:t>
      </w:r>
      <w:bookmarkEnd w:id="124"/>
    </w:p>
    <w:p>
      <w:pPr>
        <w:pStyle w:val="3"/>
        <w:spacing w:line="360" w:lineRule="auto"/>
        <w:rPr>
          <w:rFonts w:hint="eastAsia"/>
        </w:rPr>
      </w:pPr>
      <w:bookmarkStart w:id="125" w:name="_Toc34656508"/>
      <w:r>
        <w:rPr>
          <w:rFonts w:hint="eastAsia"/>
        </w:rPr>
        <w:t>5.1营销中心登录</w:t>
      </w:r>
      <w:bookmarkEnd w:id="125"/>
    </w:p>
    <w:p>
      <w:r>
        <w:rPr>
          <w:rFonts w:hint="eastAsia"/>
        </w:rPr>
        <w:t>点击“营销中心”，输入用户名和密码进行登录或者</w:t>
      </w:r>
    </w:p>
    <w:p>
      <w:pPr>
        <w:pStyle w:val="3"/>
        <w:spacing w:line="360" w:lineRule="auto"/>
      </w:pPr>
      <w:r>
        <w:drawing>
          <wp:inline distT="0" distB="0" distL="0" distR="0">
            <wp:extent cx="2912745" cy="1646555"/>
            <wp:effectExtent l="0" t="0" r="1905" b="10795"/>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599"/>
                    <pic:cNvPicPr>
                      <a:picLocks noChangeAspect="1"/>
                    </pic:cNvPicPr>
                  </pic:nvPicPr>
                  <pic:blipFill>
                    <a:blip r:embed="rId477"/>
                    <a:stretch>
                      <a:fillRect/>
                    </a:stretch>
                  </pic:blipFill>
                  <pic:spPr>
                    <a:xfrm>
                      <a:off x="0" y="0"/>
                      <a:ext cx="2912745" cy="1646555"/>
                    </a:xfrm>
                    <a:prstGeom prst="rect">
                      <a:avLst/>
                    </a:prstGeom>
                  </pic:spPr>
                </pic:pic>
              </a:graphicData>
            </a:graphic>
          </wp:inline>
        </w:drawing>
      </w:r>
    </w:p>
    <w:p>
      <w:pPr>
        <w:pStyle w:val="3"/>
        <w:spacing w:line="360" w:lineRule="auto"/>
        <w:rPr>
          <w:rFonts w:asciiTheme="majorHAnsi" w:hAnsiTheme="majorHAnsi" w:eastAsiaTheme="majorEastAsia" w:cstheme="majorBidi"/>
          <w:sz w:val="32"/>
          <w:szCs w:val="32"/>
        </w:rPr>
      </w:pPr>
      <w:r>
        <w:drawing>
          <wp:inline distT="0" distB="0" distL="0" distR="0">
            <wp:extent cx="3380740" cy="2552065"/>
            <wp:effectExtent l="0" t="0" r="10160" b="635"/>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pic:cNvPicPr>
                      <a:picLocks noChangeAspect="1"/>
                    </pic:cNvPicPr>
                  </pic:nvPicPr>
                  <pic:blipFill>
                    <a:blip r:embed="rId478"/>
                    <a:stretch>
                      <a:fillRect/>
                    </a:stretch>
                  </pic:blipFill>
                  <pic:spPr>
                    <a:xfrm>
                      <a:off x="0" y="0"/>
                      <a:ext cx="3380740" cy="2552065"/>
                    </a:xfrm>
                    <a:prstGeom prst="rect">
                      <a:avLst/>
                    </a:prstGeom>
                  </pic:spPr>
                </pic:pic>
              </a:graphicData>
            </a:graphic>
          </wp:inline>
        </w:drawing>
      </w:r>
    </w:p>
    <w:p>
      <w:pPr>
        <w:pStyle w:val="3"/>
        <w:spacing w:line="360" w:lineRule="auto"/>
      </w:pPr>
      <w:bookmarkStart w:id="126" w:name="_Toc34656509"/>
      <w:r>
        <w:rPr>
          <w:rFonts w:hint="eastAsia"/>
        </w:rPr>
        <w:t>5.2系</w:t>
      </w:r>
      <w:r>
        <w:rPr>
          <w:rStyle w:val="27"/>
          <w:rFonts w:hint="eastAsia"/>
          <w:b/>
          <w:bCs/>
        </w:rPr>
        <w:t>统管理</w:t>
      </w:r>
      <w:bookmarkEnd w:id="126"/>
    </w:p>
    <w:p>
      <w:pPr>
        <w:pStyle w:val="4"/>
        <w:spacing w:line="360" w:lineRule="auto"/>
      </w:pPr>
      <w:bookmarkStart w:id="127" w:name="_Toc34656510"/>
      <w:r>
        <w:rPr>
          <w:rFonts w:hint="eastAsia"/>
        </w:rPr>
        <w:t>5.2.1组织机构管理</w:t>
      </w:r>
      <w:bookmarkEnd w:id="127"/>
    </w:p>
    <w:p>
      <w:r>
        <w:rPr>
          <w:rFonts w:hint="eastAsia"/>
        </w:rPr>
        <w:t>功能位置</w:t>
      </w:r>
      <w:r>
        <w:t>：</w:t>
      </w:r>
      <w:r>
        <w:rPr>
          <w:rFonts w:hint="eastAsia"/>
        </w:rPr>
        <w:t>系统管理</w:t>
      </w:r>
      <w:r>
        <w:t>—&gt;</w:t>
      </w:r>
      <w:r>
        <w:rPr>
          <w:rFonts w:hint="eastAsia"/>
        </w:rPr>
        <w:t>组织机构</w:t>
      </w:r>
      <w:r>
        <w:t>管理，如图：</w:t>
      </w:r>
    </w:p>
    <w:p>
      <w:pPr>
        <w:autoSpaceDE w:val="0"/>
        <w:autoSpaceDN w:val="0"/>
        <w:adjustRightInd w:val="0"/>
        <w:spacing w:line="360" w:lineRule="auto"/>
        <w:jc w:val="left"/>
        <w:rPr>
          <w:sz w:val="24"/>
          <w:szCs w:val="24"/>
        </w:rPr>
      </w:pPr>
      <w:r>
        <w:drawing>
          <wp:inline distT="0" distB="0" distL="0" distR="0">
            <wp:extent cx="5274310" cy="2851150"/>
            <wp:effectExtent l="0" t="0" r="2540" b="635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479"/>
                    <a:stretch>
                      <a:fillRect/>
                    </a:stretch>
                  </pic:blipFill>
                  <pic:spPr>
                    <a:xfrm>
                      <a:off x="0" y="0"/>
                      <a:ext cx="5274310" cy="2851424"/>
                    </a:xfrm>
                    <a:prstGeom prst="rect">
                      <a:avLst/>
                    </a:prstGeom>
                  </pic:spPr>
                </pic:pic>
              </a:graphicData>
            </a:graphic>
          </wp:inline>
        </w:drawing>
      </w:r>
    </w:p>
    <w:p>
      <w:pPr>
        <w:autoSpaceDE w:val="0"/>
        <w:autoSpaceDN w:val="0"/>
        <w:adjustRightInd w:val="0"/>
        <w:spacing w:line="360" w:lineRule="auto"/>
        <w:jc w:val="left"/>
        <w:rPr>
          <w:sz w:val="24"/>
          <w:szCs w:val="24"/>
        </w:rPr>
      </w:pPr>
    </w:p>
    <w:p>
      <w:r>
        <w:t>点击【新建</w:t>
      </w:r>
      <w:r>
        <w:rPr>
          <w:rFonts w:hint="eastAsia"/>
        </w:rPr>
        <w:t>区域</w:t>
      </w:r>
      <w:r>
        <w:t>】，如图：</w:t>
      </w:r>
    </w:p>
    <w:p>
      <w:pPr>
        <w:autoSpaceDE w:val="0"/>
        <w:autoSpaceDN w:val="0"/>
        <w:adjustRightInd w:val="0"/>
        <w:spacing w:line="360" w:lineRule="auto"/>
        <w:jc w:val="left"/>
        <w:rPr>
          <w:sz w:val="24"/>
          <w:szCs w:val="24"/>
        </w:rPr>
      </w:pPr>
      <w:r>
        <w:drawing>
          <wp:inline distT="0" distB="0" distL="0" distR="0">
            <wp:extent cx="5274310" cy="2686685"/>
            <wp:effectExtent l="0" t="0" r="254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480"/>
                    <a:stretch>
                      <a:fillRect/>
                    </a:stretch>
                  </pic:blipFill>
                  <pic:spPr>
                    <a:xfrm>
                      <a:off x="0" y="0"/>
                      <a:ext cx="5274310" cy="2687212"/>
                    </a:xfrm>
                    <a:prstGeom prst="rect">
                      <a:avLst/>
                    </a:prstGeom>
                  </pic:spPr>
                </pic:pic>
              </a:graphicData>
            </a:graphic>
          </wp:inline>
        </w:drawing>
      </w:r>
    </w:p>
    <w:p>
      <w:pPr>
        <w:autoSpaceDE w:val="0"/>
        <w:autoSpaceDN w:val="0"/>
        <w:adjustRightInd w:val="0"/>
        <w:spacing w:line="360" w:lineRule="auto"/>
        <w:jc w:val="left"/>
        <w:rPr>
          <w:sz w:val="24"/>
          <w:szCs w:val="24"/>
        </w:rPr>
      </w:pPr>
    </w:p>
    <w:p>
      <w:r>
        <w:t>输入</w:t>
      </w:r>
      <w:r>
        <w:rPr>
          <w:rFonts w:hint="eastAsia"/>
        </w:rPr>
        <w:t>或选择</w:t>
      </w:r>
      <w:r>
        <w:t>需新建</w:t>
      </w:r>
      <w:r>
        <w:rPr>
          <w:rFonts w:hint="eastAsia"/>
        </w:rPr>
        <w:t>的上级区域</w:t>
      </w:r>
      <w:r>
        <w:t>、</w:t>
      </w:r>
      <w:r>
        <w:rPr>
          <w:rFonts w:hint="eastAsia"/>
        </w:rPr>
        <w:t>区域</w:t>
      </w:r>
      <w:r>
        <w:t>名称</w:t>
      </w:r>
      <w:r>
        <w:rPr>
          <w:rFonts w:hint="eastAsia"/>
        </w:rPr>
        <w:t>，</w:t>
      </w:r>
      <w:r>
        <w:t>点击【确定】按钮即可完成新建</w:t>
      </w:r>
      <w:r>
        <w:rPr>
          <w:rFonts w:hint="eastAsia"/>
        </w:rPr>
        <w:t>；</w:t>
      </w:r>
    </w:p>
    <w:p>
      <w:r>
        <w:rPr>
          <w:rFonts w:hint="eastAsia"/>
        </w:rPr>
        <w:t>如需修改指定组织机构，选择组织机构所在行，点击【修改区域】按钮，修改后点击【确定】完成修改。</w:t>
      </w:r>
    </w:p>
    <w:p>
      <w:r>
        <w:rPr>
          <w:rFonts w:hint="eastAsia"/>
        </w:rPr>
        <w:t>如需删除指定组织机构，选择组织所在行，点击</w:t>
      </w:r>
      <w:r>
        <w:drawing>
          <wp:inline distT="0" distB="0" distL="0" distR="0">
            <wp:extent cx="304800" cy="304800"/>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44"/>
                    <a:stretch>
                      <a:fillRect/>
                    </a:stretch>
                  </pic:blipFill>
                  <pic:spPr>
                    <a:xfrm>
                      <a:off x="0" y="0"/>
                      <a:ext cx="304800" cy="304800"/>
                    </a:xfrm>
                    <a:prstGeom prst="rect">
                      <a:avLst/>
                    </a:prstGeom>
                  </pic:spPr>
                </pic:pic>
              </a:graphicData>
            </a:graphic>
          </wp:inline>
        </w:drawing>
      </w:r>
      <w:r>
        <w:rPr>
          <w:rFonts w:hint="eastAsia"/>
        </w:rPr>
        <w:t>按钮，</w:t>
      </w:r>
      <w:r>
        <w:t>确定弹窗警示信息后完成操作</w:t>
      </w:r>
      <w:r>
        <w:rPr>
          <w:rFonts w:hint="eastAsia"/>
        </w:rPr>
        <w:t>。如该组织机构下存在业务数据，则不允许删除。</w:t>
      </w:r>
    </w:p>
    <w:p>
      <w:r>
        <w:rPr>
          <w:rFonts w:hint="eastAsia"/>
        </w:rPr>
        <w:t>点击</w:t>
      </w:r>
      <w:r>
        <w:drawing>
          <wp:inline distT="0" distB="0" distL="0" distR="0">
            <wp:extent cx="1028700" cy="333375"/>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81"/>
                    <a:stretch>
                      <a:fillRect/>
                    </a:stretch>
                  </pic:blipFill>
                  <pic:spPr>
                    <a:xfrm>
                      <a:off x="0" y="0"/>
                      <a:ext cx="1028700" cy="333375"/>
                    </a:xfrm>
                    <a:prstGeom prst="rect">
                      <a:avLst/>
                    </a:prstGeom>
                  </pic:spPr>
                </pic:pic>
              </a:graphicData>
            </a:graphic>
          </wp:inline>
        </w:drawing>
      </w:r>
      <w:r>
        <w:rPr>
          <w:rFonts w:hint="eastAsia"/>
        </w:rPr>
        <w:t>，可将所有和会员系统对接的影院全部采集过来</w:t>
      </w:r>
    </w:p>
    <w:p>
      <w:r>
        <w:rPr>
          <w:rFonts w:hint="eastAsia"/>
        </w:rPr>
        <w:t>选择对应组织机构所在行，点击</w:t>
      </w:r>
      <w:r>
        <w:drawing>
          <wp:inline distT="0" distB="0" distL="0" distR="0">
            <wp:extent cx="1076325" cy="285750"/>
            <wp:effectExtent l="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82"/>
                    <a:stretch>
                      <a:fillRect/>
                    </a:stretch>
                  </pic:blipFill>
                  <pic:spPr>
                    <a:xfrm>
                      <a:off x="0" y="0"/>
                      <a:ext cx="1076325" cy="285750"/>
                    </a:xfrm>
                    <a:prstGeom prst="rect">
                      <a:avLst/>
                    </a:prstGeom>
                  </pic:spPr>
                </pic:pic>
              </a:graphicData>
            </a:graphic>
          </wp:inline>
        </w:drawing>
      </w:r>
      <w:r>
        <w:rPr>
          <w:rFonts w:hint="eastAsia"/>
        </w:rPr>
        <w:t>，可选择对应的影院添加到该组织机构节点下</w:t>
      </w:r>
    </w:p>
    <w:p>
      <w:r>
        <w:drawing>
          <wp:inline distT="0" distB="0" distL="0" distR="0">
            <wp:extent cx="5274310" cy="3271520"/>
            <wp:effectExtent l="0" t="0" r="2540" b="508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483"/>
                    <a:stretch>
                      <a:fillRect/>
                    </a:stretch>
                  </pic:blipFill>
                  <pic:spPr>
                    <a:xfrm>
                      <a:off x="0" y="0"/>
                      <a:ext cx="5274310" cy="3272026"/>
                    </a:xfrm>
                    <a:prstGeom prst="rect">
                      <a:avLst/>
                    </a:prstGeom>
                  </pic:spPr>
                </pic:pic>
              </a:graphicData>
            </a:graphic>
          </wp:inline>
        </w:drawing>
      </w:r>
    </w:p>
    <w:p>
      <w:r>
        <w:rPr>
          <w:rFonts w:hint="eastAsia"/>
        </w:rPr>
        <w:t>选择组织机构所在行，点击</w:t>
      </w:r>
      <w:r>
        <w:drawing>
          <wp:inline distT="0" distB="0" distL="0" distR="0">
            <wp:extent cx="990600" cy="371475"/>
            <wp:effectExtent l="0" t="0" r="0" b="952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484"/>
                    <a:stretch>
                      <a:fillRect/>
                    </a:stretch>
                  </pic:blipFill>
                  <pic:spPr>
                    <a:xfrm>
                      <a:off x="0" y="0"/>
                      <a:ext cx="990600" cy="371475"/>
                    </a:xfrm>
                    <a:prstGeom prst="rect">
                      <a:avLst/>
                    </a:prstGeom>
                  </pic:spPr>
                </pic:pic>
              </a:graphicData>
            </a:graphic>
          </wp:inline>
        </w:drawing>
      </w:r>
      <w:r>
        <w:rPr>
          <w:rFonts w:hint="eastAsia"/>
        </w:rPr>
        <w:t>，选择对应影院，点击【确定】可将影院移除出该组织机构节点下。</w:t>
      </w:r>
    </w:p>
    <w:p/>
    <w:p>
      <w:r>
        <w:drawing>
          <wp:inline distT="0" distB="0" distL="0" distR="0">
            <wp:extent cx="5274310" cy="2266315"/>
            <wp:effectExtent l="0" t="0" r="2540" b="635"/>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02"/>
                    <pic:cNvPicPr>
                      <a:picLocks noChangeAspect="1"/>
                    </pic:cNvPicPr>
                  </pic:nvPicPr>
                  <pic:blipFill>
                    <a:blip r:embed="rId485"/>
                    <a:stretch>
                      <a:fillRect/>
                    </a:stretch>
                  </pic:blipFill>
                  <pic:spPr>
                    <a:xfrm>
                      <a:off x="0" y="0"/>
                      <a:ext cx="5274310" cy="2266610"/>
                    </a:xfrm>
                    <a:prstGeom prst="rect">
                      <a:avLst/>
                    </a:prstGeom>
                  </pic:spPr>
                </pic:pic>
              </a:graphicData>
            </a:graphic>
          </wp:inline>
        </w:drawing>
      </w:r>
    </w:p>
    <w:p>
      <w:pPr>
        <w:pStyle w:val="4"/>
        <w:spacing w:line="360" w:lineRule="auto"/>
      </w:pPr>
      <w:bookmarkStart w:id="128" w:name="_Toc34656511"/>
      <w:r>
        <w:rPr>
          <w:rFonts w:hint="eastAsia"/>
        </w:rPr>
        <w:t>5.2.2用户管理</w:t>
      </w:r>
      <w:bookmarkEnd w:id="128"/>
    </w:p>
    <w:p>
      <w:r>
        <w:rPr>
          <w:rFonts w:hint="eastAsia"/>
        </w:rPr>
        <w:t>功能位置</w:t>
      </w:r>
      <w:r>
        <w:t>：</w:t>
      </w:r>
      <w:r>
        <w:rPr>
          <w:rFonts w:hint="eastAsia"/>
        </w:rPr>
        <w:t>系统管理</w:t>
      </w:r>
      <w:r>
        <w:t>—&gt;用户管理，如图：</w:t>
      </w:r>
    </w:p>
    <w:p>
      <w:pPr>
        <w:autoSpaceDE w:val="0"/>
        <w:autoSpaceDN w:val="0"/>
        <w:adjustRightInd w:val="0"/>
        <w:spacing w:line="360" w:lineRule="auto"/>
        <w:jc w:val="left"/>
      </w:pPr>
      <w:r>
        <w:drawing>
          <wp:inline distT="0" distB="0" distL="0" distR="0">
            <wp:extent cx="5274310" cy="2589530"/>
            <wp:effectExtent l="0" t="0" r="2540" b="127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486"/>
                    <a:stretch>
                      <a:fillRect/>
                    </a:stretch>
                  </pic:blipFill>
                  <pic:spPr>
                    <a:xfrm>
                      <a:off x="0" y="0"/>
                      <a:ext cx="5274310" cy="2589540"/>
                    </a:xfrm>
                    <a:prstGeom prst="rect">
                      <a:avLst/>
                    </a:prstGeom>
                  </pic:spPr>
                </pic:pic>
              </a:graphicData>
            </a:graphic>
          </wp:inline>
        </w:drawing>
      </w:r>
    </w:p>
    <w:p>
      <w:r>
        <w:t>点击【新建】，如图：</w:t>
      </w:r>
    </w:p>
    <w:p>
      <w:pPr>
        <w:autoSpaceDE w:val="0"/>
        <w:autoSpaceDN w:val="0"/>
        <w:adjustRightInd w:val="0"/>
        <w:spacing w:line="360" w:lineRule="auto"/>
        <w:jc w:val="left"/>
      </w:pPr>
      <w:r>
        <w:drawing>
          <wp:inline distT="0" distB="0" distL="0" distR="0">
            <wp:extent cx="5274310" cy="3588385"/>
            <wp:effectExtent l="0" t="0" r="254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487"/>
                    <a:stretch>
                      <a:fillRect/>
                    </a:stretch>
                  </pic:blipFill>
                  <pic:spPr>
                    <a:xfrm>
                      <a:off x="0" y="0"/>
                      <a:ext cx="5274310" cy="3588851"/>
                    </a:xfrm>
                    <a:prstGeom prst="rect">
                      <a:avLst/>
                    </a:prstGeom>
                  </pic:spPr>
                </pic:pic>
              </a:graphicData>
            </a:graphic>
          </wp:inline>
        </w:drawing>
      </w:r>
    </w:p>
    <w:p>
      <w:pPr>
        <w:autoSpaceDE w:val="0"/>
        <w:autoSpaceDN w:val="0"/>
        <w:adjustRightInd w:val="0"/>
        <w:spacing w:line="360" w:lineRule="auto"/>
        <w:jc w:val="left"/>
        <w:rPr>
          <w:sz w:val="24"/>
          <w:szCs w:val="24"/>
        </w:rPr>
      </w:pPr>
    </w:p>
    <w:p>
      <w:r>
        <w:t>输入</w:t>
      </w:r>
      <w:r>
        <w:rPr>
          <w:rFonts w:hint="eastAsia"/>
        </w:rPr>
        <w:t>或选择</w:t>
      </w:r>
      <w:r>
        <w:t>需新建的</w:t>
      </w:r>
      <w:r>
        <w:rPr>
          <w:rFonts w:hint="eastAsia"/>
        </w:rPr>
        <w:t>用户</w:t>
      </w:r>
      <w:r>
        <w:t>账号、</w:t>
      </w:r>
      <w:r>
        <w:rPr>
          <w:rFonts w:hint="eastAsia"/>
        </w:rPr>
        <w:t>用户姓名</w:t>
      </w:r>
      <w:r>
        <w:t>、</w:t>
      </w:r>
      <w:r>
        <w:rPr>
          <w:rFonts w:hint="eastAsia"/>
        </w:rPr>
        <w:t>所属用户组、</w:t>
      </w:r>
      <w:r>
        <w:t>所属</w:t>
      </w:r>
      <w:r>
        <w:rPr>
          <w:rFonts w:hint="eastAsia"/>
        </w:rPr>
        <w:t>组织</w:t>
      </w:r>
      <w:r>
        <w:t>、</w:t>
      </w:r>
      <w:r>
        <w:rPr>
          <w:rFonts w:hint="eastAsia"/>
        </w:rPr>
        <w:t>数据权限</w:t>
      </w:r>
      <w:r>
        <w:t>、E-mail地址，点击【确定】按钮即可完成新建</w:t>
      </w:r>
      <w:r>
        <w:rPr>
          <w:rFonts w:hint="eastAsia"/>
        </w:rPr>
        <w:t>；</w:t>
      </w:r>
    </w:p>
    <w:p>
      <w:r>
        <w:t>如需调整用户资料，可于“</w:t>
      </w:r>
      <w:r>
        <w:rPr>
          <w:rFonts w:hint="eastAsia"/>
        </w:rPr>
        <w:t>员工</w:t>
      </w:r>
      <w:r>
        <w:t>管理”界面通过</w:t>
      </w:r>
      <w:r>
        <w:rPr>
          <w:rFonts w:hint="eastAsia"/>
        </w:rPr>
        <w:t>用户名</w:t>
      </w:r>
      <w:r>
        <w:t>、</w:t>
      </w:r>
      <w:r>
        <w:rPr>
          <w:rFonts w:hint="eastAsia"/>
        </w:rPr>
        <w:t>使用</w:t>
      </w:r>
      <w:r>
        <w:t>状态、</w:t>
      </w:r>
      <w:r>
        <w:rPr>
          <w:rFonts w:hint="eastAsia"/>
        </w:rPr>
        <w:t>锁定状态</w:t>
      </w:r>
      <w:r>
        <w:t>，使用功能</w:t>
      </w:r>
      <w:r>
        <w:drawing>
          <wp:inline distT="0" distB="0" distL="0" distR="0">
            <wp:extent cx="247650" cy="209550"/>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42"/>
                    <a:stretch>
                      <a:fillRect/>
                    </a:stretch>
                  </pic:blipFill>
                  <pic:spPr>
                    <a:xfrm>
                      <a:off x="0" y="0"/>
                      <a:ext cx="247650" cy="209550"/>
                    </a:xfrm>
                    <a:prstGeom prst="rect">
                      <a:avLst/>
                    </a:prstGeom>
                  </pic:spPr>
                </pic:pic>
              </a:graphicData>
            </a:graphic>
          </wp:inline>
        </w:drawing>
      </w:r>
      <w:r>
        <w:t>即可进行修改；</w:t>
      </w:r>
    </w:p>
    <w:p>
      <w:r>
        <w:t>如</w:t>
      </w:r>
      <w:r>
        <w:rPr>
          <w:rFonts w:hint="eastAsia"/>
        </w:rPr>
        <w:t>该用户管理的其他</w:t>
      </w:r>
      <w:r>
        <w:t>用户忘记密码，可在本页面通过</w:t>
      </w:r>
      <w:r>
        <w:drawing>
          <wp:inline distT="0" distB="0" distL="0" distR="0">
            <wp:extent cx="504825" cy="285750"/>
            <wp:effectExtent l="0" t="0" r="9525"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43"/>
                    <a:stretch>
                      <a:fillRect/>
                    </a:stretch>
                  </pic:blipFill>
                  <pic:spPr>
                    <a:xfrm>
                      <a:off x="0" y="0"/>
                      <a:ext cx="504825" cy="285750"/>
                    </a:xfrm>
                    <a:prstGeom prst="rect">
                      <a:avLst/>
                    </a:prstGeom>
                  </pic:spPr>
                </pic:pic>
              </a:graphicData>
            </a:graphic>
          </wp:inline>
        </w:drawing>
      </w:r>
      <w:r>
        <w:t>功能进行用户密码重置</w:t>
      </w:r>
      <w:r>
        <w:rPr>
          <w:rFonts w:hint="eastAsia"/>
        </w:rPr>
        <w:t>，</w:t>
      </w:r>
      <w:r>
        <w:t>系统用户新建时用户密码默认为</w:t>
      </w:r>
      <w:r>
        <w:rPr>
          <w:rFonts w:hint="eastAsia"/>
        </w:rPr>
        <w:t>123456</w:t>
      </w:r>
      <w:r>
        <w:t>，可在</w:t>
      </w:r>
      <w:r>
        <w:rPr>
          <w:rFonts w:hint="eastAsia"/>
        </w:rPr>
        <w:t>用户登录系统时进行密码修改；</w:t>
      </w:r>
    </w:p>
    <w:p>
      <w:r>
        <w:rPr>
          <w:rFonts w:hint="eastAsia"/>
        </w:rPr>
        <w:t>如需删除指定用户，选择用户所在行，点击</w:t>
      </w:r>
      <w:r>
        <w:drawing>
          <wp:inline distT="0" distB="0" distL="0" distR="0">
            <wp:extent cx="304800" cy="304800"/>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44"/>
                    <a:stretch>
                      <a:fillRect/>
                    </a:stretch>
                  </pic:blipFill>
                  <pic:spPr>
                    <a:xfrm>
                      <a:off x="0" y="0"/>
                      <a:ext cx="304800" cy="304800"/>
                    </a:xfrm>
                    <a:prstGeom prst="rect">
                      <a:avLst/>
                    </a:prstGeom>
                  </pic:spPr>
                </pic:pic>
              </a:graphicData>
            </a:graphic>
          </wp:inline>
        </w:drawing>
      </w:r>
      <w:r>
        <w:rPr>
          <w:rFonts w:hint="eastAsia"/>
        </w:rPr>
        <w:t>按钮，</w:t>
      </w:r>
      <w:r>
        <w:t>确定弹窗警示信息后完成操作</w:t>
      </w:r>
      <w:r>
        <w:rPr>
          <w:rFonts w:hint="eastAsia"/>
        </w:rPr>
        <w:t>。</w:t>
      </w:r>
    </w:p>
    <w:p>
      <w:pPr>
        <w:pStyle w:val="4"/>
        <w:spacing w:line="360" w:lineRule="auto"/>
      </w:pPr>
      <w:bookmarkStart w:id="129" w:name="_Toc34656512"/>
      <w:r>
        <w:rPr>
          <w:rFonts w:hint="eastAsia"/>
        </w:rPr>
        <w:t>5.2.3用户组管理</w:t>
      </w:r>
      <w:bookmarkEnd w:id="129"/>
    </w:p>
    <w:p>
      <w:r>
        <w:rPr>
          <w:rFonts w:hint="eastAsia"/>
        </w:rPr>
        <w:t>功能位置</w:t>
      </w:r>
      <w:r>
        <w:t>：</w:t>
      </w:r>
      <w:r>
        <w:rPr>
          <w:rFonts w:hint="eastAsia"/>
        </w:rPr>
        <w:t>系统管理》用户组</w:t>
      </w:r>
      <w:r>
        <w:t>管理，如图：</w:t>
      </w:r>
    </w:p>
    <w:p>
      <w:pPr>
        <w:autoSpaceDE w:val="0"/>
        <w:autoSpaceDN w:val="0"/>
        <w:adjustRightInd w:val="0"/>
        <w:spacing w:line="360" w:lineRule="auto"/>
        <w:jc w:val="left"/>
        <w:rPr>
          <w:rFonts w:ascii="Arial" w:hAnsi="Arial" w:cs="Arial"/>
          <w:color w:val="000000"/>
          <w:kern w:val="0"/>
          <w:sz w:val="20"/>
          <w:szCs w:val="20"/>
          <w:lang w:val="zh-CN"/>
        </w:rPr>
      </w:pPr>
      <w:r>
        <w:drawing>
          <wp:inline distT="0" distB="0" distL="0" distR="0">
            <wp:extent cx="5274310" cy="2014220"/>
            <wp:effectExtent l="0" t="0" r="2540" b="508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488"/>
                    <a:stretch>
                      <a:fillRect/>
                    </a:stretch>
                  </pic:blipFill>
                  <pic:spPr>
                    <a:xfrm>
                      <a:off x="0" y="0"/>
                      <a:ext cx="5274310" cy="2014493"/>
                    </a:xfrm>
                    <a:prstGeom prst="rect">
                      <a:avLst/>
                    </a:prstGeom>
                  </pic:spPr>
                </pic:pic>
              </a:graphicData>
            </a:graphic>
          </wp:inline>
        </w:drawing>
      </w:r>
    </w:p>
    <w:p>
      <w:r>
        <w:t>点击【新建】，如图：</w:t>
      </w:r>
    </w:p>
    <w:p>
      <w:pPr>
        <w:autoSpaceDE w:val="0"/>
        <w:autoSpaceDN w:val="0"/>
        <w:adjustRightInd w:val="0"/>
        <w:spacing w:line="360" w:lineRule="auto"/>
        <w:jc w:val="left"/>
      </w:pPr>
      <w:r>
        <w:drawing>
          <wp:inline distT="0" distB="0" distL="0" distR="0">
            <wp:extent cx="5274310" cy="3496310"/>
            <wp:effectExtent l="0" t="0" r="2540" b="889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489"/>
                    <a:stretch>
                      <a:fillRect/>
                    </a:stretch>
                  </pic:blipFill>
                  <pic:spPr>
                    <a:xfrm>
                      <a:off x="0" y="0"/>
                      <a:ext cx="5274310" cy="3496672"/>
                    </a:xfrm>
                    <a:prstGeom prst="rect">
                      <a:avLst/>
                    </a:prstGeom>
                  </pic:spPr>
                </pic:pic>
              </a:graphicData>
            </a:graphic>
          </wp:inline>
        </w:drawing>
      </w:r>
    </w:p>
    <w:p>
      <w:r>
        <w:t>输入需新建的</w:t>
      </w:r>
      <w:r>
        <w:rPr>
          <w:rFonts w:hint="eastAsia"/>
        </w:rPr>
        <w:t>用户组</w:t>
      </w:r>
      <w:r>
        <w:t>名称，在功能树状图中</w:t>
      </w:r>
      <w:r>
        <w:rPr>
          <w:rFonts w:hint="eastAsia"/>
        </w:rPr>
        <w:t>选择</w:t>
      </w:r>
      <w:r>
        <w:t>用户组拥有的系统权限</w:t>
      </w:r>
      <w:r>
        <w:rPr>
          <w:rFonts w:hint="eastAsia"/>
        </w:rPr>
        <w:t>，</w:t>
      </w:r>
      <w:r>
        <w:t>点击【确定】按钮即可完成新建。</w:t>
      </w:r>
    </w:p>
    <w:p>
      <w:r>
        <w:t>如需调整，可于“</w:t>
      </w:r>
      <w:r>
        <w:rPr>
          <w:rFonts w:hint="eastAsia"/>
        </w:rPr>
        <w:t>用户组</w:t>
      </w:r>
      <w:r>
        <w:t>管理”界面对应</w:t>
      </w:r>
      <w:r>
        <w:rPr>
          <w:rFonts w:hint="eastAsia"/>
        </w:rPr>
        <w:t>用户组</w:t>
      </w:r>
      <w:r>
        <w:t>使用</w:t>
      </w:r>
      <w:r>
        <w:drawing>
          <wp:inline distT="0" distB="0" distL="0" distR="0">
            <wp:extent cx="276225" cy="276225"/>
            <wp:effectExtent l="0" t="0" r="9525" b="9525"/>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37"/>
                    <a:stretch>
                      <a:fillRect/>
                    </a:stretch>
                  </pic:blipFill>
                  <pic:spPr>
                    <a:xfrm>
                      <a:off x="0" y="0"/>
                      <a:ext cx="276225" cy="276225"/>
                    </a:xfrm>
                    <a:prstGeom prst="rect">
                      <a:avLst/>
                    </a:prstGeom>
                  </pic:spPr>
                </pic:pic>
              </a:graphicData>
            </a:graphic>
          </wp:inline>
        </w:drawing>
      </w:r>
      <w:r>
        <w:t>功能；</w:t>
      </w:r>
    </w:p>
    <w:p>
      <w:r>
        <w:t>如需删除指定用户组，选择</w:t>
      </w:r>
      <w:r>
        <w:rPr>
          <w:rFonts w:hint="eastAsia"/>
        </w:rPr>
        <w:t>用户组</w:t>
      </w:r>
      <w:r>
        <w:t>所在的行，点击</w:t>
      </w:r>
      <w:r>
        <w:drawing>
          <wp:inline distT="0" distB="0" distL="0" distR="0">
            <wp:extent cx="219075" cy="304800"/>
            <wp:effectExtent l="0" t="0" r="9525"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38"/>
                    <a:stretch>
                      <a:fillRect/>
                    </a:stretch>
                  </pic:blipFill>
                  <pic:spPr>
                    <a:xfrm>
                      <a:off x="0" y="0"/>
                      <a:ext cx="219075" cy="304800"/>
                    </a:xfrm>
                    <a:prstGeom prst="rect">
                      <a:avLst/>
                    </a:prstGeom>
                  </pic:spPr>
                </pic:pic>
              </a:graphicData>
            </a:graphic>
          </wp:inline>
        </w:drawing>
      </w:r>
      <w:r>
        <w:t>按钮，确定弹窗警示信息后完成操作</w:t>
      </w:r>
      <w:r>
        <w:rPr>
          <w:rFonts w:hint="eastAsia"/>
        </w:rPr>
        <w:t>；</w:t>
      </w:r>
    </w:p>
    <w:p/>
    <w:p>
      <w:pPr>
        <w:pStyle w:val="4"/>
        <w:spacing w:line="360" w:lineRule="auto"/>
      </w:pPr>
      <w:bookmarkStart w:id="130" w:name="_Toc34656513"/>
      <w:r>
        <w:rPr>
          <w:rFonts w:hint="eastAsia"/>
        </w:rPr>
        <w:t>5.2.4组织用户绑定</w:t>
      </w:r>
      <w:bookmarkEnd w:id="130"/>
    </w:p>
    <w:p>
      <w:r>
        <w:rPr>
          <w:rFonts w:hint="eastAsia"/>
        </w:rPr>
        <w:t>功能位置</w:t>
      </w:r>
      <w:r>
        <w:t>：</w:t>
      </w:r>
      <w:r>
        <w:rPr>
          <w:rFonts w:hint="eastAsia"/>
        </w:rPr>
        <w:t>系统管理》组织用户绑定</w:t>
      </w:r>
      <w:r>
        <w:t>，如图：</w:t>
      </w:r>
    </w:p>
    <w:p>
      <w:r>
        <w:drawing>
          <wp:inline distT="0" distB="0" distL="0" distR="0">
            <wp:extent cx="5274310" cy="2950210"/>
            <wp:effectExtent l="0" t="0" r="2540" b="254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490"/>
                    <a:stretch>
                      <a:fillRect/>
                    </a:stretch>
                  </pic:blipFill>
                  <pic:spPr>
                    <a:xfrm>
                      <a:off x="0" y="0"/>
                      <a:ext cx="5274310" cy="2950317"/>
                    </a:xfrm>
                    <a:prstGeom prst="rect">
                      <a:avLst/>
                    </a:prstGeom>
                  </pic:spPr>
                </pic:pic>
              </a:graphicData>
            </a:graphic>
          </wp:inline>
        </w:drawing>
      </w:r>
    </w:p>
    <w:p>
      <w:r>
        <w:rPr>
          <w:rFonts w:hint="eastAsia"/>
        </w:rPr>
        <w:t>选择要绑定组织的用户，点击【修改数据权限】，勾选该用户拥有哪些组织的数据权限，如图：</w:t>
      </w:r>
    </w:p>
    <w:p>
      <w:r>
        <w:drawing>
          <wp:inline distT="0" distB="0" distL="0" distR="0">
            <wp:extent cx="5274310" cy="4668520"/>
            <wp:effectExtent l="0" t="0" r="254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491"/>
                    <a:stretch>
                      <a:fillRect/>
                    </a:stretch>
                  </pic:blipFill>
                  <pic:spPr>
                    <a:xfrm>
                      <a:off x="0" y="0"/>
                      <a:ext cx="5274310" cy="4668741"/>
                    </a:xfrm>
                    <a:prstGeom prst="rect">
                      <a:avLst/>
                    </a:prstGeom>
                  </pic:spPr>
                </pic:pic>
              </a:graphicData>
            </a:graphic>
          </wp:inline>
        </w:drawing>
      </w:r>
    </w:p>
    <w:p>
      <w:r>
        <w:rPr>
          <w:rFonts w:hint="eastAsia"/>
        </w:rPr>
        <w:t>选择对应影院，点击</w:t>
      </w:r>
      <w:r>
        <w:drawing>
          <wp:inline distT="0" distB="0" distL="0" distR="0">
            <wp:extent cx="1152525" cy="314325"/>
            <wp:effectExtent l="0" t="0" r="9525" b="9525"/>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pic:cNvPicPr>
                      <a:picLocks noChangeAspect="1"/>
                    </pic:cNvPicPr>
                  </pic:nvPicPr>
                  <pic:blipFill>
                    <a:blip r:embed="rId492"/>
                    <a:stretch>
                      <a:fillRect/>
                    </a:stretch>
                  </pic:blipFill>
                  <pic:spPr>
                    <a:xfrm>
                      <a:off x="0" y="0"/>
                      <a:ext cx="1152525" cy="314325"/>
                    </a:xfrm>
                    <a:prstGeom prst="rect">
                      <a:avLst/>
                    </a:prstGeom>
                  </pic:spPr>
                </pic:pic>
              </a:graphicData>
            </a:graphic>
          </wp:inline>
        </w:drawing>
      </w:r>
      <w:r>
        <w:rPr>
          <w:rFonts w:hint="eastAsia"/>
        </w:rPr>
        <w:t>，可选择用户绑定到该影院下。</w:t>
      </w:r>
    </w:p>
    <w:p>
      <w:r>
        <w:rPr>
          <w:rFonts w:hint="eastAsia"/>
        </w:rPr>
        <w:t>选择对应影院，点击</w:t>
      </w:r>
      <w:r>
        <w:drawing>
          <wp:inline distT="0" distB="0" distL="0" distR="0">
            <wp:extent cx="1028700" cy="400050"/>
            <wp:effectExtent l="0" t="0" r="0"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pic:cNvPicPr>
                      <a:picLocks noChangeAspect="1"/>
                    </pic:cNvPicPr>
                  </pic:nvPicPr>
                  <pic:blipFill>
                    <a:blip r:embed="rId493"/>
                    <a:stretch>
                      <a:fillRect/>
                    </a:stretch>
                  </pic:blipFill>
                  <pic:spPr>
                    <a:xfrm>
                      <a:off x="0" y="0"/>
                      <a:ext cx="1028700" cy="400050"/>
                    </a:xfrm>
                    <a:prstGeom prst="rect">
                      <a:avLst/>
                    </a:prstGeom>
                  </pic:spPr>
                </pic:pic>
              </a:graphicData>
            </a:graphic>
          </wp:inline>
        </w:drawing>
      </w:r>
      <w:r>
        <w:rPr>
          <w:rFonts w:hint="eastAsia"/>
        </w:rPr>
        <w:t>或者</w:t>
      </w:r>
      <w:r>
        <w:drawing>
          <wp:inline distT="0" distB="0" distL="0" distR="0">
            <wp:extent cx="247650" cy="247650"/>
            <wp:effectExtent l="0" t="0" r="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05"/>
                    <pic:cNvPicPr>
                      <a:picLocks noChangeAspect="1"/>
                    </pic:cNvPicPr>
                  </pic:nvPicPr>
                  <pic:blipFill>
                    <a:blip r:embed="rId494"/>
                    <a:stretch>
                      <a:fillRect/>
                    </a:stretch>
                  </pic:blipFill>
                  <pic:spPr>
                    <a:xfrm>
                      <a:off x="0" y="0"/>
                      <a:ext cx="247650" cy="247650"/>
                    </a:xfrm>
                    <a:prstGeom prst="rect">
                      <a:avLst/>
                    </a:prstGeom>
                  </pic:spPr>
                </pic:pic>
              </a:graphicData>
            </a:graphic>
          </wp:inline>
        </w:drawing>
      </w:r>
      <w:r>
        <w:rPr>
          <w:rFonts w:hint="eastAsia"/>
        </w:rPr>
        <w:t>按钮，可将用户移除出该影院。</w:t>
      </w:r>
    </w:p>
    <w:p>
      <w:pPr>
        <w:pStyle w:val="4"/>
        <w:spacing w:line="360" w:lineRule="auto"/>
      </w:pPr>
      <w:bookmarkStart w:id="131" w:name="_Toc34656514"/>
      <w:r>
        <w:rPr>
          <w:rFonts w:hint="eastAsia"/>
        </w:rPr>
        <w:t>5.2.5会员数据导入</w:t>
      </w:r>
      <w:bookmarkEnd w:id="131"/>
    </w:p>
    <w:p>
      <w:r>
        <w:rPr>
          <w:rFonts w:hint="eastAsia"/>
        </w:rPr>
        <w:t>会员数据导入功能是针对新接入系统影院，本身已有很多会员用户，可通过本功能将会员数据导入到系统，导入的会员数据可实现在系统充值消费等</w:t>
      </w:r>
    </w:p>
    <w:p>
      <w:r>
        <w:rPr>
          <w:rFonts w:hint="eastAsia"/>
        </w:rPr>
        <w:t>功能位置</w:t>
      </w:r>
      <w:r>
        <w:t>：</w:t>
      </w:r>
      <w:r>
        <w:rPr>
          <w:rFonts w:hint="eastAsia"/>
        </w:rPr>
        <w:t>系统管理》会员数据导入</w:t>
      </w:r>
      <w:r>
        <w:t>，如图：</w:t>
      </w:r>
    </w:p>
    <w:p>
      <w:r>
        <w:drawing>
          <wp:inline distT="0" distB="0" distL="0" distR="0">
            <wp:extent cx="5274310" cy="2073275"/>
            <wp:effectExtent l="0" t="0" r="2540" b="317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495"/>
                    <a:stretch>
                      <a:fillRect/>
                    </a:stretch>
                  </pic:blipFill>
                  <pic:spPr>
                    <a:xfrm>
                      <a:off x="0" y="0"/>
                      <a:ext cx="5274310" cy="2073707"/>
                    </a:xfrm>
                    <a:prstGeom prst="rect">
                      <a:avLst/>
                    </a:prstGeom>
                  </pic:spPr>
                </pic:pic>
              </a:graphicData>
            </a:graphic>
          </wp:inline>
        </w:drawing>
      </w:r>
    </w:p>
    <w:p>
      <w:r>
        <w:rPr>
          <w:rFonts w:hint="eastAsia"/>
        </w:rPr>
        <w:t>先下载模板，按照模板格式输入对应会员数据，完成后保存文件（会员数据导入不允许超过一万条）</w:t>
      </w:r>
    </w:p>
    <w:p>
      <w:r>
        <w:drawing>
          <wp:inline distT="0" distB="0" distL="0" distR="0">
            <wp:extent cx="5274310" cy="1196975"/>
            <wp:effectExtent l="0" t="0" r="2540" b="317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496"/>
                    <a:stretch>
                      <a:fillRect/>
                    </a:stretch>
                  </pic:blipFill>
                  <pic:spPr>
                    <a:xfrm>
                      <a:off x="0" y="0"/>
                      <a:ext cx="5274310" cy="1197097"/>
                    </a:xfrm>
                    <a:prstGeom prst="rect">
                      <a:avLst/>
                    </a:prstGeom>
                  </pic:spPr>
                </pic:pic>
              </a:graphicData>
            </a:graphic>
          </wp:inline>
        </w:drawing>
      </w:r>
    </w:p>
    <w:p>
      <w:r>
        <w:rPr>
          <w:rFonts w:hint="eastAsia"/>
        </w:rPr>
        <w:t>选择文件后点击导入，导入成功后会提出“导入成功”导入失败则会提示失败原因。</w:t>
      </w:r>
    </w:p>
    <w:p/>
    <w:p/>
    <w:p>
      <w:pPr>
        <w:pStyle w:val="4"/>
        <w:spacing w:line="360" w:lineRule="auto"/>
      </w:pPr>
      <w:bookmarkStart w:id="132" w:name="_Toc34656515"/>
      <w:r>
        <w:rPr>
          <w:rFonts w:hint="eastAsia"/>
        </w:rPr>
        <w:t>5.2.6操作日志</w:t>
      </w:r>
      <w:bookmarkEnd w:id="132"/>
    </w:p>
    <w:p>
      <w:r>
        <w:rPr>
          <w:rFonts w:hint="eastAsia"/>
        </w:rPr>
        <w:t>操作日志功能是记录用户在系统做了哪些操作</w:t>
      </w:r>
    </w:p>
    <w:p>
      <w:r>
        <w:rPr>
          <w:rFonts w:hint="eastAsia"/>
        </w:rPr>
        <w:t>功能位置</w:t>
      </w:r>
      <w:r>
        <w:t>：</w:t>
      </w:r>
      <w:r>
        <w:rPr>
          <w:rFonts w:hint="eastAsia"/>
        </w:rPr>
        <w:t>系统管理》操作日志</w:t>
      </w:r>
      <w:r>
        <w:t>，</w:t>
      </w:r>
      <w:r>
        <w:rPr>
          <w:rFonts w:hint="eastAsia"/>
        </w:rPr>
        <w:t>可通过功能名称、操作名称、操作时间等查询条件进行查询，</w:t>
      </w:r>
      <w:r>
        <w:t>如图：</w:t>
      </w:r>
    </w:p>
    <w:p>
      <w:pPr>
        <w:autoSpaceDE w:val="0"/>
        <w:autoSpaceDN w:val="0"/>
        <w:adjustRightInd w:val="0"/>
        <w:spacing w:line="360" w:lineRule="auto"/>
        <w:jc w:val="left"/>
      </w:pPr>
      <w:r>
        <w:drawing>
          <wp:inline distT="0" distB="0" distL="0" distR="0">
            <wp:extent cx="5274310" cy="3427730"/>
            <wp:effectExtent l="0" t="0" r="2540" b="127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497"/>
                    <a:stretch>
                      <a:fillRect/>
                    </a:stretch>
                  </pic:blipFill>
                  <pic:spPr>
                    <a:xfrm>
                      <a:off x="0" y="0"/>
                      <a:ext cx="5274310" cy="3428302"/>
                    </a:xfrm>
                    <a:prstGeom prst="rect">
                      <a:avLst/>
                    </a:prstGeom>
                  </pic:spPr>
                </pic:pic>
              </a:graphicData>
            </a:graphic>
          </wp:inline>
        </w:drawing>
      </w:r>
    </w:p>
    <w:p>
      <w:pPr>
        <w:pStyle w:val="4"/>
        <w:spacing w:line="360" w:lineRule="auto"/>
      </w:pPr>
      <w:bookmarkStart w:id="133" w:name="_Toc34656516"/>
      <w:r>
        <w:rPr>
          <w:rFonts w:hint="eastAsia"/>
        </w:rPr>
        <w:t>5.2.7节假日设置</w:t>
      </w:r>
      <w:bookmarkEnd w:id="133"/>
    </w:p>
    <w:p>
      <w:r>
        <w:rPr>
          <w:rFonts w:hint="eastAsia"/>
        </w:rPr>
        <w:t>节假日设置功能是可以自定义某一日是节假日或者是工作日，此功能可用于在营销活动中排除节假日优惠或者指定节假日优惠等。</w:t>
      </w:r>
    </w:p>
    <w:p>
      <w:r>
        <w:rPr>
          <w:rFonts w:hint="eastAsia"/>
        </w:rPr>
        <w:t>功能位置</w:t>
      </w:r>
      <w:r>
        <w:t>：</w:t>
      </w:r>
      <w:r>
        <w:rPr>
          <w:rFonts w:hint="eastAsia"/>
        </w:rPr>
        <w:t>系统管理》节假日设置，将鼠标移动到对应日期，点击设置为节假日/工作日，如下图所示</w:t>
      </w:r>
    </w:p>
    <w:p>
      <w:r>
        <w:drawing>
          <wp:inline distT="0" distB="0" distL="0" distR="0">
            <wp:extent cx="5274310" cy="3644265"/>
            <wp:effectExtent l="0" t="0" r="254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498"/>
                    <a:stretch>
                      <a:fillRect/>
                    </a:stretch>
                  </pic:blipFill>
                  <pic:spPr>
                    <a:xfrm>
                      <a:off x="0" y="0"/>
                      <a:ext cx="5274310" cy="3644402"/>
                    </a:xfrm>
                    <a:prstGeom prst="rect">
                      <a:avLst/>
                    </a:prstGeom>
                  </pic:spPr>
                </pic:pic>
              </a:graphicData>
            </a:graphic>
          </wp:inline>
        </w:drawing>
      </w:r>
    </w:p>
    <w:p>
      <w:pPr>
        <w:pStyle w:val="3"/>
        <w:spacing w:line="360" w:lineRule="auto"/>
      </w:pPr>
      <w:bookmarkStart w:id="134" w:name="_Toc34656517"/>
      <w:r>
        <w:rPr>
          <w:rFonts w:hint="eastAsia"/>
        </w:rPr>
        <w:t>5.3会员管理</w:t>
      </w:r>
      <w:bookmarkEnd w:id="134"/>
    </w:p>
    <w:p>
      <w:pPr>
        <w:pStyle w:val="4"/>
        <w:spacing w:line="360" w:lineRule="auto"/>
      </w:pPr>
      <w:bookmarkStart w:id="135" w:name="_Toc34656518"/>
      <w:r>
        <w:rPr>
          <w:rFonts w:hint="eastAsia"/>
        </w:rPr>
        <w:t>5.3.1会员基础设置</w:t>
      </w:r>
      <w:bookmarkEnd w:id="135"/>
    </w:p>
    <w:p>
      <w:pPr>
        <w:pStyle w:val="5"/>
        <w:spacing w:line="360" w:lineRule="auto"/>
      </w:pPr>
      <w:r>
        <w:rPr>
          <w:rFonts w:hint="eastAsia"/>
        </w:rPr>
        <w:t>5.3.1.2会员等级设置</w:t>
      </w:r>
    </w:p>
    <w:p>
      <w:r>
        <w:rPr>
          <w:rFonts w:hint="eastAsia"/>
        </w:rPr>
        <w:t>功能位置</w:t>
      </w:r>
      <w:r>
        <w:t>：</w:t>
      </w:r>
      <w:r>
        <w:rPr>
          <w:rFonts w:hint="eastAsia"/>
        </w:rPr>
        <w:t>会员管理》会员等级设置</w:t>
      </w:r>
    </w:p>
    <w:p>
      <w:r>
        <w:drawing>
          <wp:inline distT="0" distB="0" distL="0" distR="0">
            <wp:extent cx="5274310" cy="2245360"/>
            <wp:effectExtent l="0" t="0" r="2540" b="254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499"/>
                    <a:stretch>
                      <a:fillRect/>
                    </a:stretch>
                  </pic:blipFill>
                  <pic:spPr>
                    <a:xfrm>
                      <a:off x="0" y="0"/>
                      <a:ext cx="5274310" cy="2245855"/>
                    </a:xfrm>
                    <a:prstGeom prst="rect">
                      <a:avLst/>
                    </a:prstGeom>
                  </pic:spPr>
                </pic:pic>
              </a:graphicData>
            </a:graphic>
          </wp:inline>
        </w:drawing>
      </w:r>
    </w:p>
    <w:p>
      <w:r>
        <w:rPr>
          <w:rFonts w:hint="eastAsia"/>
        </w:rPr>
        <w:t>点击【新建】按钮，可新建新的等级</w:t>
      </w:r>
    </w:p>
    <w:p>
      <w:r>
        <w:drawing>
          <wp:inline distT="0" distB="0" distL="0" distR="0">
            <wp:extent cx="5274310" cy="3209290"/>
            <wp:effectExtent l="0" t="0" r="254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500"/>
                    <a:stretch>
                      <a:fillRect/>
                    </a:stretch>
                  </pic:blipFill>
                  <pic:spPr>
                    <a:xfrm>
                      <a:off x="0" y="0"/>
                      <a:ext cx="5274310" cy="3209759"/>
                    </a:xfrm>
                    <a:prstGeom prst="rect">
                      <a:avLst/>
                    </a:prstGeom>
                  </pic:spPr>
                </pic:pic>
              </a:graphicData>
            </a:graphic>
          </wp:inline>
        </w:drawing>
      </w:r>
    </w:p>
    <w:p>
      <w:r>
        <w:rPr>
          <w:rFonts w:hint="eastAsia"/>
        </w:rPr>
        <w:t>输入等级名称、等级编号、可选填是否默认等级、状态、允许消费商品类型、允许积分商品类型、影票积分比例（%）、卖品消费积分比例（%）、每日限购折扣票数、每场限购折扣票数、单次充值上限、单次充值下限、开卡充值金额限制、开卡手续费、换卡手续费、补卡手续费、注销手续费、升级所需积分、是否禁止充值。另外还可根据集团版下不同影院添加商家独立设置。</w:t>
      </w:r>
    </w:p>
    <w:p>
      <w:r>
        <w:rPr>
          <w:rFonts w:hint="eastAsia"/>
        </w:rPr>
        <w:t>如需调整指定会员等级，在会员等级界面选择对应会员等级所在行，点击</w:t>
      </w:r>
      <w:r>
        <w:drawing>
          <wp:inline distT="0" distB="0" distL="0" distR="0">
            <wp:extent cx="361950" cy="323850"/>
            <wp:effectExtent l="0" t="0" r="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51"/>
                    <a:stretch>
                      <a:fillRect/>
                    </a:stretch>
                  </pic:blipFill>
                  <pic:spPr>
                    <a:xfrm>
                      <a:off x="0" y="0"/>
                      <a:ext cx="361950" cy="323850"/>
                    </a:xfrm>
                    <a:prstGeom prst="rect">
                      <a:avLst/>
                    </a:prstGeom>
                  </pic:spPr>
                </pic:pic>
              </a:graphicData>
            </a:graphic>
          </wp:inline>
        </w:drawing>
      </w:r>
      <w:r>
        <w:rPr>
          <w:rFonts w:hint="eastAsia"/>
        </w:rPr>
        <w:t>功能</w:t>
      </w:r>
    </w:p>
    <w:p>
      <w:r>
        <w:t>如需删除指定</w:t>
      </w:r>
      <w:r>
        <w:rPr>
          <w:rFonts w:hint="eastAsia"/>
        </w:rPr>
        <w:t>会员等级</w:t>
      </w:r>
      <w:r>
        <w:t>，选择</w:t>
      </w:r>
      <w:r>
        <w:rPr>
          <w:rFonts w:hint="eastAsia"/>
        </w:rPr>
        <w:t>会员等级</w:t>
      </w:r>
      <w:r>
        <w:t>所在的行，</w:t>
      </w:r>
      <w:r>
        <w:rPr>
          <w:rFonts w:hint="eastAsia"/>
        </w:rPr>
        <w:t>点击</w:t>
      </w:r>
      <w:r>
        <w:drawing>
          <wp:inline distT="0" distB="0" distL="0" distR="0">
            <wp:extent cx="342900" cy="314325"/>
            <wp:effectExtent l="0" t="0" r="0" b="9525"/>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52"/>
                    <a:stretch>
                      <a:fillRect/>
                    </a:stretch>
                  </pic:blipFill>
                  <pic:spPr>
                    <a:xfrm>
                      <a:off x="0" y="0"/>
                      <a:ext cx="342900" cy="314325"/>
                    </a:xfrm>
                    <a:prstGeom prst="rect">
                      <a:avLst/>
                    </a:prstGeom>
                  </pic:spPr>
                </pic:pic>
              </a:graphicData>
            </a:graphic>
          </wp:inline>
        </w:drawing>
      </w:r>
      <w:r>
        <w:rPr>
          <w:rFonts w:hint="eastAsia"/>
        </w:rPr>
        <w:t>功能，</w:t>
      </w:r>
      <w:r>
        <w:t>确定弹窗警示信息后完成操作</w:t>
      </w:r>
    </w:p>
    <w:p>
      <w:pPr>
        <w:pStyle w:val="5"/>
        <w:spacing w:line="360" w:lineRule="auto"/>
      </w:pPr>
      <w:r>
        <w:rPr>
          <w:rFonts w:hint="eastAsia"/>
        </w:rPr>
        <w:t>5.3.1.3会员升级规则设置</w:t>
      </w:r>
    </w:p>
    <w:p>
      <w:r>
        <w:rPr>
          <w:rFonts w:hint="eastAsia"/>
        </w:rPr>
        <w:t>会员升级规则是设置需要满足哪些条件才可升级到该会员等级</w:t>
      </w:r>
    </w:p>
    <w:p>
      <w:r>
        <w:rPr>
          <w:rFonts w:hint="eastAsia"/>
        </w:rPr>
        <w:t>功能位置</w:t>
      </w:r>
      <w:r>
        <w:t>：</w:t>
      </w:r>
      <w:r>
        <w:rPr>
          <w:rFonts w:hint="eastAsia"/>
        </w:rPr>
        <w:t>会员管理》会员升级规则设置，选择升级方式和升级条件后点击【确定】完成升级设置</w:t>
      </w:r>
    </w:p>
    <w:p>
      <w:r>
        <w:drawing>
          <wp:inline distT="0" distB="0" distL="0" distR="0">
            <wp:extent cx="5274310" cy="3289935"/>
            <wp:effectExtent l="0" t="0" r="2540" b="5715"/>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501"/>
                    <a:stretch>
                      <a:fillRect/>
                    </a:stretch>
                  </pic:blipFill>
                  <pic:spPr>
                    <a:xfrm>
                      <a:off x="0" y="0"/>
                      <a:ext cx="5274310" cy="3290339"/>
                    </a:xfrm>
                    <a:prstGeom prst="rect">
                      <a:avLst/>
                    </a:prstGeom>
                  </pic:spPr>
                </pic:pic>
              </a:graphicData>
            </a:graphic>
          </wp:inline>
        </w:drawing>
      </w:r>
    </w:p>
    <w:p>
      <w:pPr>
        <w:pStyle w:val="5"/>
        <w:spacing w:line="360" w:lineRule="auto"/>
      </w:pPr>
      <w:r>
        <w:rPr>
          <w:rFonts w:hint="eastAsia"/>
        </w:rPr>
        <w:t>5.3.1.4商户管理</w:t>
      </w:r>
    </w:p>
    <w:p>
      <w:r>
        <w:rPr>
          <w:rFonts w:hint="eastAsia"/>
        </w:rPr>
        <w:t>功能位置</w:t>
      </w:r>
      <w:r>
        <w:t>：</w:t>
      </w:r>
      <w:r>
        <w:rPr>
          <w:rFonts w:hint="eastAsia"/>
        </w:rPr>
        <w:t>会员管理》商户管理</w:t>
      </w:r>
    </w:p>
    <w:p>
      <w:r>
        <w:drawing>
          <wp:inline distT="0" distB="0" distL="0" distR="0">
            <wp:extent cx="5274310" cy="2895600"/>
            <wp:effectExtent l="0" t="0" r="254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502"/>
                    <a:stretch>
                      <a:fillRect/>
                    </a:stretch>
                  </pic:blipFill>
                  <pic:spPr>
                    <a:xfrm>
                      <a:off x="0" y="0"/>
                      <a:ext cx="5274310" cy="2895987"/>
                    </a:xfrm>
                    <a:prstGeom prst="rect">
                      <a:avLst/>
                    </a:prstGeom>
                  </pic:spPr>
                </pic:pic>
              </a:graphicData>
            </a:graphic>
          </wp:inline>
        </w:drawing>
      </w:r>
    </w:p>
    <w:p>
      <w:r>
        <w:rPr>
          <w:rFonts w:hint="eastAsia"/>
        </w:rPr>
        <w:t>点击【新建】按钮</w:t>
      </w:r>
    </w:p>
    <w:p>
      <w:r>
        <w:drawing>
          <wp:inline distT="0" distB="0" distL="0" distR="0">
            <wp:extent cx="5274310" cy="3761105"/>
            <wp:effectExtent l="0" t="0" r="254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503"/>
                    <a:stretch>
                      <a:fillRect/>
                    </a:stretch>
                  </pic:blipFill>
                  <pic:spPr>
                    <a:xfrm>
                      <a:off x="0" y="0"/>
                      <a:ext cx="5274310" cy="3761609"/>
                    </a:xfrm>
                    <a:prstGeom prst="rect">
                      <a:avLst/>
                    </a:prstGeom>
                  </pic:spPr>
                </pic:pic>
              </a:graphicData>
            </a:graphic>
          </wp:inline>
        </w:drawing>
      </w:r>
    </w:p>
    <w:p>
      <w:r>
        <w:rPr>
          <w:rFonts w:hint="eastAsia"/>
        </w:rPr>
        <w:t>输入商户编码、商户名称、可选填商户描述、状态、省份、地市、区县，点击【确定】完成新建。</w:t>
      </w:r>
    </w:p>
    <w:p>
      <w:r>
        <w:rPr>
          <w:rFonts w:hint="eastAsia"/>
        </w:rPr>
        <w:t>如需调整指定商户，在商户管理界面选择对应商户所在行，点击</w:t>
      </w:r>
      <w:r>
        <w:drawing>
          <wp:inline distT="0" distB="0" distL="0" distR="0">
            <wp:extent cx="361950" cy="32385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51"/>
                    <a:stretch>
                      <a:fillRect/>
                    </a:stretch>
                  </pic:blipFill>
                  <pic:spPr>
                    <a:xfrm>
                      <a:off x="0" y="0"/>
                      <a:ext cx="361950" cy="323850"/>
                    </a:xfrm>
                    <a:prstGeom prst="rect">
                      <a:avLst/>
                    </a:prstGeom>
                  </pic:spPr>
                </pic:pic>
              </a:graphicData>
            </a:graphic>
          </wp:inline>
        </w:drawing>
      </w:r>
      <w:r>
        <w:rPr>
          <w:rFonts w:hint="eastAsia"/>
        </w:rPr>
        <w:t>功能</w:t>
      </w:r>
    </w:p>
    <w:p>
      <w:r>
        <w:t>如需删除指定</w:t>
      </w:r>
      <w:r>
        <w:rPr>
          <w:rFonts w:hint="eastAsia"/>
        </w:rPr>
        <w:t>商户</w:t>
      </w:r>
      <w:r>
        <w:t>，选择</w:t>
      </w:r>
      <w:r>
        <w:rPr>
          <w:rFonts w:hint="eastAsia"/>
        </w:rPr>
        <w:t>商户</w:t>
      </w:r>
      <w:r>
        <w:t>所在的行，</w:t>
      </w:r>
      <w:r>
        <w:rPr>
          <w:rFonts w:hint="eastAsia"/>
        </w:rPr>
        <w:t>点击</w:t>
      </w:r>
      <w:r>
        <w:drawing>
          <wp:inline distT="0" distB="0" distL="0" distR="0">
            <wp:extent cx="342900" cy="314325"/>
            <wp:effectExtent l="0" t="0" r="0" b="952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52"/>
                    <a:stretch>
                      <a:fillRect/>
                    </a:stretch>
                  </pic:blipFill>
                  <pic:spPr>
                    <a:xfrm>
                      <a:off x="0" y="0"/>
                      <a:ext cx="342900" cy="314325"/>
                    </a:xfrm>
                    <a:prstGeom prst="rect">
                      <a:avLst/>
                    </a:prstGeom>
                  </pic:spPr>
                </pic:pic>
              </a:graphicData>
            </a:graphic>
          </wp:inline>
        </w:drawing>
      </w:r>
      <w:r>
        <w:rPr>
          <w:rFonts w:hint="eastAsia"/>
        </w:rPr>
        <w:t>功能，</w:t>
      </w:r>
      <w:r>
        <w:t>确定弹窗警示信息后完成操作</w:t>
      </w:r>
    </w:p>
    <w:p/>
    <w:p>
      <w:pPr>
        <w:pStyle w:val="5"/>
        <w:spacing w:line="360" w:lineRule="auto"/>
      </w:pPr>
      <w:r>
        <w:rPr>
          <w:rFonts w:hint="eastAsia"/>
        </w:rPr>
        <w:t>5.3.1.5业务参数设置</w:t>
      </w:r>
    </w:p>
    <w:p>
      <w:r>
        <w:rPr>
          <w:rFonts w:hint="eastAsia"/>
        </w:rPr>
        <w:t>功能位置</w:t>
      </w:r>
      <w:r>
        <w:t>：</w:t>
      </w:r>
      <w:r>
        <w:rPr>
          <w:rFonts w:hint="eastAsia"/>
        </w:rPr>
        <w:t>会员管理》业务参数设置管理</w:t>
      </w:r>
    </w:p>
    <w:p>
      <w:pPr>
        <w:spacing w:line="360" w:lineRule="auto"/>
      </w:pPr>
      <w:r>
        <w:drawing>
          <wp:inline distT="0" distB="0" distL="0" distR="0">
            <wp:extent cx="5274310" cy="3801745"/>
            <wp:effectExtent l="0" t="0" r="2540" b="825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504"/>
                    <a:stretch>
                      <a:fillRect/>
                    </a:stretch>
                  </pic:blipFill>
                  <pic:spPr>
                    <a:xfrm>
                      <a:off x="0" y="0"/>
                      <a:ext cx="5274310" cy="3801898"/>
                    </a:xfrm>
                    <a:prstGeom prst="rect">
                      <a:avLst/>
                    </a:prstGeom>
                  </pic:spPr>
                </pic:pic>
              </a:graphicData>
            </a:graphic>
          </wp:inline>
        </w:drawing>
      </w:r>
    </w:p>
    <w:p>
      <w:r>
        <w:rPr>
          <w:rFonts w:hint="eastAsia"/>
        </w:rPr>
        <w:t>可统一设置所有影院参数，预充值卡最大生成数量、预充值卡最大生成金额、是否使用自动升级等级、积分有效期、赠送金额有效期、积分兑换现金比例、积分是否只能在本商户兑换、补卡、换卡、注销只能在本商户操作，完成设置后点击【保存】</w:t>
      </w:r>
    </w:p>
    <w:p>
      <w:r>
        <w:rPr>
          <w:rFonts w:hint="eastAsia"/>
        </w:rPr>
        <w:t>如要指定影院进行参数设置，切换到指定影院参数设置，点击【新建】，设置方法和全局参数设置类似</w:t>
      </w:r>
    </w:p>
    <w:p>
      <w:pPr>
        <w:spacing w:line="360" w:lineRule="auto"/>
      </w:pPr>
      <w:r>
        <w:drawing>
          <wp:inline distT="0" distB="0" distL="0" distR="0">
            <wp:extent cx="5274310" cy="4443730"/>
            <wp:effectExtent l="0" t="0" r="254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505"/>
                    <a:stretch>
                      <a:fillRect/>
                    </a:stretch>
                  </pic:blipFill>
                  <pic:spPr>
                    <a:xfrm>
                      <a:off x="0" y="0"/>
                      <a:ext cx="5274310" cy="4444095"/>
                    </a:xfrm>
                    <a:prstGeom prst="rect">
                      <a:avLst/>
                    </a:prstGeom>
                  </pic:spPr>
                </pic:pic>
              </a:graphicData>
            </a:graphic>
          </wp:inline>
        </w:drawing>
      </w:r>
    </w:p>
    <w:p>
      <w:pPr>
        <w:pStyle w:val="4"/>
        <w:spacing w:line="360" w:lineRule="auto"/>
      </w:pPr>
      <w:bookmarkStart w:id="136" w:name="_Toc34656519"/>
      <w:r>
        <w:rPr>
          <w:rFonts w:hint="eastAsia"/>
        </w:rPr>
        <w:t>5.3.2会员资料管理与查询</w:t>
      </w:r>
      <w:bookmarkEnd w:id="136"/>
    </w:p>
    <w:p>
      <w:pPr>
        <w:pStyle w:val="5"/>
        <w:spacing w:line="360" w:lineRule="auto"/>
      </w:pPr>
      <w:r>
        <w:rPr>
          <w:rFonts w:hint="eastAsia"/>
        </w:rPr>
        <w:t>5.3.2.1会员卡号管理</w:t>
      </w:r>
    </w:p>
    <w:p>
      <w:r>
        <w:rPr>
          <w:rFonts w:hint="eastAsia"/>
        </w:rPr>
        <w:t>会员卡号管理功能是用于新增卡号的批次和定义卡号所属等级</w:t>
      </w:r>
    </w:p>
    <w:p>
      <w:r>
        <w:rPr>
          <w:rFonts w:hint="eastAsia"/>
        </w:rPr>
        <w:t>功能位置</w:t>
      </w:r>
      <w:r>
        <w:t>：</w:t>
      </w:r>
      <w:r>
        <w:rPr>
          <w:rFonts w:hint="eastAsia"/>
        </w:rPr>
        <w:t>会员管理》会员卡号管理</w:t>
      </w:r>
    </w:p>
    <w:p>
      <w:r>
        <w:drawing>
          <wp:inline distT="0" distB="0" distL="0" distR="0">
            <wp:extent cx="5274310" cy="2567940"/>
            <wp:effectExtent l="0" t="0" r="2540" b="381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506"/>
                    <a:stretch>
                      <a:fillRect/>
                    </a:stretch>
                  </pic:blipFill>
                  <pic:spPr>
                    <a:xfrm>
                      <a:off x="0" y="0"/>
                      <a:ext cx="5274310" cy="2568174"/>
                    </a:xfrm>
                    <a:prstGeom prst="rect">
                      <a:avLst/>
                    </a:prstGeom>
                  </pic:spPr>
                </pic:pic>
              </a:graphicData>
            </a:graphic>
          </wp:inline>
        </w:drawing>
      </w:r>
    </w:p>
    <w:p>
      <w:r>
        <w:rPr>
          <w:rFonts w:hint="eastAsia"/>
        </w:rPr>
        <w:t>点击【新建卡号批次】按钮</w:t>
      </w:r>
    </w:p>
    <w:p>
      <w:r>
        <w:drawing>
          <wp:inline distT="0" distB="0" distL="0" distR="0">
            <wp:extent cx="5274310" cy="4303395"/>
            <wp:effectExtent l="0" t="0" r="2540" b="1905"/>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507"/>
                    <a:stretch>
                      <a:fillRect/>
                    </a:stretch>
                  </pic:blipFill>
                  <pic:spPr>
                    <a:xfrm>
                      <a:off x="0" y="0"/>
                      <a:ext cx="5274310" cy="4303690"/>
                    </a:xfrm>
                    <a:prstGeom prst="rect">
                      <a:avLst/>
                    </a:prstGeom>
                  </pic:spPr>
                </pic:pic>
              </a:graphicData>
            </a:graphic>
          </wp:inline>
        </w:drawing>
      </w:r>
    </w:p>
    <w:p>
      <w:r>
        <w:rPr>
          <w:rFonts w:hint="eastAsia"/>
        </w:rPr>
        <w:t>输入卡号批次要生成的数量、起始数卡号、选填是否卡号排除4或7、选择会员卡等级，选填批次说明，点击【确定】完成卡号批次新建</w:t>
      </w:r>
    </w:p>
    <w:p>
      <w:r>
        <w:t>如需删除指定</w:t>
      </w:r>
      <w:r>
        <w:rPr>
          <w:rFonts w:hint="eastAsia"/>
        </w:rPr>
        <w:t>卡号批次</w:t>
      </w:r>
      <w:r>
        <w:t>，选择</w:t>
      </w:r>
      <w:r>
        <w:rPr>
          <w:rFonts w:hint="eastAsia"/>
        </w:rPr>
        <w:t>卡号批次</w:t>
      </w:r>
      <w:r>
        <w:t>所在的行，</w:t>
      </w:r>
      <w:r>
        <w:rPr>
          <w:rFonts w:hint="eastAsia"/>
        </w:rPr>
        <w:t>点击【删除卡号批次】功能，</w:t>
      </w:r>
      <w:r>
        <w:t>确定弹窗警示信息后完成操作</w:t>
      </w:r>
      <w:r>
        <w:rPr>
          <w:rFonts w:hint="eastAsia"/>
        </w:rPr>
        <w:t>，如该卡号批次等级已有卡号做了开卡操作，则提示不允许删除，请谨慎使用删除卡号批次功能</w:t>
      </w:r>
    </w:p>
    <w:p>
      <w:r>
        <w:rPr>
          <w:rFonts w:hint="eastAsia"/>
        </w:rPr>
        <w:t>如需导出指定卡号批次，</w:t>
      </w:r>
      <w:r>
        <w:t>选择</w:t>
      </w:r>
      <w:r>
        <w:rPr>
          <w:rFonts w:hint="eastAsia"/>
        </w:rPr>
        <w:t>卡号批次</w:t>
      </w:r>
      <w:r>
        <w:t>所在的行，</w:t>
      </w:r>
      <w:r>
        <w:rPr>
          <w:rFonts w:hint="eastAsia"/>
        </w:rPr>
        <w:t>点击【导出卡号批次】功能，保存对应文件后完成导出</w:t>
      </w:r>
    </w:p>
    <w:p>
      <w:pPr>
        <w:pStyle w:val="5"/>
        <w:spacing w:line="360" w:lineRule="auto"/>
      </w:pPr>
      <w:r>
        <w:rPr>
          <w:rFonts w:hint="eastAsia"/>
        </w:rPr>
        <w:t>5.3.2.3会员卡写卡</w:t>
      </w:r>
    </w:p>
    <w:p>
      <w:r>
        <w:rPr>
          <w:rFonts w:hint="eastAsia"/>
        </w:rPr>
        <w:t>会员卡写卡功能是用于将新建卡号批次对应的每一个卡号写入到空白IC卡中，另外会员卡号可以绑定物理卡号，物理卡号是本身卡所带的一个卡号，绑定物理卡号后可实现输入物理卡号、会员卡号、手机号都可以判断卡号唯一性。</w:t>
      </w:r>
    </w:p>
    <w:p>
      <w:r>
        <w:rPr>
          <w:rFonts w:hint="eastAsia"/>
        </w:rPr>
        <w:t>功能位置</w:t>
      </w:r>
      <w:r>
        <w:t>：</w:t>
      </w:r>
      <w:r>
        <w:rPr>
          <w:rFonts w:hint="eastAsia"/>
        </w:rPr>
        <w:t>会员管理》会员卡写卡</w:t>
      </w:r>
    </w:p>
    <w:p>
      <w:r>
        <w:drawing>
          <wp:inline distT="0" distB="0" distL="0" distR="0">
            <wp:extent cx="5274310" cy="2869565"/>
            <wp:effectExtent l="0" t="0" r="2540" b="698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508"/>
                    <a:stretch>
                      <a:fillRect/>
                    </a:stretch>
                  </pic:blipFill>
                  <pic:spPr>
                    <a:xfrm>
                      <a:off x="0" y="0"/>
                      <a:ext cx="5274310" cy="2869737"/>
                    </a:xfrm>
                    <a:prstGeom prst="rect">
                      <a:avLst/>
                    </a:prstGeom>
                  </pic:spPr>
                </pic:pic>
              </a:graphicData>
            </a:graphic>
          </wp:inline>
        </w:drawing>
      </w:r>
    </w:p>
    <w:p>
      <w:r>
        <w:rPr>
          <w:rFonts w:hint="eastAsia"/>
        </w:rPr>
        <w:t>将空白会员卡号放在读卡器上，选择对应会员卡号，点击写卡，如成功，则提示“写卡成功”，失败则提示“写卡失败”，写卡成功后会员卡状态会变成已写卡</w:t>
      </w:r>
    </w:p>
    <w:p>
      <w:r>
        <w:rPr>
          <w:rFonts w:hint="eastAsia"/>
        </w:rPr>
        <w:t>勾选未绑定物理卡号对应会员卡号，点击</w:t>
      </w:r>
      <w:r>
        <w:drawing>
          <wp:inline distT="0" distB="0" distL="0" distR="0">
            <wp:extent cx="1076325" cy="314325"/>
            <wp:effectExtent l="0" t="0" r="9525" b="9525"/>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pic:cNvPicPr>
                      <a:picLocks noChangeAspect="1"/>
                    </pic:cNvPicPr>
                  </pic:nvPicPr>
                  <pic:blipFill>
                    <a:blip r:embed="rId509"/>
                    <a:stretch>
                      <a:fillRect/>
                    </a:stretch>
                  </pic:blipFill>
                  <pic:spPr>
                    <a:xfrm>
                      <a:off x="0" y="0"/>
                      <a:ext cx="1076325" cy="314325"/>
                    </a:xfrm>
                    <a:prstGeom prst="rect">
                      <a:avLst/>
                    </a:prstGeom>
                  </pic:spPr>
                </pic:pic>
              </a:graphicData>
            </a:graphic>
          </wp:inline>
        </w:drawing>
      </w:r>
      <w:r>
        <w:rPr>
          <w:rFonts w:hint="eastAsia"/>
        </w:rPr>
        <w:t>，通过读卡器读取卡号本身物理卡号，点击确定完成会员卡号绑定物理卡号。</w:t>
      </w:r>
    </w:p>
    <w:p>
      <w:r>
        <w:drawing>
          <wp:inline distT="0" distB="0" distL="0" distR="0">
            <wp:extent cx="5274310" cy="2370455"/>
            <wp:effectExtent l="0" t="0" r="2540"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pic:cNvPicPr>
                      <a:picLocks noChangeAspect="1"/>
                    </pic:cNvPicPr>
                  </pic:nvPicPr>
                  <pic:blipFill>
                    <a:blip r:embed="rId510"/>
                    <a:stretch>
                      <a:fillRect/>
                    </a:stretch>
                  </pic:blipFill>
                  <pic:spPr>
                    <a:xfrm>
                      <a:off x="0" y="0"/>
                      <a:ext cx="5274310" cy="2370998"/>
                    </a:xfrm>
                    <a:prstGeom prst="rect">
                      <a:avLst/>
                    </a:prstGeom>
                  </pic:spPr>
                </pic:pic>
              </a:graphicData>
            </a:graphic>
          </wp:inline>
        </w:drawing>
      </w:r>
    </w:p>
    <w:p>
      <w:r>
        <w:rPr>
          <w:rFonts w:hint="eastAsia"/>
        </w:rPr>
        <w:t>勾选已绑定物理卡号对应会员卡号，点击</w:t>
      </w:r>
      <w:r>
        <w:drawing>
          <wp:inline distT="0" distB="0" distL="0" distR="0">
            <wp:extent cx="952500" cy="361950"/>
            <wp:effectExtent l="0" t="0" r="0"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40"/>
                    <pic:cNvPicPr>
                      <a:picLocks noChangeAspect="1"/>
                    </pic:cNvPicPr>
                  </pic:nvPicPr>
                  <pic:blipFill>
                    <a:blip r:embed="rId511"/>
                    <a:stretch>
                      <a:fillRect/>
                    </a:stretch>
                  </pic:blipFill>
                  <pic:spPr>
                    <a:xfrm>
                      <a:off x="0" y="0"/>
                      <a:ext cx="952500" cy="361950"/>
                    </a:xfrm>
                    <a:prstGeom prst="rect">
                      <a:avLst/>
                    </a:prstGeom>
                  </pic:spPr>
                </pic:pic>
              </a:graphicData>
            </a:graphic>
          </wp:inline>
        </w:drawing>
      </w:r>
      <w:r>
        <w:rPr>
          <w:rFonts w:hint="eastAsia"/>
        </w:rPr>
        <w:t>，弹框提示后点击确定完成删除物理卡号</w:t>
      </w:r>
    </w:p>
    <w:p>
      <w:r>
        <w:drawing>
          <wp:inline distT="0" distB="0" distL="0" distR="0">
            <wp:extent cx="5274310" cy="2451735"/>
            <wp:effectExtent l="0" t="0" r="2540" b="5715"/>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pic:cNvPicPr>
                      <a:picLocks noChangeAspect="1"/>
                    </pic:cNvPicPr>
                  </pic:nvPicPr>
                  <pic:blipFill>
                    <a:blip r:embed="rId512"/>
                    <a:stretch>
                      <a:fillRect/>
                    </a:stretch>
                  </pic:blipFill>
                  <pic:spPr>
                    <a:xfrm>
                      <a:off x="0" y="0"/>
                      <a:ext cx="5274310" cy="2452188"/>
                    </a:xfrm>
                    <a:prstGeom prst="rect">
                      <a:avLst/>
                    </a:prstGeom>
                  </pic:spPr>
                </pic:pic>
              </a:graphicData>
            </a:graphic>
          </wp:inline>
        </w:drawing>
      </w:r>
    </w:p>
    <w:p/>
    <w:p>
      <w:pPr>
        <w:pStyle w:val="5"/>
        <w:spacing w:line="360" w:lineRule="auto"/>
      </w:pPr>
      <w:r>
        <w:rPr>
          <w:rFonts w:hint="eastAsia"/>
        </w:rPr>
        <w:t>5.3.2.4预充值卡管理</w:t>
      </w:r>
    </w:p>
    <w:p>
      <w:r>
        <w:rPr>
          <w:rFonts w:hint="eastAsia"/>
        </w:rPr>
        <w:t>预充值卡是一种特殊的会员卡，提前将钱存到会员卡账号直接生成会员资料，</w:t>
      </w:r>
      <w:r>
        <w:t>无需</w:t>
      </w:r>
      <w:r>
        <w:rPr>
          <w:rFonts w:hint="eastAsia"/>
        </w:rPr>
        <w:t>在零售终端再执行开卡操作便可消费，</w:t>
      </w:r>
      <w:r>
        <w:t>适合于</w:t>
      </w:r>
      <w:r>
        <w:rPr>
          <w:rFonts w:hint="eastAsia"/>
        </w:rPr>
        <w:t>赠送客户等业务。但</w:t>
      </w:r>
      <w:r>
        <w:t>预充值</w:t>
      </w:r>
      <w:r>
        <w:rPr>
          <w:rFonts w:hint="eastAsia"/>
        </w:rPr>
        <w:t>卡会员没有手机号码等客户资料，需要后期维护更新。预充值卡中的充值金额分为两种类型，</w:t>
      </w:r>
      <w:r>
        <w:t>基本</w:t>
      </w:r>
      <w:r>
        <w:rPr>
          <w:rFonts w:hint="eastAsia"/>
        </w:rPr>
        <w:t>充值与赠送充值，</w:t>
      </w:r>
      <w:r>
        <w:t>基本</w:t>
      </w:r>
      <w:r>
        <w:rPr>
          <w:rFonts w:hint="eastAsia"/>
        </w:rPr>
        <w:t>充值金额不会过期，</w:t>
      </w:r>
      <w:r>
        <w:t>永久</w:t>
      </w:r>
      <w:r>
        <w:rPr>
          <w:rFonts w:hint="eastAsia"/>
        </w:rPr>
        <w:t>存储与会员帐户，赠送充值要设置一个有效期，</w:t>
      </w:r>
      <w:r>
        <w:t>过期</w:t>
      </w:r>
      <w:r>
        <w:rPr>
          <w:rFonts w:hint="eastAsia"/>
        </w:rPr>
        <w:t>自动失效。</w:t>
      </w:r>
      <w:r>
        <w:t>消费</w:t>
      </w:r>
      <w:r>
        <w:rPr>
          <w:rFonts w:hint="eastAsia"/>
        </w:rPr>
        <w:t>时优先使用未过期的赠送帐户余额，</w:t>
      </w:r>
      <w:r>
        <w:t>和</w:t>
      </w:r>
      <w:r>
        <w:rPr>
          <w:rFonts w:hint="eastAsia"/>
        </w:rPr>
        <w:t>移动电话赠送话费类似。</w:t>
      </w:r>
    </w:p>
    <w:p>
      <w:r>
        <w:rPr>
          <w:rFonts w:hint="eastAsia"/>
        </w:rPr>
        <w:t>功能位置</w:t>
      </w:r>
      <w:r>
        <w:t>：</w:t>
      </w:r>
      <w:r>
        <w:rPr>
          <w:rFonts w:hint="eastAsia"/>
        </w:rPr>
        <w:t>会员管理》预充值卡管理</w:t>
      </w:r>
    </w:p>
    <w:p>
      <w:r>
        <w:drawing>
          <wp:inline distT="0" distB="0" distL="0" distR="0">
            <wp:extent cx="5274310" cy="2717165"/>
            <wp:effectExtent l="0" t="0" r="2540" b="6985"/>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513"/>
                    <a:stretch>
                      <a:fillRect/>
                    </a:stretch>
                  </pic:blipFill>
                  <pic:spPr>
                    <a:xfrm>
                      <a:off x="0" y="0"/>
                      <a:ext cx="5274310" cy="2717735"/>
                    </a:xfrm>
                    <a:prstGeom prst="rect">
                      <a:avLst/>
                    </a:prstGeom>
                  </pic:spPr>
                </pic:pic>
              </a:graphicData>
            </a:graphic>
          </wp:inline>
        </w:drawing>
      </w:r>
    </w:p>
    <w:p>
      <w:r>
        <w:rPr>
          <w:rFonts w:hint="eastAsia"/>
        </w:rPr>
        <w:t>点击【新建】，可给会员卡号预充值</w:t>
      </w:r>
    </w:p>
    <w:p>
      <w:r>
        <w:drawing>
          <wp:inline distT="0" distB="0" distL="0" distR="0">
            <wp:extent cx="5274310" cy="4398645"/>
            <wp:effectExtent l="0" t="0" r="2540" b="190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pic:cNvPicPr>
                      <a:picLocks noChangeAspect="1"/>
                    </pic:cNvPicPr>
                  </pic:nvPicPr>
                  <pic:blipFill>
                    <a:blip r:embed="rId514"/>
                    <a:stretch>
                      <a:fillRect/>
                    </a:stretch>
                  </pic:blipFill>
                  <pic:spPr>
                    <a:xfrm>
                      <a:off x="0" y="0"/>
                      <a:ext cx="5274310" cy="4398921"/>
                    </a:xfrm>
                    <a:prstGeom prst="rect">
                      <a:avLst/>
                    </a:prstGeom>
                  </pic:spPr>
                </pic:pic>
              </a:graphicData>
            </a:graphic>
          </wp:inline>
        </w:drawing>
      </w:r>
    </w:p>
    <w:p>
      <w:r>
        <w:rPr>
          <w:rFonts w:hint="eastAsia"/>
        </w:rPr>
        <w:t>输入预充值卡号卡号范围、选填是否卡号排除4或7、点击检测可用卡号，可自动读取可用数量，再输入赠送金额、赠送金额有效期、充值金额、注册商户、卡密码、会员卡等级、批次说明，点击【提交审核】，则审核通过后该卡号批次预充值金额完成</w:t>
      </w:r>
    </w:p>
    <w:p>
      <w:r>
        <w:rPr>
          <w:rFonts w:hint="eastAsia"/>
        </w:rPr>
        <w:t>如需导出指定预充值卡号批次，</w:t>
      </w:r>
      <w:r>
        <w:t>选择</w:t>
      </w:r>
      <w:r>
        <w:rPr>
          <w:rFonts w:hint="eastAsia"/>
        </w:rPr>
        <w:t>卡号批次</w:t>
      </w:r>
      <w:r>
        <w:t>所在的行，</w:t>
      </w:r>
      <w:r>
        <w:rPr>
          <w:rFonts w:hint="eastAsia"/>
        </w:rPr>
        <w:t>点击【导出卡号批次】功能，保存对应文件后完成导出</w:t>
      </w:r>
    </w:p>
    <w:p/>
    <w:p>
      <w:pPr>
        <w:pStyle w:val="5"/>
        <w:spacing w:line="360" w:lineRule="auto"/>
      </w:pPr>
      <w:r>
        <w:rPr>
          <w:rFonts w:hint="eastAsia"/>
        </w:rPr>
        <w:t>5.3.2.5预充值卡领用</w:t>
      </w:r>
    </w:p>
    <w:p>
      <w:r>
        <w:rPr>
          <w:rFonts w:hint="eastAsia"/>
        </w:rPr>
        <w:t>功能位置</w:t>
      </w:r>
      <w:r>
        <w:t>：</w:t>
      </w:r>
      <w:r>
        <w:rPr>
          <w:rFonts w:hint="eastAsia"/>
        </w:rPr>
        <w:t>会员管理》预充值卡领用</w:t>
      </w:r>
    </w:p>
    <w:p>
      <w:r>
        <w:drawing>
          <wp:inline distT="0" distB="0" distL="0" distR="0">
            <wp:extent cx="5274310" cy="3011170"/>
            <wp:effectExtent l="0" t="0" r="254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515"/>
                    <a:stretch>
                      <a:fillRect/>
                    </a:stretch>
                  </pic:blipFill>
                  <pic:spPr>
                    <a:xfrm>
                      <a:off x="0" y="0"/>
                      <a:ext cx="5274310" cy="3011362"/>
                    </a:xfrm>
                    <a:prstGeom prst="rect">
                      <a:avLst/>
                    </a:prstGeom>
                  </pic:spPr>
                </pic:pic>
              </a:graphicData>
            </a:graphic>
          </wp:inline>
        </w:drawing>
      </w:r>
    </w:p>
    <w:p>
      <w:r>
        <w:rPr>
          <w:rFonts w:hint="eastAsia"/>
        </w:rPr>
        <w:t>如需领用预充值卡，直接点击【领用】按钮</w:t>
      </w:r>
    </w:p>
    <w:p>
      <w:r>
        <w:drawing>
          <wp:inline distT="0" distB="0" distL="0" distR="0">
            <wp:extent cx="5274310" cy="3350895"/>
            <wp:effectExtent l="0" t="0" r="2540" b="1905"/>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516"/>
                    <a:stretch>
                      <a:fillRect/>
                    </a:stretch>
                  </pic:blipFill>
                  <pic:spPr>
                    <a:xfrm>
                      <a:off x="0" y="0"/>
                      <a:ext cx="5274310" cy="3351384"/>
                    </a:xfrm>
                    <a:prstGeom prst="rect">
                      <a:avLst/>
                    </a:prstGeom>
                  </pic:spPr>
                </pic:pic>
              </a:graphicData>
            </a:graphic>
          </wp:inline>
        </w:drawing>
      </w:r>
    </w:p>
    <w:p>
      <w:r>
        <w:rPr>
          <w:rFonts w:hint="eastAsia"/>
        </w:rPr>
        <w:t>选择领用组织，点击【添加预充值卡】，选择对应预充值批次，点击【确定】，最后在点击【领用】，则提示领用成功</w:t>
      </w:r>
    </w:p>
    <w:p>
      <w:r>
        <w:drawing>
          <wp:inline distT="0" distB="0" distL="0" distR="0">
            <wp:extent cx="5274310" cy="4705985"/>
            <wp:effectExtent l="0" t="0" r="254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517"/>
                    <a:stretch>
                      <a:fillRect/>
                    </a:stretch>
                  </pic:blipFill>
                  <pic:spPr>
                    <a:xfrm>
                      <a:off x="0" y="0"/>
                      <a:ext cx="5274310" cy="4706589"/>
                    </a:xfrm>
                    <a:prstGeom prst="rect">
                      <a:avLst/>
                    </a:prstGeom>
                  </pic:spPr>
                </pic:pic>
              </a:graphicData>
            </a:graphic>
          </wp:inline>
        </w:drawing>
      </w:r>
      <w: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5274310" cy="3523615"/>
            <wp:effectExtent l="0" t="0" r="2540" b="635"/>
            <wp:wrapSquare wrapText="bothSides"/>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518">
                      <a:extLst>
                        <a:ext uri="{28A0092B-C50C-407E-A947-70E740481C1C}">
                          <a14:useLocalDpi xmlns:a14="http://schemas.microsoft.com/office/drawing/2010/main" val="0"/>
                        </a:ext>
                      </a:extLst>
                    </a:blip>
                    <a:stretch>
                      <a:fillRect/>
                    </a:stretch>
                  </pic:blipFill>
                  <pic:spPr>
                    <a:xfrm>
                      <a:off x="0" y="0"/>
                      <a:ext cx="5274310" cy="3523615"/>
                    </a:xfrm>
                    <a:prstGeom prst="rect">
                      <a:avLst/>
                    </a:prstGeom>
                  </pic:spPr>
                </pic:pic>
              </a:graphicData>
            </a:graphic>
          </wp:anchor>
        </w:drawing>
      </w:r>
      <w:r>
        <w:rPr/>
        <w:br w:type="textWrapping" w:clear="all"/>
      </w:r>
      <w:r>
        <w:drawing>
          <wp:inline distT="0" distB="0" distL="0" distR="0">
            <wp:extent cx="5274310" cy="3161030"/>
            <wp:effectExtent l="0" t="0" r="2540" b="127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519"/>
                    <a:stretch>
                      <a:fillRect/>
                    </a:stretch>
                  </pic:blipFill>
                  <pic:spPr>
                    <a:xfrm>
                      <a:off x="0" y="0"/>
                      <a:ext cx="5274310" cy="3161534"/>
                    </a:xfrm>
                    <a:prstGeom prst="rect">
                      <a:avLst/>
                    </a:prstGeom>
                  </pic:spPr>
                </pic:pic>
              </a:graphicData>
            </a:graphic>
          </wp:inline>
        </w:drawing>
      </w:r>
    </w:p>
    <w:p>
      <w:r>
        <w:rPr>
          <w:rFonts w:hint="eastAsia"/>
        </w:rPr>
        <w:t>如需【退还】，则直接点击【退还】按钮，再点击【添加预充值卡】，添加要退还预充值卡，点击【退还】完成</w:t>
      </w:r>
    </w:p>
    <w:p>
      <w:r>
        <w:drawing>
          <wp:inline distT="0" distB="0" distL="0" distR="0">
            <wp:extent cx="5274310" cy="4835525"/>
            <wp:effectExtent l="0" t="0" r="2540" b="3175"/>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520"/>
                    <a:stretch>
                      <a:fillRect/>
                    </a:stretch>
                  </pic:blipFill>
                  <pic:spPr>
                    <a:xfrm>
                      <a:off x="0" y="0"/>
                      <a:ext cx="5274310" cy="4836005"/>
                    </a:xfrm>
                    <a:prstGeom prst="rect">
                      <a:avLst/>
                    </a:prstGeom>
                  </pic:spPr>
                </pic:pic>
              </a:graphicData>
            </a:graphic>
          </wp:inline>
        </w:drawing>
      </w:r>
    </w:p>
    <w:p>
      <w:r>
        <w:drawing>
          <wp:inline distT="0" distB="0" distL="0" distR="0">
            <wp:extent cx="5274310" cy="4218940"/>
            <wp:effectExtent l="0" t="0" r="254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521"/>
                    <a:stretch>
                      <a:fillRect/>
                    </a:stretch>
                  </pic:blipFill>
                  <pic:spPr>
                    <a:xfrm>
                      <a:off x="0" y="0"/>
                      <a:ext cx="5274310" cy="4219448"/>
                    </a:xfrm>
                    <a:prstGeom prst="rect">
                      <a:avLst/>
                    </a:prstGeom>
                  </pic:spPr>
                </pic:pic>
              </a:graphicData>
            </a:graphic>
          </wp:inline>
        </w:drawing>
      </w:r>
    </w:p>
    <w:p>
      <w:r>
        <w:drawing>
          <wp:inline distT="0" distB="0" distL="0" distR="0">
            <wp:extent cx="5124450" cy="2686050"/>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522"/>
                    <a:stretch>
                      <a:fillRect/>
                    </a:stretch>
                  </pic:blipFill>
                  <pic:spPr>
                    <a:xfrm>
                      <a:off x="0" y="0"/>
                      <a:ext cx="5124450" cy="2686050"/>
                    </a:xfrm>
                    <a:prstGeom prst="rect">
                      <a:avLst/>
                    </a:prstGeom>
                  </pic:spPr>
                </pic:pic>
              </a:graphicData>
            </a:graphic>
          </wp:inline>
        </w:drawing>
      </w:r>
    </w:p>
    <w:p/>
    <w:p>
      <w:pPr>
        <w:pStyle w:val="5"/>
        <w:spacing w:line="360" w:lineRule="auto"/>
      </w:pPr>
      <w:r>
        <w:rPr>
          <w:rFonts w:hint="eastAsia"/>
        </w:rPr>
        <w:t>5.3.2.6会员资料管理</w:t>
      </w:r>
    </w:p>
    <w:p>
      <w:r>
        <w:rPr>
          <w:rFonts w:hint="eastAsia"/>
        </w:rPr>
        <w:t>会员资料管理是用于查询会员基本资料以及会员余额、交易等情况</w:t>
      </w:r>
    </w:p>
    <w:p>
      <w:r>
        <w:rPr>
          <w:rFonts w:hint="eastAsia"/>
        </w:rPr>
        <w:t>功能位置</w:t>
      </w:r>
      <w:r>
        <w:t>：</w:t>
      </w:r>
      <w:r>
        <w:rPr>
          <w:rFonts w:hint="eastAsia"/>
        </w:rPr>
        <w:t>会员管理》会员资料管理</w:t>
      </w:r>
    </w:p>
    <w:p>
      <w:r>
        <w:drawing>
          <wp:inline distT="0" distB="0" distL="0" distR="0">
            <wp:extent cx="5274310" cy="2994025"/>
            <wp:effectExtent l="0" t="0" r="254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523"/>
                    <a:stretch>
                      <a:fillRect/>
                    </a:stretch>
                  </pic:blipFill>
                  <pic:spPr>
                    <a:xfrm>
                      <a:off x="0" y="0"/>
                      <a:ext cx="5274310" cy="2994270"/>
                    </a:xfrm>
                    <a:prstGeom prst="rect">
                      <a:avLst/>
                    </a:prstGeom>
                  </pic:spPr>
                </pic:pic>
              </a:graphicData>
            </a:graphic>
          </wp:inline>
        </w:drawing>
      </w:r>
    </w:p>
    <w:p>
      <w:r>
        <w:rPr>
          <w:rFonts w:hint="eastAsia"/>
        </w:rPr>
        <w:t>如需查看会员详细信息，点击</w:t>
      </w:r>
      <w:r>
        <w:drawing>
          <wp:inline distT="0" distB="0" distL="0" distR="0">
            <wp:extent cx="371475" cy="247650"/>
            <wp:effectExtent l="0" t="0" r="9525"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524"/>
                    <a:stretch>
                      <a:fillRect/>
                    </a:stretch>
                  </pic:blipFill>
                  <pic:spPr>
                    <a:xfrm>
                      <a:off x="0" y="0"/>
                      <a:ext cx="371475" cy="247650"/>
                    </a:xfrm>
                    <a:prstGeom prst="rect">
                      <a:avLst/>
                    </a:prstGeom>
                  </pic:spPr>
                </pic:pic>
              </a:graphicData>
            </a:graphic>
          </wp:inline>
        </w:drawing>
      </w:r>
      <w:r>
        <w:rPr>
          <w:rFonts w:hint="eastAsia"/>
        </w:rPr>
        <w:t>按钮，可切换查看基本信息、交易信息。赠送账户、积分、可用商户、变更记录、会员票劵、会员订单</w:t>
      </w:r>
    </w:p>
    <w:p>
      <w:r>
        <w:drawing>
          <wp:inline distT="0" distB="0" distL="0" distR="0">
            <wp:extent cx="5274310" cy="3320415"/>
            <wp:effectExtent l="0" t="0" r="254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525"/>
                    <a:stretch>
                      <a:fillRect/>
                    </a:stretch>
                  </pic:blipFill>
                  <pic:spPr>
                    <a:xfrm>
                      <a:off x="0" y="0"/>
                      <a:ext cx="5274310" cy="3320862"/>
                    </a:xfrm>
                    <a:prstGeom prst="rect">
                      <a:avLst/>
                    </a:prstGeom>
                  </pic:spPr>
                </pic:pic>
              </a:graphicData>
            </a:graphic>
          </wp:inline>
        </w:drawing>
      </w:r>
    </w:p>
    <w:p>
      <w:r>
        <w:rPr>
          <w:rFonts w:hint="eastAsia"/>
        </w:rPr>
        <w:t>如需修改会员基本资料，点击</w:t>
      </w:r>
      <w:r>
        <w:drawing>
          <wp:inline distT="0" distB="0" distL="0" distR="0">
            <wp:extent cx="295275" cy="295275"/>
            <wp:effectExtent l="0" t="0" r="9525" b="9525"/>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526"/>
                    <a:stretch>
                      <a:fillRect/>
                    </a:stretch>
                  </pic:blipFill>
                  <pic:spPr>
                    <a:xfrm>
                      <a:off x="0" y="0"/>
                      <a:ext cx="295275" cy="295275"/>
                    </a:xfrm>
                    <a:prstGeom prst="rect">
                      <a:avLst/>
                    </a:prstGeom>
                  </pic:spPr>
                </pic:pic>
              </a:graphicData>
            </a:graphic>
          </wp:inline>
        </w:drawing>
      </w:r>
      <w:r>
        <w:rPr>
          <w:rFonts w:hint="eastAsia"/>
        </w:rPr>
        <w:t>按钮</w:t>
      </w:r>
    </w:p>
    <w:p>
      <w:r>
        <w:drawing>
          <wp:inline distT="0" distB="0" distL="0" distR="0">
            <wp:extent cx="5274310" cy="2973705"/>
            <wp:effectExtent l="0" t="0" r="254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527"/>
                    <a:stretch>
                      <a:fillRect/>
                    </a:stretch>
                  </pic:blipFill>
                  <pic:spPr>
                    <a:xfrm>
                      <a:off x="0" y="0"/>
                      <a:ext cx="5274310" cy="2974125"/>
                    </a:xfrm>
                    <a:prstGeom prst="rect">
                      <a:avLst/>
                    </a:prstGeom>
                  </pic:spPr>
                </pic:pic>
              </a:graphicData>
            </a:graphic>
          </wp:inline>
        </w:drawing>
      </w:r>
    </w:p>
    <w:p>
      <w:r>
        <w:rPr>
          <w:rFonts w:hint="eastAsia"/>
        </w:rPr>
        <w:t>如需注销会员，点击</w:t>
      </w:r>
      <w:r>
        <w:drawing>
          <wp:inline distT="0" distB="0" distL="0" distR="0">
            <wp:extent cx="276225" cy="352425"/>
            <wp:effectExtent l="0" t="0" r="9525" b="952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528"/>
                    <a:stretch>
                      <a:fillRect/>
                    </a:stretch>
                  </pic:blipFill>
                  <pic:spPr>
                    <a:xfrm>
                      <a:off x="0" y="0"/>
                      <a:ext cx="276225" cy="352425"/>
                    </a:xfrm>
                    <a:prstGeom prst="rect">
                      <a:avLst/>
                    </a:prstGeom>
                  </pic:spPr>
                </pic:pic>
              </a:graphicData>
            </a:graphic>
          </wp:inline>
        </w:drawing>
      </w:r>
      <w:r>
        <w:rPr>
          <w:rFonts w:hint="eastAsia"/>
        </w:rPr>
        <w:t>，输入会员消费密码，点击【确定】完成注销</w:t>
      </w:r>
    </w:p>
    <w:p>
      <w:r>
        <w:drawing>
          <wp:inline distT="0" distB="0" distL="0" distR="0">
            <wp:extent cx="4238625" cy="3314700"/>
            <wp:effectExtent l="0" t="0" r="9525"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529"/>
                    <a:stretch>
                      <a:fillRect/>
                    </a:stretch>
                  </pic:blipFill>
                  <pic:spPr>
                    <a:xfrm>
                      <a:off x="0" y="0"/>
                      <a:ext cx="4238625" cy="3314700"/>
                    </a:xfrm>
                    <a:prstGeom prst="rect">
                      <a:avLst/>
                    </a:prstGeom>
                  </pic:spPr>
                </pic:pic>
              </a:graphicData>
            </a:graphic>
          </wp:inline>
        </w:drawing>
      </w:r>
    </w:p>
    <w:p>
      <w:r>
        <w:rPr>
          <w:rFonts w:hint="eastAsia"/>
        </w:rPr>
        <w:t>如需冻结或解冻会员卡，选择对应会员卡，点击【冻结】或【解冻】，输入备注后点击【确定】完成冻结或解冻操作</w:t>
      </w:r>
    </w:p>
    <w:p>
      <w:r>
        <w:drawing>
          <wp:inline distT="0" distB="0" distL="0" distR="0">
            <wp:extent cx="5274310" cy="2486025"/>
            <wp:effectExtent l="0" t="0" r="2540" b="9525"/>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530"/>
                    <a:stretch>
                      <a:fillRect/>
                    </a:stretch>
                  </pic:blipFill>
                  <pic:spPr>
                    <a:xfrm>
                      <a:off x="0" y="0"/>
                      <a:ext cx="5274310" cy="2486373"/>
                    </a:xfrm>
                    <a:prstGeom prst="rect">
                      <a:avLst/>
                    </a:prstGeom>
                  </pic:spPr>
                </pic:pic>
              </a:graphicData>
            </a:graphic>
          </wp:inline>
        </w:drawing>
      </w:r>
    </w:p>
    <w:p>
      <w:r>
        <w:drawing>
          <wp:inline distT="0" distB="0" distL="0" distR="0">
            <wp:extent cx="4314825" cy="2419350"/>
            <wp:effectExtent l="0" t="0" r="9525"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531"/>
                    <a:stretch>
                      <a:fillRect/>
                    </a:stretch>
                  </pic:blipFill>
                  <pic:spPr>
                    <a:xfrm>
                      <a:off x="0" y="0"/>
                      <a:ext cx="4314825" cy="2419350"/>
                    </a:xfrm>
                    <a:prstGeom prst="rect">
                      <a:avLst/>
                    </a:prstGeom>
                  </pic:spPr>
                </pic:pic>
              </a:graphicData>
            </a:graphic>
          </wp:inline>
        </w:drawing>
      </w:r>
    </w:p>
    <w:p>
      <w:r>
        <w:rPr>
          <w:rFonts w:hint="eastAsia"/>
        </w:rPr>
        <w:t>如需批量修改会员等级，选择对应会员卡号，点击【批量修改会员等级】，选择要修改成的等级</w:t>
      </w:r>
    </w:p>
    <w:p>
      <w:r>
        <w:drawing>
          <wp:inline distT="0" distB="0" distL="0" distR="0">
            <wp:extent cx="5274310" cy="4415155"/>
            <wp:effectExtent l="0" t="0" r="2540" b="4445"/>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532"/>
                    <a:stretch>
                      <a:fillRect/>
                    </a:stretch>
                  </pic:blipFill>
                  <pic:spPr>
                    <a:xfrm>
                      <a:off x="0" y="0"/>
                      <a:ext cx="5274310" cy="4415403"/>
                    </a:xfrm>
                    <a:prstGeom prst="rect">
                      <a:avLst/>
                    </a:prstGeom>
                  </pic:spPr>
                </pic:pic>
              </a:graphicData>
            </a:graphic>
          </wp:inline>
        </w:drawing>
      </w:r>
    </w:p>
    <w:p>
      <w:r>
        <w:rPr>
          <w:rFonts w:hint="eastAsia"/>
        </w:rPr>
        <w:t>如需批量设置会员卡的可用商户，选择对应会员卡号，点击</w:t>
      </w:r>
      <w:r>
        <w:drawing>
          <wp:inline distT="0" distB="0" distL="0" distR="0">
            <wp:extent cx="1076325" cy="400050"/>
            <wp:effectExtent l="0" t="0" r="9525"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pic:cNvPicPr>
                      <a:picLocks noChangeAspect="1"/>
                    </pic:cNvPicPr>
                  </pic:nvPicPr>
                  <pic:blipFill>
                    <a:blip r:embed="rId533"/>
                    <a:stretch>
                      <a:fillRect/>
                    </a:stretch>
                  </pic:blipFill>
                  <pic:spPr>
                    <a:xfrm>
                      <a:off x="0" y="0"/>
                      <a:ext cx="1076325" cy="400050"/>
                    </a:xfrm>
                    <a:prstGeom prst="rect">
                      <a:avLst/>
                    </a:prstGeom>
                  </pic:spPr>
                </pic:pic>
              </a:graphicData>
            </a:graphic>
          </wp:inline>
        </w:drawing>
      </w:r>
      <w:r>
        <w:rPr>
          <w:rFonts w:hint="eastAsia"/>
        </w:rPr>
        <w:t>，可设置对应会员卡号可在哪些商户进行使用消费</w:t>
      </w:r>
    </w:p>
    <w:p>
      <w:r>
        <w:drawing>
          <wp:inline distT="0" distB="0" distL="0" distR="0">
            <wp:extent cx="5274310" cy="3113405"/>
            <wp:effectExtent l="0" t="0" r="2540"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pic:cNvPicPr>
                      <a:picLocks noChangeAspect="1"/>
                    </pic:cNvPicPr>
                  </pic:nvPicPr>
                  <pic:blipFill>
                    <a:blip r:embed="rId534"/>
                    <a:stretch>
                      <a:fillRect/>
                    </a:stretch>
                  </pic:blipFill>
                  <pic:spPr>
                    <a:xfrm>
                      <a:off x="0" y="0"/>
                      <a:ext cx="5274310" cy="3113918"/>
                    </a:xfrm>
                    <a:prstGeom prst="rect">
                      <a:avLst/>
                    </a:prstGeom>
                  </pic:spPr>
                </pic:pic>
              </a:graphicData>
            </a:graphic>
          </wp:inline>
        </w:drawing>
      </w:r>
    </w:p>
    <w:p>
      <w:pPr>
        <w:pStyle w:val="5"/>
        <w:spacing w:line="360" w:lineRule="auto"/>
      </w:pPr>
      <w:r>
        <w:rPr>
          <w:rFonts w:hint="eastAsia"/>
        </w:rPr>
        <w:t>5.3.2.7会员交易查询</w:t>
      </w:r>
    </w:p>
    <w:p>
      <w:r>
        <w:rPr>
          <w:rFonts w:hint="eastAsia"/>
        </w:rPr>
        <w:t>会员交易查询功能用于查询会员交易每一笔记录</w:t>
      </w:r>
    </w:p>
    <w:p>
      <w:r>
        <w:rPr>
          <w:rFonts w:hint="eastAsia"/>
        </w:rPr>
        <w:t>功能位置</w:t>
      </w:r>
      <w:r>
        <w:t>：</w:t>
      </w:r>
      <w:r>
        <w:rPr>
          <w:rFonts w:hint="eastAsia"/>
        </w:rPr>
        <w:t>会员管理》会员交易查询</w:t>
      </w:r>
    </w:p>
    <w:p>
      <w:r>
        <w:drawing>
          <wp:inline distT="0" distB="0" distL="0" distR="0">
            <wp:extent cx="5274310" cy="2818765"/>
            <wp:effectExtent l="0" t="0" r="2540" b="63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pic:cNvPicPr>
                  </pic:nvPicPr>
                  <pic:blipFill>
                    <a:blip r:embed="rId535"/>
                    <a:stretch>
                      <a:fillRect/>
                    </a:stretch>
                  </pic:blipFill>
                  <pic:spPr>
                    <a:xfrm>
                      <a:off x="0" y="0"/>
                      <a:ext cx="5274310" cy="2819070"/>
                    </a:xfrm>
                    <a:prstGeom prst="rect">
                      <a:avLst/>
                    </a:prstGeom>
                  </pic:spPr>
                </pic:pic>
              </a:graphicData>
            </a:graphic>
          </wp:inline>
        </w:drawing>
      </w:r>
    </w:p>
    <w:p>
      <w:r>
        <w:rPr>
          <w:rFonts w:hint="eastAsia"/>
        </w:rPr>
        <w:t>如需查看会员详细信息，点击</w:t>
      </w:r>
      <w:r>
        <w:drawing>
          <wp:inline distT="0" distB="0" distL="0" distR="0">
            <wp:extent cx="371475" cy="247650"/>
            <wp:effectExtent l="0" t="0" r="9525"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524"/>
                    <a:stretch>
                      <a:fillRect/>
                    </a:stretch>
                  </pic:blipFill>
                  <pic:spPr>
                    <a:xfrm>
                      <a:off x="0" y="0"/>
                      <a:ext cx="371475" cy="247650"/>
                    </a:xfrm>
                    <a:prstGeom prst="rect">
                      <a:avLst/>
                    </a:prstGeom>
                  </pic:spPr>
                </pic:pic>
              </a:graphicData>
            </a:graphic>
          </wp:inline>
        </w:drawing>
      </w:r>
      <w:r>
        <w:rPr>
          <w:rFonts w:hint="eastAsia"/>
        </w:rPr>
        <w:t>按钮，可查看交易详情</w:t>
      </w:r>
    </w:p>
    <w:p>
      <w:r>
        <w:drawing>
          <wp:inline distT="0" distB="0" distL="0" distR="0">
            <wp:extent cx="5274310" cy="4942205"/>
            <wp:effectExtent l="0" t="0" r="254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pic:cNvPicPr>
                  </pic:nvPicPr>
                  <pic:blipFill>
                    <a:blip r:embed="rId536"/>
                    <a:stretch>
                      <a:fillRect/>
                    </a:stretch>
                  </pic:blipFill>
                  <pic:spPr>
                    <a:xfrm>
                      <a:off x="0" y="0"/>
                      <a:ext cx="5274310" cy="4942224"/>
                    </a:xfrm>
                    <a:prstGeom prst="rect">
                      <a:avLst/>
                    </a:prstGeom>
                  </pic:spPr>
                </pic:pic>
              </a:graphicData>
            </a:graphic>
          </wp:inline>
        </w:drawing>
      </w:r>
    </w:p>
    <w:p>
      <w:r>
        <w:rPr>
          <w:rFonts w:hint="eastAsia"/>
        </w:rPr>
        <w:t>如需冲销交易记录，点击</w:t>
      </w:r>
      <w:r>
        <w:drawing>
          <wp:inline distT="0" distB="0" distL="0" distR="0">
            <wp:extent cx="371475" cy="304800"/>
            <wp:effectExtent l="0" t="0" r="9525"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537"/>
                    <a:stretch>
                      <a:fillRect/>
                    </a:stretch>
                  </pic:blipFill>
                  <pic:spPr>
                    <a:xfrm>
                      <a:off x="0" y="0"/>
                      <a:ext cx="371475" cy="304800"/>
                    </a:xfrm>
                    <a:prstGeom prst="rect">
                      <a:avLst/>
                    </a:prstGeom>
                  </pic:spPr>
                </pic:pic>
              </a:graphicData>
            </a:graphic>
          </wp:inline>
        </w:drawing>
      </w:r>
      <w:r>
        <w:rPr>
          <w:rFonts w:hint="eastAsia"/>
        </w:rPr>
        <w:t>按钮，输入冲销原因后点击确定完成交易的冲销，冲销后无法返回，请谨慎使用冲销功能</w:t>
      </w:r>
    </w:p>
    <w:p>
      <w:r>
        <w:drawing>
          <wp:inline distT="0" distB="0" distL="0" distR="0">
            <wp:extent cx="5274310" cy="4676775"/>
            <wp:effectExtent l="0" t="0" r="2540" b="9525"/>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538"/>
                    <a:stretch>
                      <a:fillRect/>
                    </a:stretch>
                  </pic:blipFill>
                  <pic:spPr>
                    <a:xfrm>
                      <a:off x="0" y="0"/>
                      <a:ext cx="5274310" cy="4677287"/>
                    </a:xfrm>
                    <a:prstGeom prst="rect">
                      <a:avLst/>
                    </a:prstGeom>
                  </pic:spPr>
                </pic:pic>
              </a:graphicData>
            </a:graphic>
          </wp:inline>
        </w:drawing>
      </w:r>
    </w:p>
    <w:p>
      <w:pPr>
        <w:pStyle w:val="5"/>
        <w:spacing w:line="360" w:lineRule="auto"/>
      </w:pPr>
      <w:r>
        <w:rPr>
          <w:rFonts w:hint="eastAsia"/>
        </w:rPr>
        <w:t>5.3.2.8积分管理</w:t>
      </w:r>
    </w:p>
    <w:p>
      <w:r>
        <w:rPr>
          <w:rFonts w:hint="eastAsia"/>
        </w:rPr>
        <w:t>积分管理是用于查看会员累计积分和积分余额以及给会员加减积分</w:t>
      </w:r>
    </w:p>
    <w:p>
      <w:r>
        <w:rPr>
          <w:rFonts w:hint="eastAsia"/>
        </w:rPr>
        <w:t>功能位置</w:t>
      </w:r>
      <w:r>
        <w:t>：</w:t>
      </w:r>
      <w:r>
        <w:rPr>
          <w:rFonts w:hint="eastAsia"/>
        </w:rPr>
        <w:t>会员管理》积分管理，选择注册商户，点击【查询】按钮</w:t>
      </w:r>
    </w:p>
    <w:p>
      <w:r>
        <w:drawing>
          <wp:inline distT="0" distB="0" distL="0" distR="0">
            <wp:extent cx="5274310" cy="2830830"/>
            <wp:effectExtent l="0" t="0" r="2540" b="762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539"/>
                    <a:stretch>
                      <a:fillRect/>
                    </a:stretch>
                  </pic:blipFill>
                  <pic:spPr>
                    <a:xfrm>
                      <a:off x="0" y="0"/>
                      <a:ext cx="5274310" cy="2831279"/>
                    </a:xfrm>
                    <a:prstGeom prst="rect">
                      <a:avLst/>
                    </a:prstGeom>
                  </pic:spPr>
                </pic:pic>
              </a:graphicData>
            </a:graphic>
          </wp:inline>
        </w:drawing>
      </w:r>
      <w:r>
        <w:rPr>
          <w:rFonts w:hint="eastAsia"/>
        </w:rPr>
        <w:t>如需给指定会员加积分，选择对应会员，操作类型选择加积分，输入积分数，点击【确定】，确定弹框提示后完成操作</w:t>
      </w:r>
    </w:p>
    <w:p>
      <w:r>
        <w:drawing>
          <wp:inline distT="0" distB="0" distL="0" distR="0">
            <wp:extent cx="5274310" cy="2195195"/>
            <wp:effectExtent l="0" t="0" r="254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540"/>
                    <a:stretch>
                      <a:fillRect/>
                    </a:stretch>
                  </pic:blipFill>
                  <pic:spPr>
                    <a:xfrm>
                      <a:off x="0" y="0"/>
                      <a:ext cx="5274310" cy="2195798"/>
                    </a:xfrm>
                    <a:prstGeom prst="rect">
                      <a:avLst/>
                    </a:prstGeom>
                  </pic:spPr>
                </pic:pic>
              </a:graphicData>
            </a:graphic>
          </wp:inline>
        </w:drawing>
      </w:r>
    </w:p>
    <w:p>
      <w:r>
        <w:rPr>
          <w:rFonts w:hint="eastAsia"/>
        </w:rPr>
        <w:t>减积分操作则选择操作类型是减积分，操作步骤类型加积分。</w:t>
      </w:r>
    </w:p>
    <w:p/>
    <w:p>
      <w:pPr>
        <w:pStyle w:val="5"/>
        <w:spacing w:line="360" w:lineRule="auto"/>
      </w:pPr>
      <w:r>
        <w:rPr>
          <w:rFonts w:hint="eastAsia"/>
        </w:rPr>
        <w:t>5.3.2.9积分交易查询</w:t>
      </w:r>
    </w:p>
    <w:p>
      <w:r>
        <w:rPr>
          <w:rFonts w:hint="eastAsia"/>
        </w:rPr>
        <w:t>积分交易查询是查询积分交易的每一笔记录</w:t>
      </w:r>
    </w:p>
    <w:p>
      <w:r>
        <w:rPr>
          <w:rFonts w:hint="eastAsia"/>
        </w:rPr>
        <w:t>功能位置</w:t>
      </w:r>
      <w:r>
        <w:t>：</w:t>
      </w:r>
      <w:r>
        <w:rPr>
          <w:rFonts w:hint="eastAsia"/>
        </w:rPr>
        <w:t>会员管理》积分交易查询，选择交易商户，点击【查询】按钮</w:t>
      </w:r>
    </w:p>
    <w:p/>
    <w:p>
      <w:r>
        <w:drawing>
          <wp:inline distT="0" distB="0" distL="0" distR="0">
            <wp:extent cx="5274310" cy="3022600"/>
            <wp:effectExtent l="0" t="0" r="2540" b="635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541"/>
                    <a:stretch>
                      <a:fillRect/>
                    </a:stretch>
                  </pic:blipFill>
                  <pic:spPr>
                    <a:xfrm>
                      <a:off x="0" y="0"/>
                      <a:ext cx="5274310" cy="3022961"/>
                    </a:xfrm>
                    <a:prstGeom prst="rect">
                      <a:avLst/>
                    </a:prstGeom>
                  </pic:spPr>
                </pic:pic>
              </a:graphicData>
            </a:graphic>
          </wp:inline>
        </w:drawing>
      </w:r>
    </w:p>
    <w:p>
      <w:r>
        <w:rPr>
          <w:rFonts w:hint="eastAsia"/>
        </w:rPr>
        <w:t>如需查看具体积分交易详情，点击</w:t>
      </w:r>
      <w:r>
        <w:drawing>
          <wp:inline distT="0" distB="0" distL="0" distR="0">
            <wp:extent cx="314325" cy="295275"/>
            <wp:effectExtent l="0" t="0" r="9525" b="9525"/>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542"/>
                    <a:stretch>
                      <a:fillRect/>
                    </a:stretch>
                  </pic:blipFill>
                  <pic:spPr>
                    <a:xfrm>
                      <a:off x="0" y="0"/>
                      <a:ext cx="314325" cy="295275"/>
                    </a:xfrm>
                    <a:prstGeom prst="rect">
                      <a:avLst/>
                    </a:prstGeom>
                  </pic:spPr>
                </pic:pic>
              </a:graphicData>
            </a:graphic>
          </wp:inline>
        </w:drawing>
      </w:r>
      <w:r>
        <w:rPr>
          <w:rFonts w:hint="eastAsia"/>
        </w:rPr>
        <w:t>按钮</w:t>
      </w:r>
    </w:p>
    <w:p>
      <w:r>
        <w:drawing>
          <wp:inline distT="0" distB="0" distL="0" distR="0">
            <wp:extent cx="5274310" cy="4801235"/>
            <wp:effectExtent l="0" t="0" r="254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543"/>
                    <a:stretch>
                      <a:fillRect/>
                    </a:stretch>
                  </pic:blipFill>
                  <pic:spPr>
                    <a:xfrm>
                      <a:off x="0" y="0"/>
                      <a:ext cx="5274310" cy="4801820"/>
                    </a:xfrm>
                    <a:prstGeom prst="rect">
                      <a:avLst/>
                    </a:prstGeom>
                  </pic:spPr>
                </pic:pic>
              </a:graphicData>
            </a:graphic>
          </wp:inline>
        </w:drawing>
      </w:r>
    </w:p>
    <w:p>
      <w:pPr>
        <w:pStyle w:val="5"/>
        <w:spacing w:line="360" w:lineRule="auto"/>
      </w:pPr>
      <w:r>
        <w:rPr>
          <w:rFonts w:hint="eastAsia"/>
        </w:rPr>
        <w:t>5.3.2.10交易冲销审核</w:t>
      </w:r>
    </w:p>
    <w:p>
      <w:r>
        <w:rPr>
          <w:rFonts w:hint="eastAsia"/>
        </w:rPr>
        <w:t>交易冲销审核功能是针对做了冲销交易是否需要审核，如果配置冲销需审核，则需再此进行审核。</w:t>
      </w:r>
    </w:p>
    <w:p>
      <w:r>
        <w:rPr>
          <w:rFonts w:hint="eastAsia"/>
        </w:rPr>
        <w:t>功能位置：会员管理》交易冲销审核</w:t>
      </w:r>
    </w:p>
    <w:p>
      <w:r>
        <w:drawing>
          <wp:inline distT="0" distB="0" distL="0" distR="0">
            <wp:extent cx="5274310" cy="1626235"/>
            <wp:effectExtent l="0" t="0" r="254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544"/>
                    <a:stretch>
                      <a:fillRect/>
                    </a:stretch>
                  </pic:blipFill>
                  <pic:spPr>
                    <a:xfrm>
                      <a:off x="0" y="0"/>
                      <a:ext cx="5274310" cy="1626856"/>
                    </a:xfrm>
                    <a:prstGeom prst="rect">
                      <a:avLst/>
                    </a:prstGeom>
                  </pic:spPr>
                </pic:pic>
              </a:graphicData>
            </a:graphic>
          </wp:inline>
        </w:drawing>
      </w:r>
    </w:p>
    <w:p>
      <w:r>
        <w:rPr>
          <w:rFonts w:hint="eastAsia"/>
        </w:rPr>
        <w:t>如同意预充值卡冲销，点击“同意”按钮，确定弹框提示后点击确定完成预充值卡审核。</w:t>
      </w:r>
    </w:p>
    <w:p>
      <w:r>
        <w:drawing>
          <wp:inline distT="0" distB="0" distL="0" distR="0">
            <wp:extent cx="5274310" cy="2334260"/>
            <wp:effectExtent l="0" t="0" r="2540" b="889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545"/>
                    <a:stretch>
                      <a:fillRect/>
                    </a:stretch>
                  </pic:blipFill>
                  <pic:spPr>
                    <a:xfrm>
                      <a:off x="0" y="0"/>
                      <a:ext cx="5274310" cy="2334371"/>
                    </a:xfrm>
                    <a:prstGeom prst="rect">
                      <a:avLst/>
                    </a:prstGeom>
                  </pic:spPr>
                </pic:pic>
              </a:graphicData>
            </a:graphic>
          </wp:inline>
        </w:drawing>
      </w:r>
    </w:p>
    <w:p>
      <w:r>
        <w:rPr>
          <w:rFonts w:hint="eastAsia"/>
        </w:rPr>
        <w:t>如拒绝预充值卡冲销，点击“拒绝”按钮，确定弹框提示后点击确定完成预充值卡审核。</w:t>
      </w:r>
    </w:p>
    <w:p>
      <w:r>
        <w:rPr>
          <w:rFonts w:hint="eastAsia"/>
        </w:rPr>
        <w:t>如需查看预充值卡冲销详情，点击</w:t>
      </w:r>
      <w:r>
        <w:drawing>
          <wp:inline distT="0" distB="0" distL="0" distR="0">
            <wp:extent cx="276225" cy="304800"/>
            <wp:effectExtent l="0" t="0" r="9525"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546"/>
                    <a:stretch>
                      <a:fillRect/>
                    </a:stretch>
                  </pic:blipFill>
                  <pic:spPr>
                    <a:xfrm>
                      <a:off x="0" y="0"/>
                      <a:ext cx="276225" cy="304800"/>
                    </a:xfrm>
                    <a:prstGeom prst="rect">
                      <a:avLst/>
                    </a:prstGeom>
                  </pic:spPr>
                </pic:pic>
              </a:graphicData>
            </a:graphic>
          </wp:inline>
        </w:drawing>
      </w:r>
      <w:r>
        <w:rPr>
          <w:rFonts w:hint="eastAsia"/>
        </w:rPr>
        <w:t>按钮，可查看详情</w:t>
      </w:r>
    </w:p>
    <w:p/>
    <w:p>
      <w:pPr>
        <w:pStyle w:val="5"/>
        <w:spacing w:line="360" w:lineRule="auto"/>
      </w:pPr>
      <w:r>
        <w:rPr>
          <w:rFonts w:hint="eastAsia"/>
        </w:rPr>
        <w:t>5.3.2.11会员订单查询</w:t>
      </w:r>
    </w:p>
    <w:p>
      <w:r>
        <w:rPr>
          <w:rFonts w:hint="eastAsia"/>
        </w:rPr>
        <w:t>功能位置：会员管理》会员订单查询，可输入对应条件后点击【查询】</w:t>
      </w:r>
    </w:p>
    <w:p>
      <w:r>
        <w:drawing>
          <wp:inline distT="0" distB="0" distL="0" distR="0">
            <wp:extent cx="5274310" cy="2681605"/>
            <wp:effectExtent l="0" t="0" r="2540" b="4445"/>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547"/>
                    <a:stretch>
                      <a:fillRect/>
                    </a:stretch>
                  </pic:blipFill>
                  <pic:spPr>
                    <a:xfrm>
                      <a:off x="0" y="0"/>
                      <a:ext cx="5274310" cy="2681718"/>
                    </a:xfrm>
                    <a:prstGeom prst="rect">
                      <a:avLst/>
                    </a:prstGeom>
                  </pic:spPr>
                </pic:pic>
              </a:graphicData>
            </a:graphic>
          </wp:inline>
        </w:drawing>
      </w:r>
    </w:p>
    <w:p>
      <w:pPr>
        <w:pStyle w:val="5"/>
        <w:spacing w:line="360" w:lineRule="auto"/>
      </w:pPr>
      <w:r>
        <w:rPr>
          <w:rFonts w:hint="eastAsia"/>
        </w:rPr>
        <w:t>5.3.2.12会员卡库存管理</w:t>
      </w:r>
    </w:p>
    <w:p>
      <w:r>
        <w:rPr>
          <w:rFonts w:hint="eastAsia"/>
        </w:rPr>
        <w:t>会员卡库存管理是指将新卡配发给哪些影院、或者报损新卡、或者将已配发会员卡作废功能操作</w:t>
      </w:r>
    </w:p>
    <w:p>
      <w:r>
        <w:rPr>
          <w:rFonts w:hint="eastAsia"/>
        </w:rPr>
        <w:t>功能位置：会员管理》会员卡库存管理</w:t>
      </w:r>
    </w:p>
    <w:p>
      <w:r>
        <w:drawing>
          <wp:inline distT="0" distB="0" distL="0" distR="0">
            <wp:extent cx="5274310" cy="3458845"/>
            <wp:effectExtent l="0" t="0" r="2540" b="8255"/>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pic:cNvPicPr>
                      <a:picLocks noChangeAspect="1"/>
                    </pic:cNvPicPr>
                  </pic:nvPicPr>
                  <pic:blipFill>
                    <a:blip r:embed="rId548"/>
                    <a:stretch>
                      <a:fillRect/>
                    </a:stretch>
                  </pic:blipFill>
                  <pic:spPr>
                    <a:xfrm>
                      <a:off x="0" y="0"/>
                      <a:ext cx="5274310" cy="3459435"/>
                    </a:xfrm>
                    <a:prstGeom prst="rect">
                      <a:avLst/>
                    </a:prstGeom>
                  </pic:spPr>
                </pic:pic>
              </a:graphicData>
            </a:graphic>
          </wp:inline>
        </w:drawing>
      </w:r>
    </w:p>
    <w:p>
      <w:r>
        <w:rPr>
          <w:rFonts w:hint="eastAsia"/>
        </w:rPr>
        <w:t>如要将新卡配发给某个商户，勾选对应卡号，点击【配发】按钮，如需只允许在配发商户开卡，则勾选仅限在配发影院开卡，选择对应商户后点击确定，完成后则提示会员卡配发成功</w:t>
      </w:r>
    </w:p>
    <w:p>
      <w:r>
        <w:drawing>
          <wp:inline distT="0" distB="0" distL="0" distR="0">
            <wp:extent cx="5274310" cy="2512060"/>
            <wp:effectExtent l="0" t="0" r="2540" b="254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pic:cNvPicPr>
                      <a:picLocks noChangeAspect="1"/>
                    </pic:cNvPicPr>
                  </pic:nvPicPr>
                  <pic:blipFill>
                    <a:blip r:embed="rId549"/>
                    <a:stretch>
                      <a:fillRect/>
                    </a:stretch>
                  </pic:blipFill>
                  <pic:spPr>
                    <a:xfrm>
                      <a:off x="0" y="0"/>
                      <a:ext cx="5274310" cy="2512623"/>
                    </a:xfrm>
                    <a:prstGeom prst="rect">
                      <a:avLst/>
                    </a:prstGeom>
                  </pic:spPr>
                </pic:pic>
              </a:graphicData>
            </a:graphic>
          </wp:inline>
        </w:drawing>
      </w:r>
    </w:p>
    <w:p>
      <w:r>
        <w:drawing>
          <wp:inline distT="0" distB="0" distL="0" distR="0">
            <wp:extent cx="5274310" cy="2065655"/>
            <wp:effectExtent l="0" t="0" r="254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550"/>
                    <a:stretch>
                      <a:fillRect/>
                    </a:stretch>
                  </pic:blipFill>
                  <pic:spPr>
                    <a:xfrm>
                      <a:off x="0" y="0"/>
                      <a:ext cx="5274310" cy="2065771"/>
                    </a:xfrm>
                    <a:prstGeom prst="rect">
                      <a:avLst/>
                    </a:prstGeom>
                  </pic:spPr>
                </pic:pic>
              </a:graphicData>
            </a:graphic>
          </wp:inline>
        </w:drawing>
      </w:r>
    </w:p>
    <w:p>
      <w:r>
        <w:rPr>
          <w:rFonts w:hint="eastAsia"/>
        </w:rPr>
        <w:t>如需报损新卡，选择对应未配发新卡，点击【报损】按钮，确定弹框提示后完成操作</w:t>
      </w:r>
    </w:p>
    <w:p>
      <w:r>
        <w:drawing>
          <wp:inline distT="0" distB="0" distL="0" distR="0">
            <wp:extent cx="5274310" cy="2299970"/>
            <wp:effectExtent l="0" t="0" r="2540" b="508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551"/>
                    <a:stretch>
                      <a:fillRect/>
                    </a:stretch>
                  </pic:blipFill>
                  <pic:spPr>
                    <a:xfrm>
                      <a:off x="0" y="0"/>
                      <a:ext cx="5274310" cy="2300185"/>
                    </a:xfrm>
                    <a:prstGeom prst="rect">
                      <a:avLst/>
                    </a:prstGeom>
                  </pic:spPr>
                </pic:pic>
              </a:graphicData>
            </a:graphic>
          </wp:inline>
        </w:drawing>
      </w:r>
    </w:p>
    <w:p>
      <w:r>
        <w:rPr>
          <w:rFonts w:hint="eastAsia"/>
        </w:rPr>
        <w:t>如需作废新卡，选择已配发的卡，点击【作废】按钮，确定弹框提示后完成操作</w:t>
      </w:r>
    </w:p>
    <w:p>
      <w:r>
        <w:drawing>
          <wp:inline distT="0" distB="0" distL="0" distR="0">
            <wp:extent cx="5274310" cy="2619375"/>
            <wp:effectExtent l="0" t="0" r="2540" b="9525"/>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552"/>
                    <a:stretch>
                      <a:fillRect/>
                    </a:stretch>
                  </pic:blipFill>
                  <pic:spPr>
                    <a:xfrm>
                      <a:off x="0" y="0"/>
                      <a:ext cx="5274310" cy="2619452"/>
                    </a:xfrm>
                    <a:prstGeom prst="rect">
                      <a:avLst/>
                    </a:prstGeom>
                  </pic:spPr>
                </pic:pic>
              </a:graphicData>
            </a:graphic>
          </wp:inline>
        </w:drawing>
      </w:r>
    </w:p>
    <w:p/>
    <w:p>
      <w:pPr>
        <w:pStyle w:val="4"/>
        <w:spacing w:line="360" w:lineRule="auto"/>
      </w:pPr>
      <w:bookmarkStart w:id="137" w:name="_Toc34656520"/>
      <w:r>
        <w:rPr>
          <w:rFonts w:hint="eastAsia"/>
        </w:rPr>
        <w:t>5.3.3会员营销与服务</w:t>
      </w:r>
      <w:bookmarkEnd w:id="137"/>
    </w:p>
    <w:p>
      <w:pPr>
        <w:pStyle w:val="5"/>
        <w:spacing w:line="360" w:lineRule="auto"/>
      </w:pPr>
      <w:r>
        <w:rPr>
          <w:rFonts w:hint="eastAsia"/>
        </w:rPr>
        <w:t>5.3.3.1营销群体分析</w:t>
      </w:r>
    </w:p>
    <w:p>
      <w:r>
        <w:rPr>
          <w:rFonts w:hint="eastAsia"/>
        </w:rPr>
        <w:t>营销群体分析是指可通过给部分会员做上标签标示，如给半年以上未消费的会员做上标签标示为沉睡会员，可以通过营销活动赠送票劵或金额方式等激活沉睡会员</w:t>
      </w:r>
    </w:p>
    <w:p>
      <w:r>
        <w:rPr>
          <w:rFonts w:hint="eastAsia"/>
        </w:rPr>
        <w:t>功能位置：会员管理》营销群体分析，可根据条件查找存在的会员信息，如查累计消费余额100元以下会员</w:t>
      </w:r>
    </w:p>
    <w:p>
      <w:r>
        <w:drawing>
          <wp:inline distT="0" distB="0" distL="0" distR="0">
            <wp:extent cx="5274310" cy="3017520"/>
            <wp:effectExtent l="0" t="0" r="254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553"/>
                    <a:stretch>
                      <a:fillRect/>
                    </a:stretch>
                  </pic:blipFill>
                  <pic:spPr>
                    <a:xfrm>
                      <a:off x="0" y="0"/>
                      <a:ext cx="5274310" cy="3018077"/>
                    </a:xfrm>
                    <a:prstGeom prst="rect">
                      <a:avLst/>
                    </a:prstGeom>
                  </pic:spPr>
                </pic:pic>
              </a:graphicData>
            </a:graphic>
          </wp:inline>
        </w:drawing>
      </w:r>
    </w:p>
    <w:p>
      <w:r>
        <w:rPr>
          <w:rFonts w:hint="eastAsia"/>
        </w:rPr>
        <w:t>勾选要打上会员标签的标示，点击新【新建会员标签】，可将查找的这批会员打上标签标示，确定提示框后完成操作</w:t>
      </w:r>
    </w:p>
    <w:p>
      <w:r>
        <w:drawing>
          <wp:inline distT="0" distB="0" distL="0" distR="0">
            <wp:extent cx="5274310" cy="2948305"/>
            <wp:effectExtent l="0" t="0" r="2540" b="4445"/>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554"/>
                    <a:stretch>
                      <a:fillRect/>
                    </a:stretch>
                  </pic:blipFill>
                  <pic:spPr>
                    <a:xfrm>
                      <a:off x="0" y="0"/>
                      <a:ext cx="5274310" cy="2948486"/>
                    </a:xfrm>
                    <a:prstGeom prst="rect">
                      <a:avLst/>
                    </a:prstGeom>
                  </pic:spPr>
                </pic:pic>
              </a:graphicData>
            </a:graphic>
          </wp:inline>
        </w:drawing>
      </w:r>
    </w:p>
    <w:p>
      <w:r>
        <w:rPr>
          <w:rFonts w:hint="eastAsia"/>
        </w:rPr>
        <w:t>如要清除会员标签，选择对应会员，点击【清除会员标签】，选择对应会员标签进行清除，确定弹框提示后完成操作。</w:t>
      </w:r>
    </w:p>
    <w:p>
      <w:r>
        <w:drawing>
          <wp:inline distT="0" distB="0" distL="0" distR="0">
            <wp:extent cx="5274310" cy="3556635"/>
            <wp:effectExtent l="0" t="0" r="2540" b="5715"/>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555"/>
                    <a:stretch>
                      <a:fillRect/>
                    </a:stretch>
                  </pic:blipFill>
                  <pic:spPr>
                    <a:xfrm>
                      <a:off x="0" y="0"/>
                      <a:ext cx="5274310" cy="3557107"/>
                    </a:xfrm>
                    <a:prstGeom prst="rect">
                      <a:avLst/>
                    </a:prstGeom>
                  </pic:spPr>
                </pic:pic>
              </a:graphicData>
            </a:graphic>
          </wp:inline>
        </w:drawing>
      </w:r>
    </w:p>
    <w:p>
      <w:pPr>
        <w:pStyle w:val="5"/>
        <w:spacing w:line="360" w:lineRule="auto"/>
      </w:pPr>
      <w:r>
        <w:rPr>
          <w:rFonts w:hint="eastAsia"/>
        </w:rPr>
        <w:t>5.3.3.2会员标签管理</w:t>
      </w:r>
    </w:p>
    <w:p>
      <w:r>
        <w:rPr>
          <w:rFonts w:hint="eastAsia"/>
        </w:rPr>
        <w:t>功能位置：会员管理》会员标签管理</w:t>
      </w:r>
    </w:p>
    <w:p>
      <w:r>
        <w:drawing>
          <wp:inline distT="0" distB="0" distL="0" distR="0">
            <wp:extent cx="5274310" cy="3354705"/>
            <wp:effectExtent l="0" t="0" r="254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556"/>
                    <a:stretch>
                      <a:fillRect/>
                    </a:stretch>
                  </pic:blipFill>
                  <pic:spPr>
                    <a:xfrm>
                      <a:off x="0" y="0"/>
                      <a:ext cx="5274310" cy="3355047"/>
                    </a:xfrm>
                    <a:prstGeom prst="rect">
                      <a:avLst/>
                    </a:prstGeom>
                  </pic:spPr>
                </pic:pic>
              </a:graphicData>
            </a:graphic>
          </wp:inline>
        </w:drawing>
      </w:r>
    </w:p>
    <w:p>
      <w:r>
        <w:rPr>
          <w:rFonts w:hint="eastAsia"/>
        </w:rPr>
        <w:t>如要查看标签会员和会员数量，点击【查看会员】</w:t>
      </w:r>
    </w:p>
    <w:p>
      <w:r>
        <w:drawing>
          <wp:inline distT="0" distB="0" distL="0" distR="0">
            <wp:extent cx="5274310" cy="3155315"/>
            <wp:effectExtent l="0" t="0" r="2540" b="698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557"/>
                    <a:stretch>
                      <a:fillRect/>
                    </a:stretch>
                  </pic:blipFill>
                  <pic:spPr>
                    <a:xfrm>
                      <a:off x="0" y="0"/>
                      <a:ext cx="5274310" cy="3155429"/>
                    </a:xfrm>
                    <a:prstGeom prst="rect">
                      <a:avLst/>
                    </a:prstGeom>
                  </pic:spPr>
                </pic:pic>
              </a:graphicData>
            </a:graphic>
          </wp:inline>
        </w:drawing>
      </w:r>
    </w:p>
    <w:p>
      <w:r>
        <w:rPr>
          <w:rFonts w:hint="eastAsia"/>
        </w:rPr>
        <w:t>如要查看会员标签过滤条件，选择对应会员分类标签，点击【查看过滤条件】</w:t>
      </w:r>
    </w:p>
    <w:p>
      <w:r>
        <w:drawing>
          <wp:inline distT="0" distB="0" distL="0" distR="0">
            <wp:extent cx="5274310" cy="1927860"/>
            <wp:effectExtent l="0" t="0" r="254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558"/>
                    <a:stretch>
                      <a:fillRect/>
                    </a:stretch>
                  </pic:blipFill>
                  <pic:spPr>
                    <a:xfrm>
                      <a:off x="0" y="0"/>
                      <a:ext cx="5274310" cy="1928420"/>
                    </a:xfrm>
                    <a:prstGeom prst="rect">
                      <a:avLst/>
                    </a:prstGeom>
                  </pic:spPr>
                </pic:pic>
              </a:graphicData>
            </a:graphic>
          </wp:inline>
        </w:drawing>
      </w:r>
    </w:p>
    <w:p/>
    <w:p/>
    <w:p>
      <w:pPr>
        <w:pStyle w:val="5"/>
        <w:spacing w:line="360" w:lineRule="auto"/>
      </w:pPr>
      <w:r>
        <w:rPr>
          <w:rFonts w:hint="eastAsia"/>
        </w:rPr>
        <w:t>5.3.3.3会员营销活动管理</w:t>
      </w:r>
    </w:p>
    <w:p>
      <w:r>
        <w:rPr>
          <w:rFonts w:hint="eastAsia"/>
        </w:rPr>
        <w:t>会员营销活动管理是指可以针对会员做相应营销活动，促进会员消费</w:t>
      </w:r>
    </w:p>
    <w:p>
      <w:r>
        <w:rPr>
          <w:rFonts w:hint="eastAsia"/>
        </w:rPr>
        <w:t>功能位置：会员管理》会员营销活动管理</w:t>
      </w:r>
    </w:p>
    <w:p>
      <w:r>
        <w:drawing>
          <wp:inline distT="0" distB="0" distL="0" distR="0">
            <wp:extent cx="5274310" cy="2100580"/>
            <wp:effectExtent l="0" t="0" r="254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559"/>
                    <a:stretch>
                      <a:fillRect/>
                    </a:stretch>
                  </pic:blipFill>
                  <pic:spPr>
                    <a:xfrm>
                      <a:off x="0" y="0"/>
                      <a:ext cx="5274310" cy="2101178"/>
                    </a:xfrm>
                    <a:prstGeom prst="rect">
                      <a:avLst/>
                    </a:prstGeom>
                  </pic:spPr>
                </pic:pic>
              </a:graphicData>
            </a:graphic>
          </wp:inline>
        </w:drawing>
      </w:r>
    </w:p>
    <w:p>
      <w:r>
        <w:rPr>
          <w:rFonts w:hint="eastAsia"/>
        </w:rPr>
        <w:t>点击【新建】，可新建新的营销活动，如给沉睡会员赠送票劵，输入对应活动名称，活动描述，活动执行条件和执行结果后，最后点击【提交审批】完成会员营销活动的新建</w:t>
      </w:r>
    </w:p>
    <w:p>
      <w:r>
        <w:drawing>
          <wp:inline distT="0" distB="0" distL="0" distR="0">
            <wp:extent cx="5274310" cy="5193665"/>
            <wp:effectExtent l="0" t="0" r="2540" b="6985"/>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560"/>
                    <a:stretch>
                      <a:fillRect/>
                    </a:stretch>
                  </pic:blipFill>
                  <pic:spPr>
                    <a:xfrm>
                      <a:off x="0" y="0"/>
                      <a:ext cx="5274310" cy="5193730"/>
                    </a:xfrm>
                    <a:prstGeom prst="rect">
                      <a:avLst/>
                    </a:prstGeom>
                  </pic:spPr>
                </pic:pic>
              </a:graphicData>
            </a:graphic>
          </wp:inline>
        </w:drawing>
      </w:r>
    </w:p>
    <w:p>
      <w:r>
        <w:drawing>
          <wp:inline distT="0" distB="0" distL="0" distR="0">
            <wp:extent cx="5274310" cy="4392930"/>
            <wp:effectExtent l="0" t="0" r="2540" b="762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561"/>
                    <a:stretch>
                      <a:fillRect/>
                    </a:stretch>
                  </pic:blipFill>
                  <pic:spPr>
                    <a:xfrm>
                      <a:off x="0" y="0"/>
                      <a:ext cx="5274310" cy="4393427"/>
                    </a:xfrm>
                    <a:prstGeom prst="rect">
                      <a:avLst/>
                    </a:prstGeom>
                  </pic:spPr>
                </pic:pic>
              </a:graphicData>
            </a:graphic>
          </wp:inline>
        </w:drawing>
      </w:r>
    </w:p>
    <w:p>
      <w:r>
        <w:drawing>
          <wp:inline distT="0" distB="0" distL="0" distR="0">
            <wp:extent cx="5274310" cy="5223510"/>
            <wp:effectExtent l="0" t="0" r="254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562"/>
                    <a:stretch>
                      <a:fillRect/>
                    </a:stretch>
                  </pic:blipFill>
                  <pic:spPr>
                    <a:xfrm>
                      <a:off x="0" y="0"/>
                      <a:ext cx="5274310" cy="5223642"/>
                    </a:xfrm>
                    <a:prstGeom prst="rect">
                      <a:avLst/>
                    </a:prstGeom>
                  </pic:spPr>
                </pic:pic>
              </a:graphicData>
            </a:graphic>
          </wp:inline>
        </w:drawing>
      </w:r>
    </w:p>
    <w:p>
      <w:r>
        <w:rPr>
          <w:rFonts w:hint="eastAsia"/>
        </w:rPr>
        <w:t>点击</w:t>
      </w:r>
      <w:r>
        <w:drawing>
          <wp:inline distT="0" distB="0" distL="0" distR="0">
            <wp:extent cx="304800" cy="276225"/>
            <wp:effectExtent l="0" t="0" r="0" b="9525"/>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pic:cNvPicPr>
                      <a:picLocks noChangeAspect="1"/>
                    </pic:cNvPicPr>
                  </pic:nvPicPr>
                  <pic:blipFill>
                    <a:blip r:embed="rId563"/>
                    <a:stretch>
                      <a:fillRect/>
                    </a:stretch>
                  </pic:blipFill>
                  <pic:spPr>
                    <a:xfrm>
                      <a:off x="0" y="0"/>
                      <a:ext cx="304800" cy="276225"/>
                    </a:xfrm>
                    <a:prstGeom prst="rect">
                      <a:avLst/>
                    </a:prstGeom>
                  </pic:spPr>
                </pic:pic>
              </a:graphicData>
            </a:graphic>
          </wp:inline>
        </w:drawing>
      </w:r>
      <w:r>
        <w:rPr>
          <w:rFonts w:hint="eastAsia"/>
        </w:rPr>
        <w:t>按钮，可查看会员营销活详情</w:t>
      </w:r>
    </w:p>
    <w:p>
      <w:r>
        <w:rPr>
          <w:rFonts w:hint="eastAsia"/>
        </w:rPr>
        <w:t>点击</w:t>
      </w:r>
      <w:r>
        <w:drawing>
          <wp:inline distT="0" distB="0" distL="0" distR="0">
            <wp:extent cx="333375" cy="276225"/>
            <wp:effectExtent l="0" t="0" r="9525" b="9525"/>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pic:cNvPicPr>
                      <a:picLocks noChangeAspect="1"/>
                    </pic:cNvPicPr>
                  </pic:nvPicPr>
                  <pic:blipFill>
                    <a:blip r:embed="rId564"/>
                    <a:stretch>
                      <a:fillRect/>
                    </a:stretch>
                  </pic:blipFill>
                  <pic:spPr>
                    <a:xfrm>
                      <a:off x="0" y="0"/>
                      <a:ext cx="333375" cy="276225"/>
                    </a:xfrm>
                    <a:prstGeom prst="rect">
                      <a:avLst/>
                    </a:prstGeom>
                  </pic:spPr>
                </pic:pic>
              </a:graphicData>
            </a:graphic>
          </wp:inline>
        </w:drawing>
      </w:r>
      <w:r>
        <w:rPr>
          <w:rFonts w:hint="eastAsia"/>
        </w:rPr>
        <w:t>按钮，可修改对应会员营销活动，修改后审批通过则新的营销活动替代旧的营销活动</w:t>
      </w:r>
    </w:p>
    <w:p>
      <w:r>
        <w:rPr>
          <w:rFonts w:hint="eastAsia"/>
        </w:rPr>
        <w:t>点击</w:t>
      </w:r>
      <w:r>
        <w:drawing>
          <wp:inline distT="0" distB="0" distL="0" distR="0">
            <wp:extent cx="257175" cy="371475"/>
            <wp:effectExtent l="0" t="0" r="9525" b="9525"/>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52"/>
                    <pic:cNvPicPr>
                      <a:picLocks noChangeAspect="1"/>
                    </pic:cNvPicPr>
                  </pic:nvPicPr>
                  <pic:blipFill>
                    <a:blip r:embed="rId565"/>
                    <a:stretch>
                      <a:fillRect/>
                    </a:stretch>
                  </pic:blipFill>
                  <pic:spPr>
                    <a:xfrm>
                      <a:off x="0" y="0"/>
                      <a:ext cx="257175" cy="371475"/>
                    </a:xfrm>
                    <a:prstGeom prst="rect">
                      <a:avLst/>
                    </a:prstGeom>
                  </pic:spPr>
                </pic:pic>
              </a:graphicData>
            </a:graphic>
          </wp:inline>
        </w:drawing>
      </w:r>
      <w:r>
        <w:rPr>
          <w:rFonts w:hint="eastAsia"/>
        </w:rPr>
        <w:t>按钮，弹框提示后点击确定，则对应会员营销活动被删除</w:t>
      </w:r>
    </w:p>
    <w:p>
      <w:r>
        <w:rPr>
          <w:rFonts w:hint="eastAsia"/>
        </w:rPr>
        <w:t>下拉框点击</w:t>
      </w:r>
      <w:r>
        <w:drawing>
          <wp:inline distT="0" distB="0" distL="0" distR="0">
            <wp:extent cx="1171575" cy="542925"/>
            <wp:effectExtent l="0" t="0" r="9525" b="9525"/>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53"/>
                    <pic:cNvPicPr>
                      <a:picLocks noChangeAspect="1"/>
                    </pic:cNvPicPr>
                  </pic:nvPicPr>
                  <pic:blipFill>
                    <a:blip r:embed="rId566"/>
                    <a:stretch>
                      <a:fillRect/>
                    </a:stretch>
                  </pic:blipFill>
                  <pic:spPr>
                    <a:xfrm>
                      <a:off x="0" y="0"/>
                      <a:ext cx="1171575" cy="542925"/>
                    </a:xfrm>
                    <a:prstGeom prst="rect">
                      <a:avLst/>
                    </a:prstGeom>
                  </pic:spPr>
                </pic:pic>
              </a:graphicData>
            </a:graphic>
          </wp:inline>
        </w:drawing>
      </w:r>
      <w:r>
        <w:rPr>
          <w:rFonts w:hint="eastAsia"/>
        </w:rPr>
        <w:t>按钮，则对应会员营销活动被停用，再此点击</w:t>
      </w:r>
      <w:r>
        <w:drawing>
          <wp:inline distT="0" distB="0" distL="0" distR="0">
            <wp:extent cx="1219200" cy="571500"/>
            <wp:effectExtent l="0" t="0" r="0"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pic:cNvPicPr>
                      <a:picLocks noChangeAspect="1"/>
                    </pic:cNvPicPr>
                  </pic:nvPicPr>
                  <pic:blipFill>
                    <a:blip r:embed="rId567"/>
                    <a:stretch>
                      <a:fillRect/>
                    </a:stretch>
                  </pic:blipFill>
                  <pic:spPr>
                    <a:xfrm>
                      <a:off x="0" y="0"/>
                      <a:ext cx="1219200" cy="571500"/>
                    </a:xfrm>
                    <a:prstGeom prst="rect">
                      <a:avLst/>
                    </a:prstGeom>
                  </pic:spPr>
                </pic:pic>
              </a:graphicData>
            </a:graphic>
          </wp:inline>
        </w:drawing>
      </w:r>
      <w:r>
        <w:rPr>
          <w:rFonts w:hint="eastAsia"/>
        </w:rPr>
        <w:t>按钮，则对应会员营销活动重新启用</w:t>
      </w:r>
    </w:p>
    <w:p>
      <w:pPr>
        <w:pStyle w:val="5"/>
        <w:spacing w:line="360" w:lineRule="auto"/>
      </w:pPr>
      <w:r>
        <w:rPr>
          <w:rFonts w:hint="eastAsia"/>
        </w:rPr>
        <w:t>5.3.3.4会员服务短信设置</w:t>
      </w:r>
    </w:p>
    <w:p>
      <w:r>
        <w:rPr>
          <w:rFonts w:hint="eastAsia"/>
        </w:rPr>
        <w:t>功能位置：会员管理》会员服务短信设置。可设置充值成功短信提醒，消费支付成功短信提醒，消费退款成功短信提醒，会员支付密码输入错误短信提醒，积分兑换短信提醒，密码修改短信提醒。</w:t>
      </w:r>
    </w:p>
    <w:p>
      <w:r>
        <w:drawing>
          <wp:inline distT="0" distB="0" distL="0" distR="0">
            <wp:extent cx="5274310" cy="3441700"/>
            <wp:effectExtent l="0" t="0" r="2540" b="635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568"/>
                    <a:stretch>
                      <a:fillRect/>
                    </a:stretch>
                  </pic:blipFill>
                  <pic:spPr>
                    <a:xfrm>
                      <a:off x="0" y="0"/>
                      <a:ext cx="5274310" cy="3441731"/>
                    </a:xfrm>
                    <a:prstGeom prst="rect">
                      <a:avLst/>
                    </a:prstGeom>
                  </pic:spPr>
                </pic:pic>
              </a:graphicData>
            </a:graphic>
          </wp:inline>
        </w:drawing>
      </w:r>
    </w:p>
    <w:p/>
    <w:p>
      <w:pPr>
        <w:pStyle w:val="5"/>
        <w:spacing w:line="360" w:lineRule="auto"/>
      </w:pPr>
      <w:r>
        <w:rPr>
          <w:rFonts w:hint="eastAsia"/>
        </w:rPr>
        <w:t>5.3.3.5短信发送管理</w:t>
      </w:r>
    </w:p>
    <w:p>
      <w:r>
        <w:rPr>
          <w:rFonts w:hint="eastAsia"/>
        </w:rPr>
        <w:t>功能位置：会员管理》短信发送管理</w:t>
      </w:r>
    </w:p>
    <w:p>
      <w:r>
        <w:drawing>
          <wp:inline distT="0" distB="0" distL="0" distR="0">
            <wp:extent cx="5274310" cy="1487805"/>
            <wp:effectExtent l="0" t="0" r="254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569"/>
                    <a:stretch>
                      <a:fillRect/>
                    </a:stretch>
                  </pic:blipFill>
                  <pic:spPr>
                    <a:xfrm>
                      <a:off x="0" y="0"/>
                      <a:ext cx="5274310" cy="1488283"/>
                    </a:xfrm>
                    <a:prstGeom prst="rect">
                      <a:avLst/>
                    </a:prstGeom>
                  </pic:spPr>
                </pic:pic>
              </a:graphicData>
            </a:graphic>
          </wp:inline>
        </w:drawing>
      </w:r>
    </w:p>
    <w:p>
      <w:r>
        <w:rPr>
          <w:rFonts w:hint="eastAsia"/>
        </w:rPr>
        <w:t>点击【发送新短信】，可编辑短信内容和对应接收短信会员客户，点击【发送】完成</w:t>
      </w:r>
    </w:p>
    <w:p>
      <w:r>
        <w:drawing>
          <wp:inline distT="0" distB="0" distL="0" distR="0">
            <wp:extent cx="5274310" cy="4511040"/>
            <wp:effectExtent l="0" t="0" r="2540" b="381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570"/>
                    <a:stretch>
                      <a:fillRect/>
                    </a:stretch>
                  </pic:blipFill>
                  <pic:spPr>
                    <a:xfrm>
                      <a:off x="0" y="0"/>
                      <a:ext cx="5274310" cy="4511244"/>
                    </a:xfrm>
                    <a:prstGeom prst="rect">
                      <a:avLst/>
                    </a:prstGeom>
                  </pic:spPr>
                </pic:pic>
              </a:graphicData>
            </a:graphic>
          </wp:inline>
        </w:drawing>
      </w:r>
    </w:p>
    <w:p/>
    <w:p/>
    <w:p>
      <w:pPr>
        <w:pStyle w:val="4"/>
        <w:spacing w:line="360" w:lineRule="auto"/>
      </w:pPr>
      <w:bookmarkStart w:id="138" w:name="_Toc34656521"/>
      <w:r>
        <w:rPr>
          <w:rFonts w:hint="eastAsia"/>
        </w:rPr>
        <w:t>5.3.4会员业务报表</w:t>
      </w:r>
      <w:bookmarkEnd w:id="138"/>
    </w:p>
    <w:p>
      <w:pPr>
        <w:pStyle w:val="5"/>
        <w:spacing w:line="360" w:lineRule="auto"/>
      </w:pPr>
      <w:r>
        <w:rPr>
          <w:rFonts w:hint="eastAsia"/>
        </w:rPr>
        <w:t>5.3.4.1会员资料报表</w:t>
      </w:r>
    </w:p>
    <w:p>
      <w:r>
        <w:rPr>
          <w:rFonts w:hint="eastAsia"/>
        </w:rPr>
        <w:t>可查询所有会员的基本余额、赠送余额、积分余额以及合计</w:t>
      </w:r>
    </w:p>
    <w:p>
      <w:r>
        <w:drawing>
          <wp:inline distT="0" distB="0" distL="0" distR="0">
            <wp:extent cx="5274310" cy="2374900"/>
            <wp:effectExtent l="0" t="0" r="2540" b="635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pic:cNvPicPr>
                      <a:picLocks noChangeAspect="1"/>
                    </pic:cNvPicPr>
                  </pic:nvPicPr>
                  <pic:blipFill>
                    <a:blip r:embed="rId571"/>
                    <a:stretch>
                      <a:fillRect/>
                    </a:stretch>
                  </pic:blipFill>
                  <pic:spPr>
                    <a:xfrm>
                      <a:off x="0" y="0"/>
                      <a:ext cx="5274310" cy="2375271"/>
                    </a:xfrm>
                    <a:prstGeom prst="rect">
                      <a:avLst/>
                    </a:prstGeom>
                  </pic:spPr>
                </pic:pic>
              </a:graphicData>
            </a:graphic>
          </wp:inline>
        </w:drawing>
      </w:r>
    </w:p>
    <w:p>
      <w:pPr>
        <w:pStyle w:val="5"/>
        <w:spacing w:line="360" w:lineRule="auto"/>
      </w:pPr>
      <w:r>
        <w:rPr>
          <w:rFonts w:hint="eastAsia"/>
        </w:rPr>
        <w:t>5.3.4.2会员交易查询报表</w:t>
      </w:r>
    </w:p>
    <w:p>
      <w:r>
        <w:rPr>
          <w:rFonts w:hint="eastAsia"/>
        </w:rPr>
        <w:t>可查询会员每一笔充值、消费、退款、冲销的交易记录</w:t>
      </w:r>
    </w:p>
    <w:p>
      <w:r>
        <w:drawing>
          <wp:inline distT="0" distB="0" distL="0" distR="0">
            <wp:extent cx="5274310" cy="2373630"/>
            <wp:effectExtent l="0" t="0" r="2540" b="762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pic:cNvPicPr>
                      <a:picLocks noChangeAspect="1"/>
                    </pic:cNvPicPr>
                  </pic:nvPicPr>
                  <pic:blipFill>
                    <a:blip r:embed="rId572"/>
                    <a:stretch>
                      <a:fillRect/>
                    </a:stretch>
                  </pic:blipFill>
                  <pic:spPr>
                    <a:xfrm>
                      <a:off x="0" y="0"/>
                      <a:ext cx="5274310" cy="2374050"/>
                    </a:xfrm>
                    <a:prstGeom prst="rect">
                      <a:avLst/>
                    </a:prstGeom>
                  </pic:spPr>
                </pic:pic>
              </a:graphicData>
            </a:graphic>
          </wp:inline>
        </w:drawing>
      </w:r>
    </w:p>
    <w:p>
      <w:pPr>
        <w:pStyle w:val="5"/>
        <w:spacing w:line="360" w:lineRule="auto"/>
      </w:pPr>
      <w:r>
        <w:rPr>
          <w:rFonts w:hint="eastAsia"/>
        </w:rPr>
        <w:t>5.3.4.3积分明细表</w:t>
      </w:r>
    </w:p>
    <w:p>
      <w:r>
        <w:rPr>
          <w:rFonts w:hint="eastAsia"/>
        </w:rPr>
        <w:t>查询积分交易明细情况</w:t>
      </w:r>
    </w:p>
    <w:p>
      <w:r>
        <w:drawing>
          <wp:inline distT="0" distB="0" distL="0" distR="0">
            <wp:extent cx="5274310" cy="2717165"/>
            <wp:effectExtent l="0" t="0" r="2540" b="6985"/>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pic:cNvPicPr>
                      <a:picLocks noChangeAspect="1"/>
                    </pic:cNvPicPr>
                  </pic:nvPicPr>
                  <pic:blipFill>
                    <a:blip r:embed="rId573"/>
                    <a:stretch>
                      <a:fillRect/>
                    </a:stretch>
                  </pic:blipFill>
                  <pic:spPr>
                    <a:xfrm>
                      <a:off x="0" y="0"/>
                      <a:ext cx="5274310" cy="2717735"/>
                    </a:xfrm>
                    <a:prstGeom prst="rect">
                      <a:avLst/>
                    </a:prstGeom>
                  </pic:spPr>
                </pic:pic>
              </a:graphicData>
            </a:graphic>
          </wp:inline>
        </w:drawing>
      </w:r>
    </w:p>
    <w:p>
      <w:pPr>
        <w:pStyle w:val="5"/>
        <w:spacing w:line="360" w:lineRule="auto"/>
      </w:pPr>
      <w:r>
        <w:rPr>
          <w:rFonts w:hint="eastAsia"/>
        </w:rPr>
        <w:t>5.3.4.4会员分类组成表</w:t>
      </w:r>
    </w:p>
    <w:p>
      <w:r>
        <w:rPr>
          <w:rFonts w:hint="eastAsia"/>
        </w:rPr>
        <w:t>统计会员等级会员数</w:t>
      </w:r>
    </w:p>
    <w:p>
      <w:r>
        <w:drawing>
          <wp:inline distT="0" distB="0" distL="0" distR="0">
            <wp:extent cx="5274310" cy="2550160"/>
            <wp:effectExtent l="0" t="0" r="2540" b="254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pic:cNvPicPr>
                      <a:picLocks noChangeAspect="1"/>
                    </pic:cNvPicPr>
                  </pic:nvPicPr>
                  <pic:blipFill>
                    <a:blip r:embed="rId574"/>
                    <a:stretch>
                      <a:fillRect/>
                    </a:stretch>
                  </pic:blipFill>
                  <pic:spPr>
                    <a:xfrm>
                      <a:off x="0" y="0"/>
                      <a:ext cx="5274310" cy="2550471"/>
                    </a:xfrm>
                    <a:prstGeom prst="rect">
                      <a:avLst/>
                    </a:prstGeom>
                  </pic:spPr>
                </pic:pic>
              </a:graphicData>
            </a:graphic>
          </wp:inline>
        </w:drawing>
      </w:r>
    </w:p>
    <w:p>
      <w:pPr>
        <w:pStyle w:val="5"/>
        <w:spacing w:line="360" w:lineRule="auto"/>
      </w:pPr>
      <w:r>
        <w:rPr>
          <w:rFonts w:hint="eastAsia"/>
        </w:rPr>
        <w:t>5.3.4.5会员开卡补卡统计报表</w:t>
      </w:r>
    </w:p>
    <w:p>
      <w:r>
        <w:rPr>
          <w:rFonts w:hint="eastAsia"/>
        </w:rPr>
        <w:t>统计会员开卡、补卡、换卡、注销等数量</w:t>
      </w:r>
    </w:p>
    <w:p>
      <w:r>
        <w:drawing>
          <wp:inline distT="0" distB="0" distL="0" distR="0">
            <wp:extent cx="5274310" cy="2139315"/>
            <wp:effectExtent l="0" t="0" r="2540"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pic:cNvPicPr>
                      <a:picLocks noChangeAspect="1"/>
                    </pic:cNvPicPr>
                  </pic:nvPicPr>
                  <pic:blipFill>
                    <a:blip r:embed="rId575"/>
                    <a:stretch>
                      <a:fillRect/>
                    </a:stretch>
                  </pic:blipFill>
                  <pic:spPr>
                    <a:xfrm>
                      <a:off x="0" y="0"/>
                      <a:ext cx="5274310" cy="2139636"/>
                    </a:xfrm>
                    <a:prstGeom prst="rect">
                      <a:avLst/>
                    </a:prstGeom>
                  </pic:spPr>
                </pic:pic>
              </a:graphicData>
            </a:graphic>
          </wp:inline>
        </w:drawing>
      </w:r>
    </w:p>
    <w:p>
      <w:pPr>
        <w:pStyle w:val="5"/>
        <w:spacing w:line="360" w:lineRule="auto"/>
      </w:pPr>
      <w:r>
        <w:rPr>
          <w:rFonts w:hint="eastAsia"/>
        </w:rPr>
        <w:t>5.3.4.6会员资金流汇总报表</w:t>
      </w:r>
    </w:p>
    <w:p>
      <w:r>
        <w:rPr>
          <w:rFonts w:hint="eastAsia"/>
        </w:rPr>
        <w:t>统计会员资金流向情况</w:t>
      </w:r>
    </w:p>
    <w:p>
      <w:r>
        <w:drawing>
          <wp:inline distT="0" distB="0" distL="0" distR="0">
            <wp:extent cx="5274310" cy="1842770"/>
            <wp:effectExtent l="0" t="0" r="2540" b="508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pic:cNvPicPr>
                      <a:picLocks noChangeAspect="1"/>
                    </pic:cNvPicPr>
                  </pic:nvPicPr>
                  <pic:blipFill>
                    <a:blip r:embed="rId576"/>
                    <a:stretch>
                      <a:fillRect/>
                    </a:stretch>
                  </pic:blipFill>
                  <pic:spPr>
                    <a:xfrm>
                      <a:off x="0" y="0"/>
                      <a:ext cx="5274310" cy="1842956"/>
                    </a:xfrm>
                    <a:prstGeom prst="rect">
                      <a:avLst/>
                    </a:prstGeom>
                  </pic:spPr>
                </pic:pic>
              </a:graphicData>
            </a:graphic>
          </wp:inline>
        </w:drawing>
      </w:r>
    </w:p>
    <w:p>
      <w:pPr>
        <w:pStyle w:val="5"/>
        <w:spacing w:line="360" w:lineRule="auto"/>
      </w:pPr>
      <w:r>
        <w:rPr>
          <w:rFonts w:hint="eastAsia"/>
        </w:rPr>
        <w:t>5.3.4.7会员资金明细报表</w:t>
      </w:r>
    </w:p>
    <w:p>
      <w:r>
        <w:rPr>
          <w:rFonts w:hint="eastAsia"/>
        </w:rPr>
        <w:t>查询会员消费和充值资金明细</w:t>
      </w:r>
    </w:p>
    <w:p>
      <w:r>
        <w:drawing>
          <wp:inline distT="0" distB="0" distL="0" distR="0">
            <wp:extent cx="5274310" cy="3110865"/>
            <wp:effectExtent l="0" t="0" r="254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577"/>
                    <a:stretch>
                      <a:fillRect/>
                    </a:stretch>
                  </pic:blipFill>
                  <pic:spPr>
                    <a:xfrm>
                      <a:off x="0" y="0"/>
                      <a:ext cx="5274310" cy="3110866"/>
                    </a:xfrm>
                    <a:prstGeom prst="rect">
                      <a:avLst/>
                    </a:prstGeom>
                  </pic:spPr>
                </pic:pic>
              </a:graphicData>
            </a:graphic>
          </wp:inline>
        </w:drawing>
      </w:r>
    </w:p>
    <w:p>
      <w:pPr>
        <w:pStyle w:val="5"/>
        <w:spacing w:line="360" w:lineRule="auto"/>
      </w:pPr>
      <w:r>
        <w:rPr>
          <w:rFonts w:hint="eastAsia"/>
        </w:rPr>
        <w:t>5.3.4.8会员储值结算报表</w:t>
      </w:r>
    </w:p>
    <w:p>
      <w:r>
        <w:rPr>
          <w:rFonts w:hint="eastAsia"/>
        </w:rPr>
        <w:t>查询本商户会员在本商户充值、本商户消费、本商户在其他商户充值、在其他商户消费、基本余额、赠送余额等</w:t>
      </w:r>
    </w:p>
    <w:p>
      <w:r>
        <w:drawing>
          <wp:inline distT="0" distB="0" distL="0" distR="0">
            <wp:extent cx="5274310" cy="1590675"/>
            <wp:effectExtent l="0" t="0" r="2540" b="9525"/>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pic:cNvPicPr>
                      <a:picLocks noChangeAspect="1"/>
                    </pic:cNvPicPr>
                  </pic:nvPicPr>
                  <pic:blipFill>
                    <a:blip r:embed="rId578"/>
                    <a:stretch>
                      <a:fillRect/>
                    </a:stretch>
                  </pic:blipFill>
                  <pic:spPr>
                    <a:xfrm>
                      <a:off x="0" y="0"/>
                      <a:ext cx="5274310" cy="1590839"/>
                    </a:xfrm>
                    <a:prstGeom prst="rect">
                      <a:avLst/>
                    </a:prstGeom>
                  </pic:spPr>
                </pic:pic>
              </a:graphicData>
            </a:graphic>
          </wp:inline>
        </w:drawing>
      </w:r>
    </w:p>
    <w:p>
      <w:pPr>
        <w:pStyle w:val="5"/>
        <w:spacing w:line="360" w:lineRule="auto"/>
      </w:pPr>
      <w:r>
        <w:rPr>
          <w:rFonts w:hint="eastAsia"/>
        </w:rPr>
        <w:t>5.3.4.9商户储值现金流报表</w:t>
      </w:r>
    </w:p>
    <w:p>
      <w:r>
        <w:rPr>
          <w:rFonts w:hint="eastAsia"/>
        </w:rPr>
        <w:t>统计本商户在本商户充值、消费、其他商户在本商户充值、消费等情况</w:t>
      </w:r>
    </w:p>
    <w:p>
      <w:r>
        <w:drawing>
          <wp:inline distT="0" distB="0" distL="0" distR="0">
            <wp:extent cx="5274310" cy="1626870"/>
            <wp:effectExtent l="0" t="0" r="254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pic:cNvPicPr>
                      <a:picLocks noChangeAspect="1"/>
                    </pic:cNvPicPr>
                  </pic:nvPicPr>
                  <pic:blipFill>
                    <a:blip r:embed="rId579"/>
                    <a:stretch>
                      <a:fillRect/>
                    </a:stretch>
                  </pic:blipFill>
                  <pic:spPr>
                    <a:xfrm>
                      <a:off x="0" y="0"/>
                      <a:ext cx="5274310" cy="1627466"/>
                    </a:xfrm>
                    <a:prstGeom prst="rect">
                      <a:avLst/>
                    </a:prstGeom>
                  </pic:spPr>
                </pic:pic>
              </a:graphicData>
            </a:graphic>
          </wp:inline>
        </w:drawing>
      </w:r>
    </w:p>
    <w:p>
      <w:pPr>
        <w:pStyle w:val="5"/>
        <w:spacing w:line="360" w:lineRule="auto"/>
      </w:pPr>
      <w:r>
        <w:rPr>
          <w:rFonts w:hint="eastAsia"/>
        </w:rPr>
        <w:t>5.3.4.10会员储值往来结算报表</w:t>
      </w:r>
    </w:p>
    <w:p>
      <w:r>
        <w:rPr>
          <w:rFonts w:hint="eastAsia"/>
        </w:rPr>
        <w:t>统计本商户在其他商户充值、其他商户消费、其他商户在本商户消费、在本商户充值等情况</w:t>
      </w:r>
    </w:p>
    <w:p/>
    <w:p>
      <w:r>
        <w:drawing>
          <wp:inline distT="0" distB="0" distL="0" distR="0">
            <wp:extent cx="5274310" cy="1315720"/>
            <wp:effectExtent l="0" t="0" r="2540"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pic:cNvPicPr>
                      <a:picLocks noChangeAspect="1"/>
                    </pic:cNvPicPr>
                  </pic:nvPicPr>
                  <pic:blipFill>
                    <a:blip r:embed="rId580"/>
                    <a:stretch>
                      <a:fillRect/>
                    </a:stretch>
                  </pic:blipFill>
                  <pic:spPr>
                    <a:xfrm>
                      <a:off x="0" y="0"/>
                      <a:ext cx="5274310" cy="1316136"/>
                    </a:xfrm>
                    <a:prstGeom prst="rect">
                      <a:avLst/>
                    </a:prstGeom>
                  </pic:spPr>
                </pic:pic>
              </a:graphicData>
            </a:graphic>
          </wp:inline>
        </w:drawing>
      </w:r>
    </w:p>
    <w:p>
      <w:pPr>
        <w:pStyle w:val="5"/>
        <w:spacing w:line="360" w:lineRule="auto"/>
      </w:pPr>
      <w:r>
        <w:rPr>
          <w:rFonts w:hint="eastAsia"/>
        </w:rPr>
        <w:t>5.3.4.11各影城统一核算结算表</w:t>
      </w:r>
    </w:p>
    <w:p>
      <w:r>
        <w:drawing>
          <wp:inline distT="0" distB="0" distL="0" distR="0">
            <wp:extent cx="5274310" cy="1404620"/>
            <wp:effectExtent l="0" t="0" r="2540" b="508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pic:cNvPicPr>
                      <a:picLocks noChangeAspect="1"/>
                    </pic:cNvPicPr>
                  </pic:nvPicPr>
                  <pic:blipFill>
                    <a:blip r:embed="rId581"/>
                    <a:stretch>
                      <a:fillRect/>
                    </a:stretch>
                  </pic:blipFill>
                  <pic:spPr>
                    <a:xfrm>
                      <a:off x="0" y="0"/>
                      <a:ext cx="5274310" cy="1404651"/>
                    </a:xfrm>
                    <a:prstGeom prst="rect">
                      <a:avLst/>
                    </a:prstGeom>
                  </pic:spPr>
                </pic:pic>
              </a:graphicData>
            </a:graphic>
          </wp:inline>
        </w:drawing>
      </w:r>
    </w:p>
    <w:p>
      <w:pPr>
        <w:pStyle w:val="5"/>
        <w:spacing w:line="360" w:lineRule="auto"/>
      </w:pPr>
      <w:r>
        <w:rPr>
          <w:rFonts w:hint="eastAsia"/>
        </w:rPr>
        <w:t>5.3.4.12直营影院交互结算表</w:t>
      </w:r>
    </w:p>
    <w:p>
      <w:r>
        <w:drawing>
          <wp:inline distT="0" distB="0" distL="0" distR="0">
            <wp:extent cx="5274310" cy="1403985"/>
            <wp:effectExtent l="0" t="0" r="2540" b="5715"/>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pic:cNvPicPr>
                      <a:picLocks noChangeAspect="1"/>
                    </pic:cNvPicPr>
                  </pic:nvPicPr>
                  <pic:blipFill>
                    <a:blip r:embed="rId582"/>
                    <a:stretch>
                      <a:fillRect/>
                    </a:stretch>
                  </pic:blipFill>
                  <pic:spPr>
                    <a:xfrm>
                      <a:off x="0" y="0"/>
                      <a:ext cx="5274310" cy="1404041"/>
                    </a:xfrm>
                    <a:prstGeom prst="rect">
                      <a:avLst/>
                    </a:prstGeom>
                  </pic:spPr>
                </pic:pic>
              </a:graphicData>
            </a:graphic>
          </wp:inline>
        </w:drawing>
      </w:r>
    </w:p>
    <w:p>
      <w:pPr>
        <w:pStyle w:val="5"/>
        <w:spacing w:line="360" w:lineRule="auto"/>
      </w:pPr>
      <w:r>
        <w:rPr>
          <w:rFonts w:hint="eastAsia"/>
        </w:rPr>
        <w:t>5.3.4.13异地消费对账-直营应收</w:t>
      </w:r>
    </w:p>
    <w:p>
      <w:r>
        <w:drawing>
          <wp:inline distT="0" distB="0" distL="0" distR="0">
            <wp:extent cx="5274310" cy="1544320"/>
            <wp:effectExtent l="0" t="0" r="254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pic:cNvPicPr>
                      <a:picLocks noChangeAspect="1"/>
                    </pic:cNvPicPr>
                  </pic:nvPicPr>
                  <pic:blipFill>
                    <a:blip r:embed="rId583"/>
                    <a:stretch>
                      <a:fillRect/>
                    </a:stretch>
                  </pic:blipFill>
                  <pic:spPr>
                    <a:xfrm>
                      <a:off x="0" y="0"/>
                      <a:ext cx="5274310" cy="1544445"/>
                    </a:xfrm>
                    <a:prstGeom prst="rect">
                      <a:avLst/>
                    </a:prstGeom>
                  </pic:spPr>
                </pic:pic>
              </a:graphicData>
            </a:graphic>
          </wp:inline>
        </w:drawing>
      </w:r>
    </w:p>
    <w:p>
      <w:pPr>
        <w:pStyle w:val="5"/>
        <w:spacing w:line="360" w:lineRule="auto"/>
      </w:pPr>
      <w:r>
        <w:rPr>
          <w:rFonts w:hint="eastAsia"/>
        </w:rPr>
        <w:t>5.3.4.14异地消费对账-直营应付</w:t>
      </w:r>
    </w:p>
    <w:p>
      <w:r>
        <w:drawing>
          <wp:inline distT="0" distB="0" distL="0" distR="0">
            <wp:extent cx="5274310" cy="1706245"/>
            <wp:effectExtent l="0" t="0" r="2540" b="8255"/>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3"/>
                    <pic:cNvPicPr>
                      <a:picLocks noChangeAspect="1"/>
                    </pic:cNvPicPr>
                  </pic:nvPicPr>
                  <pic:blipFill>
                    <a:blip r:embed="rId584"/>
                    <a:stretch>
                      <a:fillRect/>
                    </a:stretch>
                  </pic:blipFill>
                  <pic:spPr>
                    <a:xfrm>
                      <a:off x="0" y="0"/>
                      <a:ext cx="5274310" cy="1706825"/>
                    </a:xfrm>
                    <a:prstGeom prst="rect">
                      <a:avLst/>
                    </a:prstGeom>
                  </pic:spPr>
                </pic:pic>
              </a:graphicData>
            </a:graphic>
          </wp:inline>
        </w:drawing>
      </w:r>
    </w:p>
    <w:p>
      <w:pPr>
        <w:pStyle w:val="5"/>
        <w:spacing w:line="360" w:lineRule="auto"/>
      </w:pPr>
      <w:r>
        <w:rPr>
          <w:rFonts w:hint="eastAsia"/>
        </w:rPr>
        <w:t>5.3.4.15异地消费对账-加盟应收</w:t>
      </w:r>
    </w:p>
    <w:p>
      <w:r>
        <w:drawing>
          <wp:inline distT="0" distB="0" distL="0" distR="0">
            <wp:extent cx="5274310" cy="1431925"/>
            <wp:effectExtent l="0" t="0" r="254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pic:cNvPicPr>
                      <a:picLocks noChangeAspect="1"/>
                    </pic:cNvPicPr>
                  </pic:nvPicPr>
                  <pic:blipFill>
                    <a:blip r:embed="rId585"/>
                    <a:stretch>
                      <a:fillRect/>
                    </a:stretch>
                  </pic:blipFill>
                  <pic:spPr>
                    <a:xfrm>
                      <a:off x="0" y="0"/>
                      <a:ext cx="5274310" cy="1432122"/>
                    </a:xfrm>
                    <a:prstGeom prst="rect">
                      <a:avLst/>
                    </a:prstGeom>
                  </pic:spPr>
                </pic:pic>
              </a:graphicData>
            </a:graphic>
          </wp:inline>
        </w:drawing>
      </w:r>
    </w:p>
    <w:p>
      <w:pPr>
        <w:pStyle w:val="5"/>
        <w:spacing w:line="360" w:lineRule="auto"/>
      </w:pPr>
      <w:r>
        <w:rPr>
          <w:rFonts w:hint="eastAsia"/>
        </w:rPr>
        <w:t>5.3.4.16异地消费对账-加盟应付</w:t>
      </w:r>
    </w:p>
    <w:p>
      <w:r>
        <w:drawing>
          <wp:inline distT="0" distB="0" distL="0" distR="0">
            <wp:extent cx="5274310" cy="1374140"/>
            <wp:effectExtent l="0" t="0" r="254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75"/>
                    <pic:cNvPicPr>
                      <a:picLocks noChangeAspect="1"/>
                    </pic:cNvPicPr>
                  </pic:nvPicPr>
                  <pic:blipFill>
                    <a:blip r:embed="rId586"/>
                    <a:stretch>
                      <a:fillRect/>
                    </a:stretch>
                  </pic:blipFill>
                  <pic:spPr>
                    <a:xfrm>
                      <a:off x="0" y="0"/>
                      <a:ext cx="5274310" cy="1374739"/>
                    </a:xfrm>
                    <a:prstGeom prst="rect">
                      <a:avLst/>
                    </a:prstGeom>
                  </pic:spPr>
                </pic:pic>
              </a:graphicData>
            </a:graphic>
          </wp:inline>
        </w:drawing>
      </w:r>
    </w:p>
    <w:p>
      <w:pPr>
        <w:pStyle w:val="5"/>
        <w:spacing w:line="360" w:lineRule="auto"/>
      </w:pPr>
      <w:r>
        <w:rPr>
          <w:rFonts w:hint="eastAsia"/>
        </w:rPr>
        <w:t>5.3.4.17各影院销售消费排名表</w:t>
      </w:r>
    </w:p>
    <w:p>
      <w:r>
        <w:rPr>
          <w:rFonts w:hint="eastAsia"/>
        </w:rPr>
        <w:t>统计各影城影票消费、卖品消费金额等</w:t>
      </w:r>
    </w:p>
    <w:p>
      <w:r>
        <w:drawing>
          <wp:inline distT="0" distB="0" distL="0" distR="0">
            <wp:extent cx="5274310" cy="1456690"/>
            <wp:effectExtent l="0" t="0" r="2540"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76"/>
                    <pic:cNvPicPr>
                      <a:picLocks noChangeAspect="1"/>
                    </pic:cNvPicPr>
                  </pic:nvPicPr>
                  <pic:blipFill>
                    <a:blip r:embed="rId587"/>
                    <a:stretch>
                      <a:fillRect/>
                    </a:stretch>
                  </pic:blipFill>
                  <pic:spPr>
                    <a:xfrm>
                      <a:off x="0" y="0"/>
                      <a:ext cx="5274310" cy="1457150"/>
                    </a:xfrm>
                    <a:prstGeom prst="rect">
                      <a:avLst/>
                    </a:prstGeom>
                  </pic:spPr>
                </pic:pic>
              </a:graphicData>
            </a:graphic>
          </wp:inline>
        </w:drawing>
      </w:r>
    </w:p>
    <w:p>
      <w:pPr>
        <w:pStyle w:val="5"/>
        <w:spacing w:line="360" w:lineRule="auto"/>
      </w:pPr>
      <w:r>
        <w:rPr>
          <w:rFonts w:hint="eastAsia"/>
        </w:rPr>
        <w:t>5.3.4.18会员消费综合排名表</w:t>
      </w:r>
    </w:p>
    <w:p>
      <w:r>
        <w:rPr>
          <w:rFonts w:hint="eastAsia"/>
        </w:rPr>
        <w:t>查询会员消费的综合排名</w:t>
      </w:r>
    </w:p>
    <w:p>
      <w:r>
        <w:drawing>
          <wp:inline distT="0" distB="0" distL="0" distR="0">
            <wp:extent cx="5274310" cy="1696720"/>
            <wp:effectExtent l="0" t="0" r="254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pic:cNvPicPr>
                      <a:picLocks noChangeAspect="1"/>
                    </pic:cNvPicPr>
                  </pic:nvPicPr>
                  <pic:blipFill>
                    <a:blip r:embed="rId588"/>
                    <a:stretch>
                      <a:fillRect/>
                    </a:stretch>
                  </pic:blipFill>
                  <pic:spPr>
                    <a:xfrm>
                      <a:off x="0" y="0"/>
                      <a:ext cx="5274310" cy="1697058"/>
                    </a:xfrm>
                    <a:prstGeom prst="rect">
                      <a:avLst/>
                    </a:prstGeom>
                  </pic:spPr>
                </pic:pic>
              </a:graphicData>
            </a:graphic>
          </wp:inline>
        </w:drawing>
      </w:r>
    </w:p>
    <w:p>
      <w:pPr>
        <w:pStyle w:val="5"/>
        <w:spacing w:line="360" w:lineRule="auto"/>
      </w:pPr>
      <w:r>
        <w:rPr>
          <w:rFonts w:hint="eastAsia"/>
        </w:rPr>
        <w:t>5.3.4.19一卡通销售消费明细表</w:t>
      </w:r>
    </w:p>
    <w:p>
      <w:r>
        <w:rPr>
          <w:rFonts w:hint="eastAsia"/>
        </w:rPr>
        <w:t>统计会员卡等级销售情况、消费金额、退卡、合计等</w:t>
      </w:r>
    </w:p>
    <w:p>
      <w:r>
        <w:drawing>
          <wp:inline distT="0" distB="0" distL="0" distR="0">
            <wp:extent cx="5274310" cy="2025015"/>
            <wp:effectExtent l="0" t="0" r="254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578"/>
                    <pic:cNvPicPr>
                      <a:picLocks noChangeAspect="1"/>
                    </pic:cNvPicPr>
                  </pic:nvPicPr>
                  <pic:blipFill>
                    <a:blip r:embed="rId589"/>
                    <a:stretch>
                      <a:fillRect/>
                    </a:stretch>
                  </pic:blipFill>
                  <pic:spPr>
                    <a:xfrm>
                      <a:off x="0" y="0"/>
                      <a:ext cx="5274310" cy="2025482"/>
                    </a:xfrm>
                    <a:prstGeom prst="rect">
                      <a:avLst/>
                    </a:prstGeom>
                  </pic:spPr>
                </pic:pic>
              </a:graphicData>
            </a:graphic>
          </wp:inline>
        </w:drawing>
      </w:r>
    </w:p>
    <w:p/>
    <w:p/>
    <w:p>
      <w:pPr>
        <w:pStyle w:val="5"/>
        <w:spacing w:line="360" w:lineRule="auto"/>
      </w:pPr>
      <w:r>
        <w:rPr>
          <w:rFonts w:hint="eastAsia"/>
        </w:rPr>
        <w:t>5.3.4.20订单查询统计报表</w:t>
      </w:r>
    </w:p>
    <w:p>
      <w:r>
        <w:rPr>
          <w:rFonts w:hint="eastAsia"/>
        </w:rPr>
        <w:t>查询会员订单金额、影票金额、卖品金额、余额支付金额等</w:t>
      </w:r>
    </w:p>
    <w:p>
      <w:r>
        <w:drawing>
          <wp:inline distT="0" distB="0" distL="0" distR="0">
            <wp:extent cx="5274310" cy="3162300"/>
            <wp:effectExtent l="0" t="0" r="2540"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pic:cNvPicPr>
                      <a:picLocks noChangeAspect="1"/>
                    </pic:cNvPicPr>
                  </pic:nvPicPr>
                  <pic:blipFill>
                    <a:blip r:embed="rId590"/>
                    <a:stretch>
                      <a:fillRect/>
                    </a:stretch>
                  </pic:blipFill>
                  <pic:spPr>
                    <a:xfrm>
                      <a:off x="0" y="0"/>
                      <a:ext cx="5274310" cy="3162755"/>
                    </a:xfrm>
                    <a:prstGeom prst="rect">
                      <a:avLst/>
                    </a:prstGeom>
                  </pic:spPr>
                </pic:pic>
              </a:graphicData>
            </a:graphic>
          </wp:inline>
        </w:drawing>
      </w:r>
    </w:p>
    <w:p>
      <w:pPr>
        <w:pStyle w:val="5"/>
        <w:spacing w:line="360" w:lineRule="auto"/>
      </w:pPr>
      <w:r>
        <w:rPr>
          <w:rFonts w:hint="eastAsia"/>
        </w:rPr>
        <w:t>5.3.4.21会员卡进销存汇总表</w:t>
      </w:r>
    </w:p>
    <w:p>
      <w:r>
        <w:rPr>
          <w:rFonts w:hint="eastAsia"/>
        </w:rPr>
        <w:t>统计会员卡等级进销存情况</w:t>
      </w:r>
    </w:p>
    <w:p>
      <w:r>
        <w:drawing>
          <wp:inline distT="0" distB="0" distL="0" distR="0">
            <wp:extent cx="5274310" cy="2955925"/>
            <wp:effectExtent l="0" t="0" r="2540"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pic:cNvPicPr>
                      <a:picLocks noChangeAspect="1"/>
                    </pic:cNvPicPr>
                  </pic:nvPicPr>
                  <pic:blipFill>
                    <a:blip r:embed="rId591"/>
                    <a:stretch>
                      <a:fillRect/>
                    </a:stretch>
                  </pic:blipFill>
                  <pic:spPr>
                    <a:xfrm>
                      <a:off x="0" y="0"/>
                      <a:ext cx="5274310" cy="2956422"/>
                    </a:xfrm>
                    <a:prstGeom prst="rect">
                      <a:avLst/>
                    </a:prstGeom>
                  </pic:spPr>
                </pic:pic>
              </a:graphicData>
            </a:graphic>
          </wp:inline>
        </w:drawing>
      </w:r>
    </w:p>
    <w:p>
      <w:pPr>
        <w:pStyle w:val="5"/>
        <w:spacing w:line="360" w:lineRule="auto"/>
      </w:pPr>
      <w:r>
        <w:rPr>
          <w:rFonts w:hint="eastAsia"/>
        </w:rPr>
        <w:t>5.3.4.22一卡通销售数量明细表</w:t>
      </w:r>
    </w:p>
    <w:p>
      <w:r>
        <w:rPr>
          <w:rFonts w:hint="eastAsia"/>
        </w:rPr>
        <w:t>统计会员卡等级销售数量明细情况</w:t>
      </w:r>
    </w:p>
    <w:p>
      <w:r>
        <w:drawing>
          <wp:inline distT="0" distB="0" distL="0" distR="0">
            <wp:extent cx="5274310" cy="1567815"/>
            <wp:effectExtent l="0" t="0" r="2540"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pic:cNvPicPr>
                      <a:picLocks noChangeAspect="1"/>
                    </pic:cNvPicPr>
                  </pic:nvPicPr>
                  <pic:blipFill>
                    <a:blip r:embed="rId592"/>
                    <a:stretch>
                      <a:fillRect/>
                    </a:stretch>
                  </pic:blipFill>
                  <pic:spPr>
                    <a:xfrm>
                      <a:off x="0" y="0"/>
                      <a:ext cx="5274310" cy="1568253"/>
                    </a:xfrm>
                    <a:prstGeom prst="rect">
                      <a:avLst/>
                    </a:prstGeom>
                  </pic:spPr>
                </pic:pic>
              </a:graphicData>
            </a:graphic>
          </wp:inline>
        </w:drawing>
      </w:r>
    </w:p>
    <w:p>
      <w:pPr>
        <w:pStyle w:val="5"/>
        <w:spacing w:line="360" w:lineRule="auto"/>
      </w:pPr>
      <w:r>
        <w:rPr>
          <w:rFonts w:hint="eastAsia"/>
        </w:rPr>
        <w:t>5.3.4.23短信发送统计报表</w:t>
      </w:r>
    </w:p>
    <w:p>
      <w:r>
        <w:rPr>
          <w:rFonts w:hint="eastAsia"/>
        </w:rPr>
        <w:t>统计短信发送情况</w:t>
      </w:r>
    </w:p>
    <w:p>
      <w:r>
        <w:drawing>
          <wp:inline distT="0" distB="0" distL="0" distR="0">
            <wp:extent cx="5274310" cy="1536065"/>
            <wp:effectExtent l="0" t="0" r="2540" b="6985"/>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2"/>
                    <pic:cNvPicPr>
                      <a:picLocks noChangeAspect="1"/>
                    </pic:cNvPicPr>
                  </pic:nvPicPr>
                  <pic:blipFill>
                    <a:blip r:embed="rId593"/>
                    <a:stretch>
                      <a:fillRect/>
                    </a:stretch>
                  </pic:blipFill>
                  <pic:spPr>
                    <a:xfrm>
                      <a:off x="0" y="0"/>
                      <a:ext cx="5274310" cy="1536509"/>
                    </a:xfrm>
                    <a:prstGeom prst="rect">
                      <a:avLst/>
                    </a:prstGeom>
                  </pic:spPr>
                </pic:pic>
              </a:graphicData>
            </a:graphic>
          </wp:inline>
        </w:drawing>
      </w:r>
    </w:p>
    <w:p/>
    <w:p/>
    <w:p>
      <w:pPr>
        <w:pStyle w:val="5"/>
        <w:spacing w:line="360" w:lineRule="auto"/>
      </w:pPr>
      <w:r>
        <w:rPr>
          <w:rFonts w:hint="eastAsia"/>
        </w:rPr>
        <w:t>5.3.4.24会员活跃度统计分析报表</w:t>
      </w:r>
    </w:p>
    <w:p>
      <w:r>
        <w:rPr>
          <w:rFonts w:hint="eastAsia"/>
        </w:rPr>
        <w:t>统计在统计日期内新增会员数、会员影票和卖品平均消费频次等</w:t>
      </w:r>
    </w:p>
    <w:p>
      <w:r>
        <w:drawing>
          <wp:inline distT="0" distB="0" distL="0" distR="0">
            <wp:extent cx="5274310" cy="2085340"/>
            <wp:effectExtent l="0" t="0" r="2540"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pic:cNvPicPr>
                      <a:picLocks noChangeAspect="1"/>
                    </pic:cNvPicPr>
                  </pic:nvPicPr>
                  <pic:blipFill>
                    <a:blip r:embed="rId594"/>
                    <a:stretch>
                      <a:fillRect/>
                    </a:stretch>
                  </pic:blipFill>
                  <pic:spPr>
                    <a:xfrm>
                      <a:off x="0" y="0"/>
                      <a:ext cx="5274310" cy="2085916"/>
                    </a:xfrm>
                    <a:prstGeom prst="rect">
                      <a:avLst/>
                    </a:prstGeom>
                  </pic:spPr>
                </pic:pic>
              </a:graphicData>
            </a:graphic>
          </wp:inline>
        </w:drawing>
      </w:r>
    </w:p>
    <w:p>
      <w:pPr>
        <w:pStyle w:val="3"/>
        <w:spacing w:line="360" w:lineRule="auto"/>
      </w:pPr>
      <w:bookmarkStart w:id="139" w:name="_Toc34656522"/>
      <w:r>
        <w:rPr>
          <w:rFonts w:hint="eastAsia"/>
        </w:rPr>
        <w:t>5.4票劵管理</w:t>
      </w:r>
      <w:bookmarkEnd w:id="139"/>
    </w:p>
    <w:p>
      <w:pPr>
        <w:pStyle w:val="4"/>
        <w:spacing w:line="360" w:lineRule="auto"/>
      </w:pPr>
      <w:bookmarkStart w:id="140" w:name="_Toc34656523"/>
      <w:r>
        <w:rPr>
          <w:rFonts w:hint="eastAsia"/>
        </w:rPr>
        <w:t>5.4.1票劵基础设置</w:t>
      </w:r>
      <w:bookmarkEnd w:id="140"/>
    </w:p>
    <w:p>
      <w:pPr>
        <w:pStyle w:val="5"/>
        <w:spacing w:line="360" w:lineRule="auto"/>
      </w:pPr>
      <w:r>
        <w:rPr>
          <w:rFonts w:hint="eastAsia"/>
        </w:rPr>
        <w:t>5.4.1.1票劵分类设置</w:t>
      </w:r>
    </w:p>
    <w:p>
      <w:r>
        <w:rPr>
          <w:rFonts w:hint="eastAsia"/>
        </w:rPr>
        <w:t>功能位置：票劵管理》票劵基础设置》票劵分类设置</w:t>
      </w:r>
    </w:p>
    <w:p>
      <w:r>
        <w:drawing>
          <wp:inline distT="0" distB="0" distL="0" distR="0">
            <wp:extent cx="5274310" cy="2303780"/>
            <wp:effectExtent l="0" t="0" r="2540" b="127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595"/>
                    <a:stretch>
                      <a:fillRect/>
                    </a:stretch>
                  </pic:blipFill>
                  <pic:spPr>
                    <a:xfrm>
                      <a:off x="0" y="0"/>
                      <a:ext cx="5274310" cy="2303848"/>
                    </a:xfrm>
                    <a:prstGeom prst="rect">
                      <a:avLst/>
                    </a:prstGeom>
                  </pic:spPr>
                </pic:pic>
              </a:graphicData>
            </a:graphic>
          </wp:inline>
        </w:drawing>
      </w:r>
    </w:p>
    <w:p/>
    <w:p>
      <w:r>
        <w:rPr>
          <w:rFonts w:hint="eastAsia"/>
        </w:rPr>
        <w:t>点击【新建】按钮，选择票劵类型（兑换劵/代金券/优惠劵），输入票劵分类名称，点击【确定】，完成票劵分类新建</w:t>
      </w:r>
    </w:p>
    <w:p>
      <w:r>
        <w:drawing>
          <wp:inline distT="0" distB="0" distL="0" distR="0">
            <wp:extent cx="5274310" cy="2814955"/>
            <wp:effectExtent l="0" t="0" r="2540" b="4445"/>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596"/>
                    <a:stretch>
                      <a:fillRect/>
                    </a:stretch>
                  </pic:blipFill>
                  <pic:spPr>
                    <a:xfrm>
                      <a:off x="0" y="0"/>
                      <a:ext cx="5274310" cy="2815407"/>
                    </a:xfrm>
                    <a:prstGeom prst="rect">
                      <a:avLst/>
                    </a:prstGeom>
                  </pic:spPr>
                </pic:pic>
              </a:graphicData>
            </a:graphic>
          </wp:inline>
        </w:drawing>
      </w:r>
    </w:p>
    <w:p>
      <w:r>
        <w:rPr>
          <w:rFonts w:hint="eastAsia"/>
        </w:rPr>
        <w:t>如需修改指定的票劵分类，点击</w:t>
      </w:r>
      <w:r>
        <w:drawing>
          <wp:inline distT="0" distB="0" distL="0" distR="0">
            <wp:extent cx="390525" cy="228600"/>
            <wp:effectExtent l="0" t="0" r="9525"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597"/>
                    <a:stretch>
                      <a:fillRect/>
                    </a:stretch>
                  </pic:blipFill>
                  <pic:spPr>
                    <a:xfrm>
                      <a:off x="0" y="0"/>
                      <a:ext cx="390525" cy="228600"/>
                    </a:xfrm>
                    <a:prstGeom prst="rect">
                      <a:avLst/>
                    </a:prstGeom>
                  </pic:spPr>
                </pic:pic>
              </a:graphicData>
            </a:graphic>
          </wp:inline>
        </w:drawing>
      </w:r>
      <w:r>
        <w:rPr>
          <w:rFonts w:hint="eastAsia"/>
        </w:rPr>
        <w:t>按钮，修改后点击确定完成修改</w:t>
      </w:r>
    </w:p>
    <w:p>
      <w:r>
        <w:rPr>
          <w:rFonts w:hint="eastAsia"/>
        </w:rPr>
        <w:t>如需删除指定票类分类，点击</w:t>
      </w:r>
      <w:r>
        <w:drawing>
          <wp:inline distT="0" distB="0" distL="0" distR="0">
            <wp:extent cx="257175" cy="285750"/>
            <wp:effectExtent l="0" t="0" r="9525"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pic:cNvPicPr>
                  </pic:nvPicPr>
                  <pic:blipFill>
                    <a:blip r:embed="rId598"/>
                    <a:stretch>
                      <a:fillRect/>
                    </a:stretch>
                  </pic:blipFill>
                  <pic:spPr>
                    <a:xfrm>
                      <a:off x="0" y="0"/>
                      <a:ext cx="257175" cy="285750"/>
                    </a:xfrm>
                    <a:prstGeom prst="rect">
                      <a:avLst/>
                    </a:prstGeom>
                  </pic:spPr>
                </pic:pic>
              </a:graphicData>
            </a:graphic>
          </wp:inline>
        </w:drawing>
      </w:r>
      <w:r>
        <w:rPr>
          <w:rFonts w:hint="eastAsia"/>
        </w:rPr>
        <w:t>按钮，确定弹框提示后完成删除</w:t>
      </w:r>
    </w:p>
    <w:p>
      <w:pPr>
        <w:pStyle w:val="5"/>
        <w:spacing w:line="360" w:lineRule="auto"/>
      </w:pPr>
      <w:r>
        <w:rPr>
          <w:rFonts w:hint="eastAsia"/>
        </w:rPr>
        <w:t>5.4.1.2客户资料维护</w:t>
      </w:r>
    </w:p>
    <w:p>
      <w:r>
        <w:rPr>
          <w:rFonts w:hint="eastAsia"/>
        </w:rPr>
        <w:t>功能位置：票劵管理》票劵基础设置》客户资料维护</w:t>
      </w:r>
    </w:p>
    <w:p>
      <w:r>
        <w:drawing>
          <wp:inline distT="0" distB="0" distL="0" distR="0">
            <wp:extent cx="5274310" cy="2221230"/>
            <wp:effectExtent l="0" t="0" r="2540" b="762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pic:cNvPicPr>
                  </pic:nvPicPr>
                  <pic:blipFill>
                    <a:blip r:embed="rId599"/>
                    <a:stretch>
                      <a:fillRect/>
                    </a:stretch>
                  </pic:blipFill>
                  <pic:spPr>
                    <a:xfrm>
                      <a:off x="0" y="0"/>
                      <a:ext cx="5274310" cy="2221437"/>
                    </a:xfrm>
                    <a:prstGeom prst="rect">
                      <a:avLst/>
                    </a:prstGeom>
                  </pic:spPr>
                </pic:pic>
              </a:graphicData>
            </a:graphic>
          </wp:inline>
        </w:drawing>
      </w:r>
    </w:p>
    <w:p>
      <w:r>
        <w:rPr>
          <w:rFonts w:hint="eastAsia"/>
        </w:rPr>
        <w:t>点击【新建】按钮，选择客户类型（大客户/第三方）、业务状态、输入客户名称、联系人、电话，可选填输入客户账号、密码、电子邮箱、备注，点击【确定】，完成客户资料新建</w:t>
      </w:r>
    </w:p>
    <w:p>
      <w:r>
        <w:drawing>
          <wp:inline distT="0" distB="0" distL="0" distR="0">
            <wp:extent cx="5274310" cy="3374390"/>
            <wp:effectExtent l="0" t="0" r="254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pic:cNvPicPr>
                  </pic:nvPicPr>
                  <pic:blipFill>
                    <a:blip r:embed="rId600"/>
                    <a:stretch>
                      <a:fillRect/>
                    </a:stretch>
                  </pic:blipFill>
                  <pic:spPr>
                    <a:xfrm>
                      <a:off x="0" y="0"/>
                      <a:ext cx="5274310" cy="3374582"/>
                    </a:xfrm>
                    <a:prstGeom prst="rect">
                      <a:avLst/>
                    </a:prstGeom>
                  </pic:spPr>
                </pic:pic>
              </a:graphicData>
            </a:graphic>
          </wp:inline>
        </w:drawing>
      </w:r>
    </w:p>
    <w:p>
      <w:r>
        <w:rPr>
          <w:rFonts w:hint="eastAsia"/>
        </w:rPr>
        <w:t>如需修改指定客户资料，点击</w:t>
      </w:r>
      <w:r>
        <w:drawing>
          <wp:inline distT="0" distB="0" distL="0" distR="0">
            <wp:extent cx="390525" cy="371475"/>
            <wp:effectExtent l="0" t="0" r="9525" b="9525"/>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601"/>
                    <a:stretch>
                      <a:fillRect/>
                    </a:stretch>
                  </pic:blipFill>
                  <pic:spPr>
                    <a:xfrm>
                      <a:off x="0" y="0"/>
                      <a:ext cx="390525" cy="371475"/>
                    </a:xfrm>
                    <a:prstGeom prst="rect">
                      <a:avLst/>
                    </a:prstGeom>
                  </pic:spPr>
                </pic:pic>
              </a:graphicData>
            </a:graphic>
          </wp:inline>
        </w:drawing>
      </w:r>
      <w:r>
        <w:rPr>
          <w:rFonts w:hint="eastAsia"/>
        </w:rPr>
        <w:t>按钮，修改后点击确定完成修改</w:t>
      </w:r>
    </w:p>
    <w:p>
      <w:r>
        <w:rPr>
          <w:rFonts w:hint="eastAsia"/>
        </w:rPr>
        <w:t>如需删除指定客户资料，点击</w:t>
      </w:r>
      <w:r>
        <w:drawing>
          <wp:inline distT="0" distB="0" distL="0" distR="0">
            <wp:extent cx="257175" cy="285750"/>
            <wp:effectExtent l="0" t="0" r="9525"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598"/>
                    <a:stretch>
                      <a:fillRect/>
                    </a:stretch>
                  </pic:blipFill>
                  <pic:spPr>
                    <a:xfrm>
                      <a:off x="0" y="0"/>
                      <a:ext cx="257175" cy="285750"/>
                    </a:xfrm>
                    <a:prstGeom prst="rect">
                      <a:avLst/>
                    </a:prstGeom>
                  </pic:spPr>
                </pic:pic>
              </a:graphicData>
            </a:graphic>
          </wp:inline>
        </w:drawing>
      </w:r>
      <w:r>
        <w:rPr>
          <w:rFonts w:hint="eastAsia"/>
        </w:rPr>
        <w:t>按钮，确定弹框提示后完成删除</w:t>
      </w:r>
    </w:p>
    <w:p/>
    <w:p>
      <w:pPr>
        <w:pStyle w:val="5"/>
        <w:spacing w:line="360" w:lineRule="auto"/>
      </w:pPr>
      <w:r>
        <w:rPr>
          <w:rFonts w:hint="eastAsia"/>
        </w:rPr>
        <w:t>5.4.1.3票劵编号预生成</w:t>
      </w:r>
    </w:p>
    <w:p>
      <w:r>
        <w:rPr>
          <w:rFonts w:hint="eastAsia"/>
        </w:rPr>
        <w:t>功能位置：票劵管理》票劵基础设置》票劵编号预生成</w:t>
      </w:r>
    </w:p>
    <w:p>
      <w:r>
        <w:drawing>
          <wp:inline distT="0" distB="0" distL="0" distR="0">
            <wp:extent cx="5274310" cy="2357120"/>
            <wp:effectExtent l="0" t="0" r="2540" b="508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602"/>
                    <a:stretch>
                      <a:fillRect/>
                    </a:stretch>
                  </pic:blipFill>
                  <pic:spPr>
                    <a:xfrm>
                      <a:off x="0" y="0"/>
                      <a:ext cx="5274310" cy="2357568"/>
                    </a:xfrm>
                    <a:prstGeom prst="rect">
                      <a:avLst/>
                    </a:prstGeom>
                  </pic:spPr>
                </pic:pic>
              </a:graphicData>
            </a:graphic>
          </wp:inline>
        </w:drawing>
      </w:r>
    </w:p>
    <w:p>
      <w:r>
        <w:rPr>
          <w:rFonts w:hint="eastAsia"/>
        </w:rPr>
        <w:t>点击【新建】按钮 ，输入要预生成票劵编号数量，选择票劵颜色，点击确定完成票劵编号预生成</w:t>
      </w:r>
    </w:p>
    <w:p>
      <w:r>
        <w:drawing>
          <wp:inline distT="0" distB="0" distL="0" distR="0">
            <wp:extent cx="5274310" cy="2673985"/>
            <wp:effectExtent l="0" t="0" r="254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pic:cNvPicPr>
                  </pic:nvPicPr>
                  <pic:blipFill>
                    <a:blip r:embed="rId603"/>
                    <a:stretch>
                      <a:fillRect/>
                    </a:stretch>
                  </pic:blipFill>
                  <pic:spPr>
                    <a:xfrm>
                      <a:off x="0" y="0"/>
                      <a:ext cx="5274310" cy="2674393"/>
                    </a:xfrm>
                    <a:prstGeom prst="rect">
                      <a:avLst/>
                    </a:prstGeom>
                  </pic:spPr>
                </pic:pic>
              </a:graphicData>
            </a:graphic>
          </wp:inline>
        </w:drawing>
      </w:r>
    </w:p>
    <w:p>
      <w:r>
        <w:rPr>
          <w:rFonts w:hint="eastAsia"/>
        </w:rPr>
        <w:t>生成后可导出票劵编号，点击</w:t>
      </w:r>
      <w:r>
        <w:drawing>
          <wp:inline distT="0" distB="0" distL="0" distR="0">
            <wp:extent cx="476250" cy="285750"/>
            <wp:effectExtent l="0" t="0" r="0"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pic:cNvPicPr>
                  </pic:nvPicPr>
                  <pic:blipFill>
                    <a:blip r:embed="rId604"/>
                    <a:stretch>
                      <a:fillRect/>
                    </a:stretch>
                  </pic:blipFill>
                  <pic:spPr>
                    <a:xfrm>
                      <a:off x="0" y="0"/>
                      <a:ext cx="476250" cy="285750"/>
                    </a:xfrm>
                    <a:prstGeom prst="rect">
                      <a:avLst/>
                    </a:prstGeom>
                  </pic:spPr>
                </pic:pic>
              </a:graphicData>
            </a:graphic>
          </wp:inline>
        </w:drawing>
      </w:r>
      <w:r>
        <w:rPr>
          <w:rFonts w:hint="eastAsia"/>
        </w:rPr>
        <w:t>按钮，保存文件，完成票劵编号导出，导出后格式如下</w:t>
      </w:r>
    </w:p>
    <w:p>
      <w:r>
        <w:drawing>
          <wp:inline distT="0" distB="0" distL="0" distR="0">
            <wp:extent cx="5274310" cy="1922780"/>
            <wp:effectExtent l="0" t="0" r="2540" b="127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605"/>
                    <a:stretch>
                      <a:fillRect/>
                    </a:stretch>
                  </pic:blipFill>
                  <pic:spPr>
                    <a:xfrm>
                      <a:off x="0" y="0"/>
                      <a:ext cx="5274310" cy="1922926"/>
                    </a:xfrm>
                    <a:prstGeom prst="rect">
                      <a:avLst/>
                    </a:prstGeom>
                  </pic:spPr>
                </pic:pic>
              </a:graphicData>
            </a:graphic>
          </wp:inline>
        </w:drawing>
      </w:r>
    </w:p>
    <w:p/>
    <w:p/>
    <w:p>
      <w:pPr>
        <w:pStyle w:val="5"/>
        <w:spacing w:line="360" w:lineRule="auto"/>
      </w:pPr>
      <w:r>
        <w:rPr>
          <w:rFonts w:hint="eastAsia"/>
        </w:rPr>
        <w:t>5.4.1.4票劵业务参数</w:t>
      </w:r>
    </w:p>
    <w:p>
      <w:r>
        <w:rPr>
          <w:rFonts w:hint="eastAsia"/>
        </w:rPr>
        <w:t>功能位置：票劵管理》票劵基础设置》票劵业务参数，可根据实际情况设置票劵业务参数</w:t>
      </w:r>
    </w:p>
    <w:p>
      <w:r>
        <w:drawing>
          <wp:inline distT="0" distB="0" distL="0" distR="0">
            <wp:extent cx="5274310" cy="3884930"/>
            <wp:effectExtent l="0" t="0" r="2540" b="127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pic:cNvPicPr>
                  </pic:nvPicPr>
                  <pic:blipFill>
                    <a:blip r:embed="rId606"/>
                    <a:stretch>
                      <a:fillRect/>
                    </a:stretch>
                  </pic:blipFill>
                  <pic:spPr>
                    <a:xfrm>
                      <a:off x="0" y="0"/>
                      <a:ext cx="5274310" cy="3885530"/>
                    </a:xfrm>
                    <a:prstGeom prst="rect">
                      <a:avLst/>
                    </a:prstGeom>
                  </pic:spPr>
                </pic:pic>
              </a:graphicData>
            </a:graphic>
          </wp:inline>
        </w:drawing>
      </w:r>
    </w:p>
    <w:p/>
    <w:p>
      <w:pPr>
        <w:pStyle w:val="5"/>
        <w:spacing w:line="360" w:lineRule="auto"/>
      </w:pPr>
      <w:r>
        <w:rPr>
          <w:rFonts w:hint="eastAsia"/>
        </w:rPr>
        <w:t>5.4.1.5票劵原票库存管理</w:t>
      </w:r>
    </w:p>
    <w:p>
      <w:r>
        <w:rPr>
          <w:rFonts w:hint="eastAsia"/>
        </w:rPr>
        <w:t>功能位置：票劵管理》票劵基础设置》票劵原票库存管理</w:t>
      </w:r>
    </w:p>
    <w:p>
      <w:r>
        <w:drawing>
          <wp:inline distT="0" distB="0" distL="0" distR="0">
            <wp:extent cx="5274310" cy="2695575"/>
            <wp:effectExtent l="0" t="0" r="2540"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607"/>
                    <a:stretch>
                      <a:fillRect/>
                    </a:stretch>
                  </pic:blipFill>
                  <pic:spPr>
                    <a:xfrm>
                      <a:off x="0" y="0"/>
                      <a:ext cx="5274310" cy="2695758"/>
                    </a:xfrm>
                    <a:prstGeom prst="rect">
                      <a:avLst/>
                    </a:prstGeom>
                  </pic:spPr>
                </pic:pic>
              </a:graphicData>
            </a:graphic>
          </wp:inline>
        </w:drawing>
      </w:r>
    </w:p>
    <w:p>
      <w:r>
        <w:rPr>
          <w:rFonts w:hint="eastAsia"/>
        </w:rPr>
        <w:t>如要将原票配发给某个商户，勾选对应票劵，点击【配发】按钮，选择对应商户后点击确定，完成后则提示原票配发成功</w:t>
      </w:r>
    </w:p>
    <w:p>
      <w:r>
        <w:drawing>
          <wp:inline distT="0" distB="0" distL="0" distR="0">
            <wp:extent cx="5274310" cy="2257425"/>
            <wp:effectExtent l="0" t="0" r="2540" b="9525"/>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pic:cNvPicPr>
                  </pic:nvPicPr>
                  <pic:blipFill>
                    <a:blip r:embed="rId608"/>
                    <a:stretch>
                      <a:fillRect/>
                    </a:stretch>
                  </pic:blipFill>
                  <pic:spPr>
                    <a:xfrm>
                      <a:off x="0" y="0"/>
                      <a:ext cx="5274310" cy="2257454"/>
                    </a:xfrm>
                    <a:prstGeom prst="rect">
                      <a:avLst/>
                    </a:prstGeom>
                  </pic:spPr>
                </pic:pic>
              </a:graphicData>
            </a:graphic>
          </wp:inline>
        </w:drawing>
      </w:r>
    </w:p>
    <w:p>
      <w:r>
        <w:rPr>
          <w:rFonts w:hint="eastAsia"/>
        </w:rPr>
        <w:t>如需报损远票，选择对应未配发原票，点击【报损】按钮，确定弹框提示后完成操作</w:t>
      </w:r>
    </w:p>
    <w:p>
      <w:r>
        <w:drawing>
          <wp:inline distT="0" distB="0" distL="0" distR="0">
            <wp:extent cx="5274310" cy="3401695"/>
            <wp:effectExtent l="0" t="0" r="2540" b="8255"/>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pic:cNvPicPr>
                  </pic:nvPicPr>
                  <pic:blipFill>
                    <a:blip r:embed="rId609"/>
                    <a:stretch>
                      <a:fillRect/>
                    </a:stretch>
                  </pic:blipFill>
                  <pic:spPr>
                    <a:xfrm>
                      <a:off x="0" y="0"/>
                      <a:ext cx="5274310" cy="3401695"/>
                    </a:xfrm>
                    <a:prstGeom prst="rect">
                      <a:avLst/>
                    </a:prstGeom>
                  </pic:spPr>
                </pic:pic>
              </a:graphicData>
            </a:graphic>
          </wp:inline>
        </w:drawing>
      </w:r>
    </w:p>
    <w:p>
      <w:pPr>
        <w:pStyle w:val="4"/>
        <w:spacing w:line="360" w:lineRule="auto"/>
      </w:pPr>
      <w:bookmarkStart w:id="141" w:name="_Toc34656524"/>
      <w:r>
        <w:rPr>
          <w:rFonts w:hint="eastAsia"/>
        </w:rPr>
        <w:t>5.4.2票劵销售发行</w:t>
      </w:r>
      <w:bookmarkEnd w:id="141"/>
    </w:p>
    <w:p>
      <w:pPr>
        <w:pStyle w:val="5"/>
        <w:spacing w:line="360" w:lineRule="auto"/>
      </w:pPr>
      <w:r>
        <w:rPr>
          <w:rFonts w:hint="eastAsia"/>
        </w:rPr>
        <w:t>5.4.2.1票劵销售单管理</w:t>
      </w:r>
    </w:p>
    <w:p>
      <w:r>
        <w:rPr>
          <w:rFonts w:hint="eastAsia"/>
        </w:rPr>
        <w:t>功能位置：票劵管理》票劵销售发行》票劵销售单管理</w:t>
      </w:r>
    </w:p>
    <w:p>
      <w:r>
        <w:drawing>
          <wp:inline distT="0" distB="0" distL="0" distR="0">
            <wp:extent cx="5274310" cy="2600960"/>
            <wp:effectExtent l="0" t="0" r="2540" b="889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pic:cNvPicPr>
                  </pic:nvPicPr>
                  <pic:blipFill>
                    <a:blip r:embed="rId610"/>
                    <a:stretch>
                      <a:fillRect/>
                    </a:stretch>
                  </pic:blipFill>
                  <pic:spPr>
                    <a:xfrm>
                      <a:off x="0" y="0"/>
                      <a:ext cx="5274310" cy="2601138"/>
                    </a:xfrm>
                    <a:prstGeom prst="rect">
                      <a:avLst/>
                    </a:prstGeom>
                  </pic:spPr>
                </pic:pic>
              </a:graphicData>
            </a:graphic>
          </wp:inline>
        </w:drawing>
      </w:r>
    </w:p>
    <w:p>
      <w:r>
        <w:rPr>
          <w:rFonts w:hint="eastAsia"/>
        </w:rPr>
        <w:t>点击【新建】，可新建新的票劵销售单，如要生成10张票劵，规则是一张票劵可换一张影片，设置完成后，提交审批，并到业务审批功能中完成审批，审批通过后票券激活，可以在前台兑换影票。</w:t>
      </w:r>
    </w:p>
    <w:p>
      <w:r>
        <w:drawing>
          <wp:inline distT="0" distB="0" distL="0" distR="0">
            <wp:extent cx="5274310" cy="3822065"/>
            <wp:effectExtent l="0" t="0" r="2540" b="6985"/>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pic:cNvPicPr>
                  </pic:nvPicPr>
                  <pic:blipFill>
                    <a:blip r:embed="rId611"/>
                    <a:stretch>
                      <a:fillRect/>
                    </a:stretch>
                  </pic:blipFill>
                  <pic:spPr>
                    <a:xfrm>
                      <a:off x="0" y="0"/>
                      <a:ext cx="5274310" cy="3822654"/>
                    </a:xfrm>
                    <a:prstGeom prst="rect">
                      <a:avLst/>
                    </a:prstGeom>
                  </pic:spPr>
                </pic:pic>
              </a:graphicData>
            </a:graphic>
          </wp:inline>
        </w:drawing>
      </w:r>
    </w:p>
    <w:p>
      <w:r>
        <w:drawing>
          <wp:inline distT="0" distB="0" distL="0" distR="0">
            <wp:extent cx="5274310" cy="3626485"/>
            <wp:effectExtent l="0" t="0" r="254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pic:cNvPicPr>
                      <a:picLocks noChangeAspect="1"/>
                    </pic:cNvPicPr>
                  </pic:nvPicPr>
                  <pic:blipFill>
                    <a:blip r:embed="rId612"/>
                    <a:stretch>
                      <a:fillRect/>
                    </a:stretch>
                  </pic:blipFill>
                  <pic:spPr>
                    <a:xfrm>
                      <a:off x="0" y="0"/>
                      <a:ext cx="5274310" cy="3626699"/>
                    </a:xfrm>
                    <a:prstGeom prst="rect">
                      <a:avLst/>
                    </a:prstGeom>
                  </pic:spPr>
                </pic:pic>
              </a:graphicData>
            </a:graphic>
          </wp:inline>
        </w:drawing>
      </w:r>
      <w:r>
        <w:drawing>
          <wp:inline distT="0" distB="0" distL="0" distR="0">
            <wp:extent cx="5274310" cy="3911600"/>
            <wp:effectExtent l="0" t="0" r="254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pic:cNvPicPr>
                      <a:picLocks noChangeAspect="1"/>
                    </pic:cNvPicPr>
                  </pic:nvPicPr>
                  <pic:blipFill>
                    <a:blip r:embed="rId613"/>
                    <a:stretch>
                      <a:fillRect/>
                    </a:stretch>
                  </pic:blipFill>
                  <pic:spPr>
                    <a:xfrm>
                      <a:off x="0" y="0"/>
                      <a:ext cx="5274310" cy="3911780"/>
                    </a:xfrm>
                    <a:prstGeom prst="rect">
                      <a:avLst/>
                    </a:prstGeom>
                  </pic:spPr>
                </pic:pic>
              </a:graphicData>
            </a:graphic>
          </wp:inline>
        </w:drawing>
      </w:r>
      <w:r>
        <w:drawing>
          <wp:inline distT="0" distB="0" distL="0" distR="0">
            <wp:extent cx="5274310" cy="5480050"/>
            <wp:effectExtent l="0" t="0" r="2540" b="635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pic:cNvPicPr>
                  </pic:nvPicPr>
                  <pic:blipFill>
                    <a:blip r:embed="rId614"/>
                    <a:stretch>
                      <a:fillRect/>
                    </a:stretch>
                  </pic:blipFill>
                  <pic:spPr>
                    <a:xfrm>
                      <a:off x="0" y="0"/>
                      <a:ext cx="5274310" cy="5480643"/>
                    </a:xfrm>
                    <a:prstGeom prst="rect">
                      <a:avLst/>
                    </a:prstGeom>
                  </pic:spPr>
                </pic:pic>
              </a:graphicData>
            </a:graphic>
          </wp:inline>
        </w:drawing>
      </w:r>
      <w:r>
        <w:tab/>
      </w:r>
    </w:p>
    <w:p/>
    <w:p>
      <w:pPr>
        <w:rPr>
          <w:b/>
          <w:color w:val="FF0000"/>
        </w:rPr>
      </w:pPr>
    </w:p>
    <w:p>
      <w:pPr>
        <w:rPr>
          <w:b/>
          <w:color w:val="FF0000"/>
        </w:rPr>
      </w:pPr>
    </w:p>
    <w:p>
      <w:pPr>
        <w:rPr>
          <w:b/>
          <w:color w:val="FF0000"/>
        </w:rPr>
      </w:pPr>
    </w:p>
    <w:p/>
    <w:p/>
    <w:p/>
    <w:p/>
    <w:p>
      <w:pPr>
        <w:pStyle w:val="5"/>
        <w:spacing w:line="360" w:lineRule="auto"/>
      </w:pPr>
      <w:r>
        <w:rPr>
          <w:rFonts w:hint="eastAsia"/>
        </w:rPr>
        <w:t>5.4.2.2票劵编号查询</w:t>
      </w:r>
    </w:p>
    <w:p>
      <w:r>
        <w:rPr>
          <w:rFonts w:hint="eastAsia"/>
        </w:rPr>
        <w:t>功能位置：票劵管理》票劵销售发行》票劵编号查询，可通过申请单号、票劵编号等进行查询</w:t>
      </w:r>
    </w:p>
    <w:p>
      <w:r>
        <w:drawing>
          <wp:inline distT="0" distB="0" distL="0" distR="0">
            <wp:extent cx="5274310" cy="2585085"/>
            <wp:effectExtent l="0" t="0" r="2540" b="5715"/>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pic:cNvPicPr>
                      <a:picLocks noChangeAspect="1"/>
                    </pic:cNvPicPr>
                  </pic:nvPicPr>
                  <pic:blipFill>
                    <a:blip r:embed="rId615"/>
                    <a:stretch>
                      <a:fillRect/>
                    </a:stretch>
                  </pic:blipFill>
                  <pic:spPr>
                    <a:xfrm>
                      <a:off x="0" y="0"/>
                      <a:ext cx="5274310" cy="2585267"/>
                    </a:xfrm>
                    <a:prstGeom prst="rect">
                      <a:avLst/>
                    </a:prstGeom>
                  </pic:spPr>
                </pic:pic>
              </a:graphicData>
            </a:graphic>
          </wp:inline>
        </w:drawing>
      </w:r>
    </w:p>
    <w:p>
      <w:r>
        <w:rPr>
          <w:rFonts w:hint="eastAsia"/>
        </w:rPr>
        <w:t>如要作废指定票劵，点击【作废】按钮，确定弹框提示完成操作；</w:t>
      </w:r>
    </w:p>
    <w:p>
      <w:r>
        <w:rPr>
          <w:rFonts w:hint="eastAsia"/>
        </w:rPr>
        <w:t>如要查看指定票劵详情，点击</w:t>
      </w:r>
      <w:r>
        <w:drawing>
          <wp:inline distT="0" distB="0" distL="0" distR="0">
            <wp:extent cx="304800" cy="361950"/>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616"/>
                    <a:stretch>
                      <a:fillRect/>
                    </a:stretch>
                  </pic:blipFill>
                  <pic:spPr>
                    <a:xfrm>
                      <a:off x="0" y="0"/>
                      <a:ext cx="304800" cy="361950"/>
                    </a:xfrm>
                    <a:prstGeom prst="rect">
                      <a:avLst/>
                    </a:prstGeom>
                  </pic:spPr>
                </pic:pic>
              </a:graphicData>
            </a:graphic>
          </wp:inline>
        </w:drawing>
      </w:r>
      <w:r>
        <w:rPr>
          <w:rFonts w:hint="eastAsia"/>
        </w:rPr>
        <w:t>按钮</w:t>
      </w:r>
    </w:p>
    <w:p/>
    <w:p/>
    <w:p>
      <w:pPr>
        <w:pStyle w:val="5"/>
        <w:spacing w:line="360" w:lineRule="auto"/>
      </w:pPr>
      <w:r>
        <w:rPr>
          <w:rFonts w:hint="eastAsia"/>
        </w:rPr>
        <w:t>5.4.2.3票劵补发</w:t>
      </w:r>
    </w:p>
    <w:p>
      <w:r>
        <w:rPr>
          <w:rFonts w:hint="eastAsia"/>
        </w:rPr>
        <w:t>功能位置：票劵管理》票劵销售发行》票劵补发，通过手机号码可查询指定票劵</w:t>
      </w:r>
    </w:p>
    <w:p>
      <w:r>
        <w:drawing>
          <wp:inline distT="0" distB="0" distL="0" distR="0">
            <wp:extent cx="5274310" cy="2326005"/>
            <wp:effectExtent l="0" t="0" r="254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617"/>
                    <a:stretch>
                      <a:fillRect/>
                    </a:stretch>
                  </pic:blipFill>
                  <pic:spPr>
                    <a:xfrm>
                      <a:off x="0" y="0"/>
                      <a:ext cx="5274310" cy="2326435"/>
                    </a:xfrm>
                    <a:prstGeom prst="rect">
                      <a:avLst/>
                    </a:prstGeom>
                  </pic:spPr>
                </pic:pic>
              </a:graphicData>
            </a:graphic>
          </wp:inline>
        </w:drawing>
      </w:r>
    </w:p>
    <w:p/>
    <w:p>
      <w:r>
        <w:rPr>
          <w:rFonts w:hint="eastAsia"/>
        </w:rPr>
        <w:t>如需查看指定票劵的所有票劵编号，点击【查看编号】</w:t>
      </w:r>
    </w:p>
    <w:p>
      <w:r>
        <w:rPr>
          <w:rFonts w:hint="eastAsia"/>
        </w:rPr>
        <w:t>如需补发票劵编号，点击【重发】按钮，可重发票劵编号到客户手机上</w:t>
      </w:r>
    </w:p>
    <w:p>
      <w:pPr>
        <w:pStyle w:val="5"/>
        <w:spacing w:line="360" w:lineRule="auto"/>
      </w:pPr>
      <w:r>
        <w:rPr>
          <w:rFonts w:hint="eastAsia"/>
        </w:rPr>
        <w:t>5.4.2.4票劵打印管理</w:t>
      </w:r>
    </w:p>
    <w:p>
      <w:r>
        <w:rPr>
          <w:rFonts w:hint="eastAsia"/>
        </w:rPr>
        <w:t>功能位置：票劵管理》票劵销售发行》票劵打印管理</w:t>
      </w:r>
    </w:p>
    <w:p>
      <w:r>
        <w:t xml:space="preserve"> </w:t>
      </w:r>
      <w:r>
        <w:drawing>
          <wp:inline distT="0" distB="0" distL="0" distR="0">
            <wp:extent cx="5274310" cy="2296160"/>
            <wp:effectExtent l="0" t="0" r="2540" b="889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618"/>
                    <a:stretch>
                      <a:fillRect/>
                    </a:stretch>
                  </pic:blipFill>
                  <pic:spPr>
                    <a:xfrm>
                      <a:off x="0" y="0"/>
                      <a:ext cx="5274310" cy="2296522"/>
                    </a:xfrm>
                    <a:prstGeom prst="rect">
                      <a:avLst/>
                    </a:prstGeom>
                  </pic:spPr>
                </pic:pic>
              </a:graphicData>
            </a:graphic>
          </wp:inline>
        </w:drawing>
      </w:r>
    </w:p>
    <w:p>
      <w:r>
        <w:rPr>
          <w:rFonts w:hint="eastAsia"/>
        </w:rPr>
        <w:t>如要打印指定票劵，点击【打印】按钮，输入打印数量点击确定完成打印操作</w:t>
      </w:r>
    </w:p>
    <w:p>
      <w:r>
        <w:drawing>
          <wp:inline distT="0" distB="0" distL="0" distR="0">
            <wp:extent cx="5274310" cy="3253740"/>
            <wp:effectExtent l="0" t="0" r="2540" b="381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619"/>
                    <a:stretch>
                      <a:fillRect/>
                    </a:stretch>
                  </pic:blipFill>
                  <pic:spPr>
                    <a:xfrm>
                      <a:off x="0" y="0"/>
                      <a:ext cx="5274310" cy="3254323"/>
                    </a:xfrm>
                    <a:prstGeom prst="rect">
                      <a:avLst/>
                    </a:prstGeom>
                  </pic:spPr>
                </pic:pic>
              </a:graphicData>
            </a:graphic>
          </wp:inline>
        </w:drawing>
      </w:r>
    </w:p>
    <w:p>
      <w:r>
        <w:rPr>
          <w:rFonts w:hint="eastAsia"/>
        </w:rPr>
        <w:t>如要重打指定票劵，点击【重打】按钮，输入起始序号和结算序号，点击确定完成重打操作。</w:t>
      </w:r>
    </w:p>
    <w:p>
      <w:r>
        <w:drawing>
          <wp:inline distT="0" distB="0" distL="0" distR="0">
            <wp:extent cx="5274310" cy="3744595"/>
            <wp:effectExtent l="0" t="0" r="2540" b="825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620"/>
                    <a:stretch>
                      <a:fillRect/>
                    </a:stretch>
                  </pic:blipFill>
                  <pic:spPr>
                    <a:xfrm>
                      <a:off x="0" y="0"/>
                      <a:ext cx="5274310" cy="3745126"/>
                    </a:xfrm>
                    <a:prstGeom prst="rect">
                      <a:avLst/>
                    </a:prstGeom>
                  </pic:spPr>
                </pic:pic>
              </a:graphicData>
            </a:graphic>
          </wp:inline>
        </w:drawing>
      </w:r>
    </w:p>
    <w:p/>
    <w:p>
      <w:pPr>
        <w:pStyle w:val="4"/>
        <w:spacing w:line="360" w:lineRule="auto"/>
      </w:pPr>
      <w:bookmarkStart w:id="142" w:name="_Toc34656525"/>
      <w:r>
        <w:rPr>
          <w:rFonts w:hint="eastAsia"/>
        </w:rPr>
        <w:t>5.4.3财务管理</w:t>
      </w:r>
      <w:bookmarkEnd w:id="142"/>
    </w:p>
    <w:p>
      <w:pPr>
        <w:pStyle w:val="5"/>
        <w:spacing w:line="360" w:lineRule="auto"/>
      </w:pPr>
      <w:r>
        <w:rPr>
          <w:rFonts w:hint="eastAsia"/>
        </w:rPr>
        <w:t>5.4.3.1应收款管理</w:t>
      </w:r>
    </w:p>
    <w:p>
      <w:r>
        <w:rPr>
          <w:rFonts w:hint="eastAsia"/>
        </w:rPr>
        <w:t>应收款管理功能是用于销售票劵后，回收了金额可用此功能进行记录管理该批次申请单号的回收款情况</w:t>
      </w:r>
    </w:p>
    <w:p>
      <w:r>
        <w:rPr>
          <w:rFonts w:hint="eastAsia"/>
        </w:rPr>
        <w:t>功能位置：票劵管理》财务管理》应收款管理</w:t>
      </w:r>
    </w:p>
    <w:p>
      <w:r>
        <w:drawing>
          <wp:inline distT="0" distB="0" distL="0" distR="0">
            <wp:extent cx="5274310" cy="2540000"/>
            <wp:effectExtent l="0" t="0" r="254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pic:cNvPicPr>
                  </pic:nvPicPr>
                  <pic:blipFill>
                    <a:blip r:embed="rId621"/>
                    <a:stretch>
                      <a:fillRect/>
                    </a:stretch>
                  </pic:blipFill>
                  <pic:spPr>
                    <a:xfrm>
                      <a:off x="0" y="0"/>
                      <a:ext cx="5274310" cy="2540093"/>
                    </a:xfrm>
                    <a:prstGeom prst="rect">
                      <a:avLst/>
                    </a:prstGeom>
                  </pic:spPr>
                </pic:pic>
              </a:graphicData>
            </a:graphic>
          </wp:inline>
        </w:drawing>
      </w:r>
    </w:p>
    <w:p>
      <w:r>
        <w:rPr>
          <w:rFonts w:hint="eastAsia"/>
        </w:rPr>
        <w:t>如要新建收款单，从下拉框中点击【新建收款单】，输入本次收款金额、支付方式、下次汇款日期，如还款金额刚好等于未收款金额，则下次回款日期不需要填，如小于未收款金额，则要填写下次回款日期，填写后点击确定完成收款单新建</w:t>
      </w:r>
    </w:p>
    <w:p/>
    <w:p>
      <w:r>
        <w:drawing>
          <wp:inline distT="0" distB="0" distL="0" distR="0">
            <wp:extent cx="5274310" cy="3844925"/>
            <wp:effectExtent l="0" t="0" r="2540" b="3175"/>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622"/>
                    <a:stretch>
                      <a:fillRect/>
                    </a:stretch>
                  </pic:blipFill>
                  <pic:spPr>
                    <a:xfrm>
                      <a:off x="0" y="0"/>
                      <a:ext cx="5274310" cy="3845241"/>
                    </a:xfrm>
                    <a:prstGeom prst="rect">
                      <a:avLst/>
                    </a:prstGeom>
                  </pic:spPr>
                </pic:pic>
              </a:graphicData>
            </a:graphic>
          </wp:inline>
        </w:drawing>
      </w:r>
    </w:p>
    <w:p>
      <w:r>
        <w:drawing>
          <wp:inline distT="0" distB="0" distL="0" distR="0">
            <wp:extent cx="5274310" cy="1468755"/>
            <wp:effectExtent l="0" t="0" r="254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pic:cNvPicPr>
                  </pic:nvPicPr>
                  <pic:blipFill>
                    <a:blip r:embed="rId623"/>
                    <a:stretch>
                      <a:fillRect/>
                    </a:stretch>
                  </pic:blipFill>
                  <pic:spPr>
                    <a:xfrm>
                      <a:off x="0" y="0"/>
                      <a:ext cx="5274310" cy="1469359"/>
                    </a:xfrm>
                    <a:prstGeom prst="rect">
                      <a:avLst/>
                    </a:prstGeom>
                  </pic:spPr>
                </pic:pic>
              </a:graphicData>
            </a:graphic>
          </wp:inline>
        </w:drawing>
      </w:r>
    </w:p>
    <w:p>
      <w:r>
        <w:rPr>
          <w:rFonts w:hint="eastAsia"/>
        </w:rPr>
        <w:t>如要终止收款单，点击，从下拉款中点击【终止收款单】，确定弹框提示后终止收款单</w:t>
      </w:r>
    </w:p>
    <w:p>
      <w:r>
        <w:drawing>
          <wp:inline distT="0" distB="0" distL="0" distR="0">
            <wp:extent cx="5274310" cy="2425065"/>
            <wp:effectExtent l="0" t="0" r="254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624"/>
                    <a:stretch>
                      <a:fillRect/>
                    </a:stretch>
                  </pic:blipFill>
                  <pic:spPr>
                    <a:xfrm>
                      <a:off x="0" y="0"/>
                      <a:ext cx="5274310" cy="2425328"/>
                    </a:xfrm>
                    <a:prstGeom prst="rect">
                      <a:avLst/>
                    </a:prstGeom>
                  </pic:spPr>
                </pic:pic>
              </a:graphicData>
            </a:graphic>
          </wp:inline>
        </w:drawing>
      </w:r>
    </w:p>
    <w:p>
      <w:pPr>
        <w:pStyle w:val="5"/>
        <w:spacing w:line="360" w:lineRule="auto"/>
      </w:pPr>
      <w:r>
        <w:rPr>
          <w:rFonts w:hint="eastAsia"/>
        </w:rPr>
        <w:t>5.4.3.2支付方式设置</w:t>
      </w:r>
    </w:p>
    <w:p>
      <w:r>
        <w:rPr>
          <w:rFonts w:hint="eastAsia"/>
        </w:rPr>
        <w:t>功能位置：票劵管理》财务管理》支付方式设置</w:t>
      </w:r>
    </w:p>
    <w:p>
      <w:r>
        <w:drawing>
          <wp:inline distT="0" distB="0" distL="0" distR="0">
            <wp:extent cx="5274310" cy="2042795"/>
            <wp:effectExtent l="0" t="0" r="254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pic:cNvPicPr>
                  </pic:nvPicPr>
                  <pic:blipFill>
                    <a:blip r:embed="rId625"/>
                    <a:stretch>
                      <a:fillRect/>
                    </a:stretch>
                  </pic:blipFill>
                  <pic:spPr>
                    <a:xfrm>
                      <a:off x="0" y="0"/>
                      <a:ext cx="5274310" cy="2043185"/>
                    </a:xfrm>
                    <a:prstGeom prst="rect">
                      <a:avLst/>
                    </a:prstGeom>
                  </pic:spPr>
                </pic:pic>
              </a:graphicData>
            </a:graphic>
          </wp:inline>
        </w:drawing>
      </w:r>
    </w:p>
    <w:p>
      <w:r>
        <w:rPr>
          <w:rFonts w:hint="eastAsia"/>
        </w:rPr>
        <w:t>如要添加支付方式，点击【添加】按钮，输入支付方式名称完成添加</w:t>
      </w:r>
    </w:p>
    <w:p>
      <w:r>
        <w:rPr>
          <w:rFonts w:hint="eastAsia"/>
        </w:rPr>
        <w:t>如要删除支付方式，选择对应支付方式名称，点击【删除】，确定弹框提示完成操作，注：已关联支付的支付方式不允许删除</w:t>
      </w:r>
    </w:p>
    <w:p>
      <w:r>
        <w:drawing>
          <wp:inline distT="0" distB="0" distL="0" distR="0">
            <wp:extent cx="5274310" cy="2235200"/>
            <wp:effectExtent l="0" t="0" r="254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pic:cNvPicPr>
                      <a:picLocks noChangeAspect="1"/>
                    </pic:cNvPicPr>
                  </pic:nvPicPr>
                  <pic:blipFill>
                    <a:blip r:embed="rId626"/>
                    <a:stretch>
                      <a:fillRect/>
                    </a:stretch>
                  </pic:blipFill>
                  <pic:spPr>
                    <a:xfrm>
                      <a:off x="0" y="0"/>
                      <a:ext cx="5274310" cy="2235477"/>
                    </a:xfrm>
                    <a:prstGeom prst="rect">
                      <a:avLst/>
                    </a:prstGeom>
                  </pic:spPr>
                </pic:pic>
              </a:graphicData>
            </a:graphic>
          </wp:inline>
        </w:drawing>
      </w:r>
    </w:p>
    <w:p>
      <w:pPr>
        <w:pStyle w:val="4"/>
        <w:spacing w:line="360" w:lineRule="auto"/>
      </w:pPr>
      <w:bookmarkStart w:id="143" w:name="_Toc34656526"/>
      <w:r>
        <w:rPr>
          <w:rFonts w:hint="eastAsia"/>
        </w:rPr>
        <w:t>5.4.4票劵统计报表</w:t>
      </w:r>
      <w:bookmarkEnd w:id="143"/>
    </w:p>
    <w:p>
      <w:pPr>
        <w:pStyle w:val="5"/>
        <w:spacing w:line="360" w:lineRule="auto"/>
      </w:pPr>
      <w:r>
        <w:rPr>
          <w:rFonts w:hint="eastAsia"/>
        </w:rPr>
        <w:t>5.4.4.1票劵出售回收汇总表</w:t>
      </w:r>
    </w:p>
    <w:p>
      <w:r>
        <w:rPr>
          <w:rFonts w:hint="eastAsia"/>
        </w:rPr>
        <w:t>统计票劵销售和回收情况</w:t>
      </w:r>
    </w:p>
    <w:p>
      <w:r>
        <w:drawing>
          <wp:inline distT="0" distB="0" distL="0" distR="0">
            <wp:extent cx="5274310" cy="1547495"/>
            <wp:effectExtent l="0" t="0" r="2540"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pic:cNvPicPr>
                      <a:picLocks noChangeAspect="1"/>
                    </pic:cNvPicPr>
                  </pic:nvPicPr>
                  <pic:blipFill>
                    <a:blip r:embed="rId627"/>
                    <a:stretch>
                      <a:fillRect/>
                    </a:stretch>
                  </pic:blipFill>
                  <pic:spPr>
                    <a:xfrm>
                      <a:off x="0" y="0"/>
                      <a:ext cx="5274310" cy="1547497"/>
                    </a:xfrm>
                    <a:prstGeom prst="rect">
                      <a:avLst/>
                    </a:prstGeom>
                  </pic:spPr>
                </pic:pic>
              </a:graphicData>
            </a:graphic>
          </wp:inline>
        </w:drawing>
      </w:r>
    </w:p>
    <w:p>
      <w:pPr>
        <w:pStyle w:val="5"/>
        <w:spacing w:line="360" w:lineRule="auto"/>
      </w:pPr>
      <w:r>
        <w:rPr>
          <w:rFonts w:hint="eastAsia"/>
        </w:rPr>
        <w:t>5.4.4.2票劵回收明细表</w:t>
      </w:r>
    </w:p>
    <w:p>
      <w:r>
        <w:rPr>
          <w:rFonts w:hint="eastAsia"/>
        </w:rPr>
        <w:t>统计票劵回收明显情况</w:t>
      </w:r>
    </w:p>
    <w:p>
      <w:r>
        <w:drawing>
          <wp:inline distT="0" distB="0" distL="0" distR="0">
            <wp:extent cx="5274310" cy="2902585"/>
            <wp:effectExtent l="0" t="0" r="2540"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4"/>
                    <pic:cNvPicPr>
                      <a:picLocks noChangeAspect="1"/>
                    </pic:cNvPicPr>
                  </pic:nvPicPr>
                  <pic:blipFill>
                    <a:blip r:embed="rId628"/>
                    <a:stretch>
                      <a:fillRect/>
                    </a:stretch>
                  </pic:blipFill>
                  <pic:spPr>
                    <a:xfrm>
                      <a:off x="0" y="0"/>
                      <a:ext cx="5274310" cy="2902702"/>
                    </a:xfrm>
                    <a:prstGeom prst="rect">
                      <a:avLst/>
                    </a:prstGeom>
                  </pic:spPr>
                </pic:pic>
              </a:graphicData>
            </a:graphic>
          </wp:inline>
        </w:drawing>
      </w:r>
    </w:p>
    <w:p>
      <w:pPr>
        <w:pStyle w:val="5"/>
        <w:spacing w:line="360" w:lineRule="auto"/>
      </w:pPr>
      <w:r>
        <w:rPr>
          <w:rFonts w:hint="eastAsia"/>
        </w:rPr>
        <w:t>5.4.4.3零售票劵销售查询报表</w:t>
      </w:r>
    </w:p>
    <w:p>
      <w:r>
        <w:rPr>
          <w:rFonts w:hint="eastAsia"/>
        </w:rPr>
        <w:t>查询零售票劵销售和退货情况</w:t>
      </w:r>
    </w:p>
    <w:p>
      <w:r>
        <w:drawing>
          <wp:inline distT="0" distB="0" distL="0" distR="0">
            <wp:extent cx="5274310" cy="1499235"/>
            <wp:effectExtent l="0" t="0" r="2540" b="5715"/>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pic:cNvPicPr>
                      <a:picLocks noChangeAspect="1"/>
                    </pic:cNvPicPr>
                  </pic:nvPicPr>
                  <pic:blipFill>
                    <a:blip r:embed="rId629"/>
                    <a:stretch>
                      <a:fillRect/>
                    </a:stretch>
                  </pic:blipFill>
                  <pic:spPr>
                    <a:xfrm>
                      <a:off x="0" y="0"/>
                      <a:ext cx="5274310" cy="1499271"/>
                    </a:xfrm>
                    <a:prstGeom prst="rect">
                      <a:avLst/>
                    </a:prstGeom>
                  </pic:spPr>
                </pic:pic>
              </a:graphicData>
            </a:graphic>
          </wp:inline>
        </w:drawing>
      </w:r>
    </w:p>
    <w:p>
      <w:pPr>
        <w:pStyle w:val="5"/>
        <w:spacing w:line="360" w:lineRule="auto"/>
      </w:pPr>
      <w:r>
        <w:rPr>
          <w:rFonts w:hint="eastAsia"/>
        </w:rPr>
        <w:t>5.4.4.4零售票劵销售汇总报表</w:t>
      </w:r>
    </w:p>
    <w:p>
      <w:r>
        <w:rPr>
          <w:rFonts w:hint="eastAsia"/>
        </w:rPr>
        <w:t>统计零售票劵销售汇总数量、单价、已售数量、销售金额等</w:t>
      </w:r>
    </w:p>
    <w:p>
      <w:r>
        <w:drawing>
          <wp:inline distT="0" distB="0" distL="0" distR="0">
            <wp:extent cx="5274310" cy="1736725"/>
            <wp:effectExtent l="0" t="0" r="254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pic:cNvPicPr>
                      <a:picLocks noChangeAspect="1"/>
                    </pic:cNvPicPr>
                  </pic:nvPicPr>
                  <pic:blipFill>
                    <a:blip r:embed="rId630"/>
                    <a:stretch>
                      <a:fillRect/>
                    </a:stretch>
                  </pic:blipFill>
                  <pic:spPr>
                    <a:xfrm>
                      <a:off x="0" y="0"/>
                      <a:ext cx="5274310" cy="1736737"/>
                    </a:xfrm>
                    <a:prstGeom prst="rect">
                      <a:avLst/>
                    </a:prstGeom>
                  </pic:spPr>
                </pic:pic>
              </a:graphicData>
            </a:graphic>
          </wp:inline>
        </w:drawing>
      </w:r>
    </w:p>
    <w:p>
      <w:pPr>
        <w:pStyle w:val="5"/>
        <w:spacing w:line="360" w:lineRule="auto"/>
      </w:pPr>
      <w:r>
        <w:rPr>
          <w:rFonts w:hint="eastAsia"/>
        </w:rPr>
        <w:t>5.4.4.5票劵异地消费对账-应付</w:t>
      </w:r>
    </w:p>
    <w:p>
      <w:r>
        <w:drawing>
          <wp:inline distT="0" distB="0" distL="0" distR="0">
            <wp:extent cx="5274310" cy="1543685"/>
            <wp:effectExtent l="0" t="0" r="254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631"/>
                    <a:stretch>
                      <a:fillRect/>
                    </a:stretch>
                  </pic:blipFill>
                  <pic:spPr>
                    <a:xfrm>
                      <a:off x="0" y="0"/>
                      <a:ext cx="5274310" cy="1543834"/>
                    </a:xfrm>
                    <a:prstGeom prst="rect">
                      <a:avLst/>
                    </a:prstGeom>
                  </pic:spPr>
                </pic:pic>
              </a:graphicData>
            </a:graphic>
          </wp:inline>
        </w:drawing>
      </w:r>
    </w:p>
    <w:p>
      <w:pPr>
        <w:pStyle w:val="5"/>
        <w:spacing w:line="360" w:lineRule="auto"/>
      </w:pPr>
      <w:r>
        <w:rPr>
          <w:rFonts w:hint="eastAsia"/>
        </w:rPr>
        <w:t>5.4.4.6票劵异地消费对账-应收</w:t>
      </w:r>
    </w:p>
    <w:p>
      <w:r>
        <w:drawing>
          <wp:inline distT="0" distB="0" distL="0" distR="0">
            <wp:extent cx="5274310" cy="1235075"/>
            <wp:effectExtent l="0" t="0" r="2540" b="317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pic:cNvPicPr>
                      <a:picLocks noChangeAspect="1"/>
                    </pic:cNvPicPr>
                  </pic:nvPicPr>
                  <pic:blipFill>
                    <a:blip r:embed="rId632"/>
                    <a:stretch>
                      <a:fillRect/>
                    </a:stretch>
                  </pic:blipFill>
                  <pic:spPr>
                    <a:xfrm>
                      <a:off x="0" y="0"/>
                      <a:ext cx="5274310" cy="1235556"/>
                    </a:xfrm>
                    <a:prstGeom prst="rect">
                      <a:avLst/>
                    </a:prstGeom>
                  </pic:spPr>
                </pic:pic>
              </a:graphicData>
            </a:graphic>
          </wp:inline>
        </w:drawing>
      </w:r>
    </w:p>
    <w:p>
      <w:pPr>
        <w:pStyle w:val="5"/>
        <w:spacing w:line="360" w:lineRule="auto"/>
      </w:pPr>
      <w:r>
        <w:rPr>
          <w:rFonts w:hint="eastAsia"/>
        </w:rPr>
        <w:t>5.4.4.7公司团体票业务汇总表</w:t>
      </w:r>
    </w:p>
    <w:p>
      <w:r>
        <w:drawing>
          <wp:inline distT="0" distB="0" distL="0" distR="0">
            <wp:extent cx="5274310" cy="1719580"/>
            <wp:effectExtent l="0" t="0" r="254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pic:cNvPicPr>
                  </pic:nvPicPr>
                  <pic:blipFill>
                    <a:blip r:embed="rId633"/>
                    <a:stretch>
                      <a:fillRect/>
                    </a:stretch>
                  </pic:blipFill>
                  <pic:spPr>
                    <a:xfrm>
                      <a:off x="0" y="0"/>
                      <a:ext cx="5274310" cy="1719645"/>
                    </a:xfrm>
                    <a:prstGeom prst="rect">
                      <a:avLst/>
                    </a:prstGeom>
                  </pic:spPr>
                </pic:pic>
              </a:graphicData>
            </a:graphic>
          </wp:inline>
        </w:drawing>
      </w:r>
    </w:p>
    <w:p/>
    <w:p>
      <w:pPr>
        <w:pStyle w:val="5"/>
        <w:spacing w:line="360" w:lineRule="auto"/>
      </w:pPr>
      <w:r>
        <w:rPr>
          <w:rFonts w:hint="eastAsia"/>
        </w:rPr>
        <w:t>5.4.4.7</w:t>
      </w:r>
      <w:r>
        <w:rPr>
          <w:color w:val="000000"/>
        </w:rPr>
        <w:t>团体票销售消费排名表</w:t>
      </w:r>
    </w:p>
    <w:p>
      <w:r>
        <w:rPr>
          <w:rFonts w:hint="eastAsia"/>
        </w:rPr>
        <w:t>统计各影城团体票劵销售消费排名情况</w:t>
      </w:r>
    </w:p>
    <w:p>
      <w:r>
        <w:drawing>
          <wp:inline distT="0" distB="0" distL="0" distR="0">
            <wp:extent cx="5274310" cy="1353185"/>
            <wp:effectExtent l="0" t="0" r="2540"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pic:cNvPicPr>
                      <a:picLocks noChangeAspect="1"/>
                    </pic:cNvPicPr>
                  </pic:nvPicPr>
                  <pic:blipFill>
                    <a:blip r:embed="rId634"/>
                    <a:stretch>
                      <a:fillRect/>
                    </a:stretch>
                  </pic:blipFill>
                  <pic:spPr>
                    <a:xfrm>
                      <a:off x="0" y="0"/>
                      <a:ext cx="5274310" cy="1353373"/>
                    </a:xfrm>
                    <a:prstGeom prst="rect">
                      <a:avLst/>
                    </a:prstGeom>
                  </pic:spPr>
                </pic:pic>
              </a:graphicData>
            </a:graphic>
          </wp:inline>
        </w:drawing>
      </w:r>
    </w:p>
    <w:p>
      <w:pPr>
        <w:pStyle w:val="5"/>
        <w:spacing w:line="360" w:lineRule="auto"/>
      </w:pPr>
      <w:r>
        <w:rPr>
          <w:rFonts w:hint="eastAsia"/>
        </w:rPr>
        <w:t>5.4.4.8票劵应收款明细</w:t>
      </w:r>
    </w:p>
    <w:p/>
    <w:p>
      <w:r>
        <w:drawing>
          <wp:inline distT="0" distB="0" distL="0" distR="0">
            <wp:extent cx="5274310" cy="1657350"/>
            <wp:effectExtent l="0" t="0" r="254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a:picLocks noChangeAspect="1"/>
                    </pic:cNvPicPr>
                  </pic:nvPicPr>
                  <pic:blipFill>
                    <a:blip r:embed="rId635"/>
                    <a:stretch>
                      <a:fillRect/>
                    </a:stretch>
                  </pic:blipFill>
                  <pic:spPr>
                    <a:xfrm>
                      <a:off x="0" y="0"/>
                      <a:ext cx="5274310" cy="1657379"/>
                    </a:xfrm>
                    <a:prstGeom prst="rect">
                      <a:avLst/>
                    </a:prstGeom>
                  </pic:spPr>
                </pic:pic>
              </a:graphicData>
            </a:graphic>
          </wp:inline>
        </w:drawing>
      </w:r>
    </w:p>
    <w:p>
      <w:pPr>
        <w:pStyle w:val="5"/>
        <w:spacing w:line="360" w:lineRule="auto"/>
      </w:pPr>
      <w:r>
        <w:rPr>
          <w:rFonts w:hint="eastAsia"/>
        </w:rPr>
        <w:t>5.4.4.9票劵销售消费汇总表一</w:t>
      </w:r>
    </w:p>
    <w:p>
      <w:r>
        <w:drawing>
          <wp:inline distT="0" distB="0" distL="0" distR="0">
            <wp:extent cx="5274310" cy="1659890"/>
            <wp:effectExtent l="0" t="0" r="254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pic:cNvPicPr>
                      <a:picLocks noChangeAspect="1"/>
                    </pic:cNvPicPr>
                  </pic:nvPicPr>
                  <pic:blipFill>
                    <a:blip r:embed="rId636"/>
                    <a:stretch>
                      <a:fillRect/>
                    </a:stretch>
                  </pic:blipFill>
                  <pic:spPr>
                    <a:xfrm>
                      <a:off x="0" y="0"/>
                      <a:ext cx="5274310" cy="1659890"/>
                    </a:xfrm>
                    <a:prstGeom prst="rect">
                      <a:avLst/>
                    </a:prstGeom>
                  </pic:spPr>
                </pic:pic>
              </a:graphicData>
            </a:graphic>
          </wp:inline>
        </w:drawing>
      </w:r>
    </w:p>
    <w:p>
      <w:pPr>
        <w:pStyle w:val="5"/>
        <w:spacing w:line="360" w:lineRule="auto"/>
      </w:pPr>
      <w:r>
        <w:rPr>
          <w:rFonts w:hint="eastAsia"/>
        </w:rPr>
        <w:t>5.4.4.10票劵销售消费汇总表二</w:t>
      </w:r>
    </w:p>
    <w:p>
      <w:r>
        <w:drawing>
          <wp:inline distT="0" distB="0" distL="0" distR="0">
            <wp:extent cx="5274310" cy="1645920"/>
            <wp:effectExtent l="0" t="0" r="2540"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87"/>
                    <pic:cNvPicPr>
                      <a:picLocks noChangeAspect="1"/>
                    </pic:cNvPicPr>
                  </pic:nvPicPr>
                  <pic:blipFill>
                    <a:blip r:embed="rId637"/>
                    <a:stretch>
                      <a:fillRect/>
                    </a:stretch>
                  </pic:blipFill>
                  <pic:spPr>
                    <a:xfrm>
                      <a:off x="0" y="0"/>
                      <a:ext cx="5274310" cy="1646391"/>
                    </a:xfrm>
                    <a:prstGeom prst="rect">
                      <a:avLst/>
                    </a:prstGeom>
                  </pic:spPr>
                </pic:pic>
              </a:graphicData>
            </a:graphic>
          </wp:inline>
        </w:drawing>
      </w:r>
    </w:p>
    <w:p>
      <w:pPr>
        <w:pStyle w:val="5"/>
        <w:spacing w:line="360" w:lineRule="auto"/>
      </w:pPr>
      <w:r>
        <w:rPr>
          <w:rFonts w:hint="eastAsia"/>
        </w:rPr>
        <w:t>5.4.4.11票劵票价表-直营汇总</w:t>
      </w:r>
    </w:p>
    <w:p>
      <w:r>
        <w:drawing>
          <wp:inline distT="0" distB="0" distL="0" distR="0">
            <wp:extent cx="5274310" cy="1916430"/>
            <wp:effectExtent l="0" t="0" r="2540" b="762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pic:cNvPicPr>
                      <a:picLocks noChangeAspect="1"/>
                    </pic:cNvPicPr>
                  </pic:nvPicPr>
                  <pic:blipFill>
                    <a:blip r:embed="rId638"/>
                    <a:stretch>
                      <a:fillRect/>
                    </a:stretch>
                  </pic:blipFill>
                  <pic:spPr>
                    <a:xfrm>
                      <a:off x="0" y="0"/>
                      <a:ext cx="5274310" cy="1916821"/>
                    </a:xfrm>
                    <a:prstGeom prst="rect">
                      <a:avLst/>
                    </a:prstGeom>
                  </pic:spPr>
                </pic:pic>
              </a:graphicData>
            </a:graphic>
          </wp:inline>
        </w:drawing>
      </w:r>
    </w:p>
    <w:p>
      <w:pPr>
        <w:pStyle w:val="5"/>
        <w:spacing w:line="360" w:lineRule="auto"/>
      </w:pPr>
      <w:r>
        <w:rPr>
          <w:rFonts w:hint="eastAsia"/>
        </w:rPr>
        <w:t>5.4.4.12票劵销售消费汇总（票价）</w:t>
      </w:r>
    </w:p>
    <w:p>
      <w:r>
        <w:drawing>
          <wp:inline distT="0" distB="0" distL="0" distR="0">
            <wp:extent cx="5274310" cy="1739900"/>
            <wp:effectExtent l="0" t="0" r="2540"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pic:cNvPicPr>
                      <a:picLocks noChangeAspect="1"/>
                    </pic:cNvPicPr>
                  </pic:nvPicPr>
                  <pic:blipFill>
                    <a:blip r:embed="rId639"/>
                    <a:stretch>
                      <a:fillRect/>
                    </a:stretch>
                  </pic:blipFill>
                  <pic:spPr>
                    <a:xfrm>
                      <a:off x="0" y="0"/>
                      <a:ext cx="5274310" cy="1740400"/>
                    </a:xfrm>
                    <a:prstGeom prst="rect">
                      <a:avLst/>
                    </a:prstGeom>
                  </pic:spPr>
                </pic:pic>
              </a:graphicData>
            </a:graphic>
          </wp:inline>
        </w:drawing>
      </w:r>
    </w:p>
    <w:p>
      <w:pPr>
        <w:pStyle w:val="5"/>
        <w:spacing w:line="360" w:lineRule="auto"/>
      </w:pPr>
      <w:r>
        <w:rPr>
          <w:rFonts w:hint="eastAsia"/>
        </w:rPr>
        <w:t>5.4.4.13票劵未收款沉淀汇总表</w:t>
      </w:r>
    </w:p>
    <w:p>
      <w:r>
        <w:drawing>
          <wp:inline distT="0" distB="0" distL="0" distR="0">
            <wp:extent cx="5274310" cy="1561465"/>
            <wp:effectExtent l="0" t="0" r="2540" b="635"/>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pic:cNvPicPr>
                      <a:picLocks noChangeAspect="1"/>
                    </pic:cNvPicPr>
                  </pic:nvPicPr>
                  <pic:blipFill>
                    <a:blip r:embed="rId640"/>
                    <a:stretch>
                      <a:fillRect/>
                    </a:stretch>
                  </pic:blipFill>
                  <pic:spPr>
                    <a:xfrm>
                      <a:off x="0" y="0"/>
                      <a:ext cx="5274310" cy="1561538"/>
                    </a:xfrm>
                    <a:prstGeom prst="rect">
                      <a:avLst/>
                    </a:prstGeom>
                  </pic:spPr>
                </pic:pic>
              </a:graphicData>
            </a:graphic>
          </wp:inline>
        </w:drawing>
      </w:r>
    </w:p>
    <w:p>
      <w:pPr>
        <w:pStyle w:val="5"/>
        <w:spacing w:line="360" w:lineRule="auto"/>
      </w:pPr>
      <w:r>
        <w:rPr>
          <w:rFonts w:hint="eastAsia"/>
        </w:rPr>
        <w:t>5.4.4.14票劵沉淀明细表</w:t>
      </w:r>
    </w:p>
    <w:p>
      <w:r>
        <w:drawing>
          <wp:inline distT="0" distB="0" distL="0" distR="0">
            <wp:extent cx="5274310" cy="1466850"/>
            <wp:effectExtent l="0" t="0" r="2540"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pic:cNvPicPr>
                      <a:picLocks noChangeAspect="1"/>
                    </pic:cNvPicPr>
                  </pic:nvPicPr>
                  <pic:blipFill>
                    <a:blip r:embed="rId641"/>
                    <a:stretch>
                      <a:fillRect/>
                    </a:stretch>
                  </pic:blipFill>
                  <pic:spPr>
                    <a:xfrm>
                      <a:off x="0" y="0"/>
                      <a:ext cx="5274310" cy="1466917"/>
                    </a:xfrm>
                    <a:prstGeom prst="rect">
                      <a:avLst/>
                    </a:prstGeom>
                  </pic:spPr>
                </pic:pic>
              </a:graphicData>
            </a:graphic>
          </wp:inline>
        </w:drawing>
      </w:r>
    </w:p>
    <w:p>
      <w:pPr>
        <w:pStyle w:val="3"/>
        <w:spacing w:line="360" w:lineRule="auto"/>
      </w:pPr>
      <w:bookmarkStart w:id="144" w:name="_Toc34656527"/>
      <w:r>
        <w:rPr>
          <w:rFonts w:hint="eastAsia"/>
        </w:rPr>
        <w:t>5.5营销活动</w:t>
      </w:r>
      <w:bookmarkEnd w:id="144"/>
    </w:p>
    <w:p>
      <w:pPr>
        <w:pStyle w:val="4"/>
        <w:spacing w:line="360" w:lineRule="auto"/>
      </w:pPr>
      <w:bookmarkStart w:id="145" w:name="_Toc34656528"/>
      <w:r>
        <w:rPr>
          <w:rFonts w:hint="eastAsia"/>
        </w:rPr>
        <w:t>5.5.1营销活动管理</w:t>
      </w:r>
      <w:bookmarkEnd w:id="145"/>
    </w:p>
    <w:p>
      <w:r>
        <w:rPr>
          <w:rFonts w:hint="eastAsia"/>
        </w:rPr>
        <w:t>营销管理管理功能是针对会员卡、影片、影厅或卖品等设置各类型的优惠策略，通过优惠策略促进影城票房卖品收入</w:t>
      </w:r>
    </w:p>
    <w:p>
      <w:r>
        <w:rPr>
          <w:rFonts w:hint="eastAsia"/>
        </w:rPr>
        <w:t>功能位置：营销活动》营销活动管理</w:t>
      </w:r>
    </w:p>
    <w:p>
      <w:r>
        <w:drawing>
          <wp:inline distT="0" distB="0" distL="0" distR="0">
            <wp:extent cx="5274310" cy="2286635"/>
            <wp:effectExtent l="0" t="0" r="2540"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642"/>
                    <a:stretch>
                      <a:fillRect/>
                    </a:stretch>
                  </pic:blipFill>
                  <pic:spPr>
                    <a:xfrm>
                      <a:off x="0" y="0"/>
                      <a:ext cx="5274310" cy="2286755"/>
                    </a:xfrm>
                    <a:prstGeom prst="rect">
                      <a:avLst/>
                    </a:prstGeom>
                  </pic:spPr>
                </pic:pic>
              </a:graphicData>
            </a:graphic>
          </wp:inline>
        </w:drawing>
      </w:r>
    </w:p>
    <w:p>
      <w:r>
        <w:rPr>
          <w:rFonts w:hint="eastAsia"/>
        </w:rPr>
        <w:t>点击【新建】》商品特价促销，可新建新的营销活动，如要设置一个营销活动，会员卡看普通影厅20元，会员卡看3D影厅30元；看3D巨幕影厅45元</w:t>
      </w:r>
    </w:p>
    <w:p>
      <w:pPr>
        <w:spacing w:line="360" w:lineRule="auto"/>
      </w:pPr>
      <w:r>
        <w:drawing>
          <wp:inline distT="0" distB="0" distL="0" distR="0">
            <wp:extent cx="5274310" cy="2015490"/>
            <wp:effectExtent l="0" t="0" r="2540" b="381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643"/>
                    <a:stretch>
                      <a:fillRect/>
                    </a:stretch>
                  </pic:blipFill>
                  <pic:spPr>
                    <a:xfrm>
                      <a:off x="0" y="0"/>
                      <a:ext cx="5274310" cy="2015490"/>
                    </a:xfrm>
                    <a:prstGeom prst="rect">
                      <a:avLst/>
                    </a:prstGeom>
                  </pic:spPr>
                </pic:pic>
              </a:graphicData>
            </a:graphic>
          </wp:inline>
        </w:drawing>
      </w:r>
    </w:p>
    <w:p>
      <w:pPr>
        <w:spacing w:line="360" w:lineRule="auto"/>
      </w:pPr>
      <w:r>
        <w:drawing>
          <wp:inline distT="0" distB="0" distL="0" distR="0">
            <wp:extent cx="5274310" cy="4529455"/>
            <wp:effectExtent l="0" t="0" r="2540" b="4445"/>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644"/>
                    <a:stretch>
                      <a:fillRect/>
                    </a:stretch>
                  </pic:blipFill>
                  <pic:spPr>
                    <a:xfrm>
                      <a:off x="0" y="0"/>
                      <a:ext cx="5274310" cy="4529455"/>
                    </a:xfrm>
                    <a:prstGeom prst="rect">
                      <a:avLst/>
                    </a:prstGeom>
                  </pic:spPr>
                </pic:pic>
              </a:graphicData>
            </a:graphic>
          </wp:inline>
        </w:drawing>
      </w:r>
    </w:p>
    <w:p>
      <w:pPr>
        <w:spacing w:line="360" w:lineRule="auto"/>
      </w:pPr>
      <w:r>
        <w:drawing>
          <wp:inline distT="0" distB="0" distL="0" distR="0">
            <wp:extent cx="5274310" cy="4413885"/>
            <wp:effectExtent l="0" t="0" r="2540" b="5715"/>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pic:cNvPicPr>
                  </pic:nvPicPr>
                  <pic:blipFill>
                    <a:blip r:embed="rId645"/>
                    <a:stretch>
                      <a:fillRect/>
                    </a:stretch>
                  </pic:blipFill>
                  <pic:spPr>
                    <a:xfrm>
                      <a:off x="0" y="0"/>
                      <a:ext cx="5274310" cy="4414182"/>
                    </a:xfrm>
                    <a:prstGeom prst="rect">
                      <a:avLst/>
                    </a:prstGeom>
                  </pic:spPr>
                </pic:pic>
              </a:graphicData>
            </a:graphic>
          </wp:inline>
        </w:drawing>
      </w:r>
      <w:r>
        <w:t xml:space="preserve"> </w:t>
      </w:r>
      <w:r>
        <w:drawing>
          <wp:inline distT="0" distB="0" distL="0" distR="0">
            <wp:extent cx="5274310" cy="4684395"/>
            <wp:effectExtent l="0" t="0" r="2540" b="1905"/>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pic:cNvPicPr>
                      <a:picLocks noChangeAspect="1"/>
                    </pic:cNvPicPr>
                  </pic:nvPicPr>
                  <pic:blipFill>
                    <a:blip r:embed="rId646"/>
                    <a:stretch>
                      <a:fillRect/>
                    </a:stretch>
                  </pic:blipFill>
                  <pic:spPr>
                    <a:xfrm>
                      <a:off x="0" y="0"/>
                      <a:ext cx="5274310" cy="4684613"/>
                    </a:xfrm>
                    <a:prstGeom prst="rect">
                      <a:avLst/>
                    </a:prstGeom>
                  </pic:spPr>
                </pic:pic>
              </a:graphicData>
            </a:graphic>
          </wp:inline>
        </w:drawing>
      </w:r>
    </w:p>
    <w:p>
      <w:r>
        <w:rPr>
          <w:rFonts w:hint="eastAsia"/>
        </w:rPr>
        <w:t>设置完成审批通过后进入前台可看到各类不同影厅匹配的优惠方式则不同</w:t>
      </w:r>
    </w:p>
    <w:p>
      <w:pPr>
        <w:spacing w:line="360" w:lineRule="auto"/>
      </w:pPr>
      <w:r>
        <w:drawing>
          <wp:inline distT="0" distB="0" distL="0" distR="0">
            <wp:extent cx="5274310" cy="2939415"/>
            <wp:effectExtent l="0" t="0" r="254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pic:cNvPicPr>
                  </pic:nvPicPr>
                  <pic:blipFill>
                    <a:blip r:embed="rId647"/>
                    <a:stretch>
                      <a:fillRect/>
                    </a:stretch>
                  </pic:blipFill>
                  <pic:spPr>
                    <a:xfrm>
                      <a:off x="0" y="0"/>
                      <a:ext cx="5274310" cy="2939939"/>
                    </a:xfrm>
                    <a:prstGeom prst="rect">
                      <a:avLst/>
                    </a:prstGeom>
                  </pic:spPr>
                </pic:pic>
              </a:graphicData>
            </a:graphic>
          </wp:inline>
        </w:drawing>
      </w:r>
    </w:p>
    <w:p>
      <w:pPr>
        <w:spacing w:line="360" w:lineRule="auto"/>
      </w:pPr>
      <w:r>
        <w:drawing>
          <wp:inline distT="0" distB="0" distL="0" distR="0">
            <wp:extent cx="5274310" cy="2901315"/>
            <wp:effectExtent l="0" t="0" r="2540"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pic:cNvPicPr>
                      <a:picLocks noChangeAspect="1"/>
                    </pic:cNvPicPr>
                  </pic:nvPicPr>
                  <pic:blipFill>
                    <a:blip r:embed="rId648"/>
                    <a:stretch>
                      <a:fillRect/>
                    </a:stretch>
                  </pic:blipFill>
                  <pic:spPr>
                    <a:xfrm>
                      <a:off x="0" y="0"/>
                      <a:ext cx="5274310" cy="2901481"/>
                    </a:xfrm>
                    <a:prstGeom prst="rect">
                      <a:avLst/>
                    </a:prstGeom>
                  </pic:spPr>
                </pic:pic>
              </a:graphicData>
            </a:graphic>
          </wp:inline>
        </w:drawing>
      </w:r>
    </w:p>
    <w:p>
      <w:pPr>
        <w:spacing w:line="360" w:lineRule="auto"/>
      </w:pPr>
      <w:r>
        <w:drawing>
          <wp:inline distT="0" distB="0" distL="0" distR="0">
            <wp:extent cx="5274310" cy="3009265"/>
            <wp:effectExtent l="0" t="0" r="2540" b="635"/>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649"/>
                    <a:stretch>
                      <a:fillRect/>
                    </a:stretch>
                  </pic:blipFill>
                  <pic:spPr>
                    <a:xfrm>
                      <a:off x="0" y="0"/>
                      <a:ext cx="5274310" cy="3009531"/>
                    </a:xfrm>
                    <a:prstGeom prst="rect">
                      <a:avLst/>
                    </a:prstGeom>
                  </pic:spPr>
                </pic:pic>
              </a:graphicData>
            </a:graphic>
          </wp:inline>
        </w:drawing>
      </w:r>
    </w:p>
    <w:p>
      <w:pPr>
        <w:spacing w:line="360" w:lineRule="auto"/>
        <w:rPr>
          <w:sz w:val="24"/>
          <w:szCs w:val="24"/>
        </w:rPr>
      </w:pPr>
    </w:p>
    <w:p>
      <w:r>
        <w:rPr>
          <w:rFonts w:hint="eastAsia"/>
        </w:rPr>
        <w:t>如要修改指定营销活动，点击对应营销活动</w:t>
      </w:r>
      <w:r>
        <w:drawing>
          <wp:inline distT="0" distB="0" distL="0" distR="0">
            <wp:extent cx="304800" cy="238125"/>
            <wp:effectExtent l="0" t="0" r="0" b="952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650"/>
                    <a:stretch>
                      <a:fillRect/>
                    </a:stretch>
                  </pic:blipFill>
                  <pic:spPr>
                    <a:xfrm>
                      <a:off x="0" y="0"/>
                      <a:ext cx="304800" cy="238125"/>
                    </a:xfrm>
                    <a:prstGeom prst="rect">
                      <a:avLst/>
                    </a:prstGeom>
                  </pic:spPr>
                </pic:pic>
              </a:graphicData>
            </a:graphic>
          </wp:inline>
        </w:drawing>
      </w:r>
      <w:r>
        <w:rPr>
          <w:rFonts w:hint="eastAsia"/>
        </w:rPr>
        <w:t>，修改并审批通过则新的营销活动立即覆盖旧的活动</w:t>
      </w:r>
    </w:p>
    <w:p>
      <w:r>
        <w:rPr>
          <w:rFonts w:hint="eastAsia"/>
        </w:rPr>
        <w:t>如要删除营销活动，点击</w:t>
      </w:r>
      <w:r>
        <w:drawing>
          <wp:inline distT="0" distB="0" distL="0" distR="0">
            <wp:extent cx="314325" cy="295275"/>
            <wp:effectExtent l="0" t="0" r="9525" b="9525"/>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651"/>
                    <a:stretch>
                      <a:fillRect/>
                    </a:stretch>
                  </pic:blipFill>
                  <pic:spPr>
                    <a:xfrm>
                      <a:off x="0" y="0"/>
                      <a:ext cx="314325" cy="295275"/>
                    </a:xfrm>
                    <a:prstGeom prst="rect">
                      <a:avLst/>
                    </a:prstGeom>
                  </pic:spPr>
                </pic:pic>
              </a:graphicData>
            </a:graphic>
          </wp:inline>
        </w:drawing>
      </w:r>
      <w:r>
        <w:rPr>
          <w:rFonts w:hint="eastAsia"/>
        </w:rPr>
        <w:t>按钮，确定弹框提示后完成删除操作</w:t>
      </w:r>
    </w:p>
    <w:p>
      <w:r>
        <w:drawing>
          <wp:inline distT="0" distB="0" distL="0" distR="0">
            <wp:extent cx="5274310" cy="2258695"/>
            <wp:effectExtent l="0" t="0" r="2540" b="825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652"/>
                    <a:stretch>
                      <a:fillRect/>
                    </a:stretch>
                  </pic:blipFill>
                  <pic:spPr>
                    <a:xfrm>
                      <a:off x="0" y="0"/>
                      <a:ext cx="5274310" cy="2259285"/>
                    </a:xfrm>
                    <a:prstGeom prst="rect">
                      <a:avLst/>
                    </a:prstGeom>
                  </pic:spPr>
                </pic:pic>
              </a:graphicData>
            </a:graphic>
          </wp:inline>
        </w:drawing>
      </w:r>
    </w:p>
    <w:p>
      <w:r>
        <w:rPr>
          <w:rFonts w:hint="eastAsia"/>
        </w:rPr>
        <w:t>如要停用营销活动，从下拉框中点击【停用】按钮，输入停用原因后点击确定完成操作</w:t>
      </w:r>
    </w:p>
    <w:p>
      <w:r>
        <w:drawing>
          <wp:inline distT="0" distB="0" distL="0" distR="0">
            <wp:extent cx="5274310" cy="2869565"/>
            <wp:effectExtent l="0" t="0" r="2540" b="6985"/>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653"/>
                    <a:stretch>
                      <a:fillRect/>
                    </a:stretch>
                  </pic:blipFill>
                  <pic:spPr>
                    <a:xfrm>
                      <a:off x="0" y="0"/>
                      <a:ext cx="5274310" cy="2869737"/>
                    </a:xfrm>
                    <a:prstGeom prst="rect">
                      <a:avLst/>
                    </a:prstGeom>
                  </pic:spPr>
                </pic:pic>
              </a:graphicData>
            </a:graphic>
          </wp:inline>
        </w:drawing>
      </w:r>
    </w:p>
    <w:p>
      <w:r>
        <w:rPr>
          <w:rFonts w:hint="eastAsia"/>
        </w:rPr>
        <w:t>如要复制营销活动，从下拉框中点击【复制】按钮，可复制营销活动，修改后生产一个新的营销活动，减少类似的营销活动重复输入，增加工作效率</w:t>
      </w:r>
    </w:p>
    <w:p>
      <w:r>
        <w:drawing>
          <wp:inline distT="0" distB="0" distL="0" distR="0">
            <wp:extent cx="5274310" cy="4243070"/>
            <wp:effectExtent l="0" t="0" r="2540" b="508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pic:cNvPicPr>
                  </pic:nvPicPr>
                  <pic:blipFill>
                    <a:blip r:embed="rId654"/>
                    <a:stretch>
                      <a:fillRect/>
                    </a:stretch>
                  </pic:blipFill>
                  <pic:spPr>
                    <a:xfrm>
                      <a:off x="0" y="0"/>
                      <a:ext cx="5274310" cy="4243256"/>
                    </a:xfrm>
                    <a:prstGeom prst="rect">
                      <a:avLst/>
                    </a:prstGeom>
                  </pic:spPr>
                </pic:pic>
              </a:graphicData>
            </a:graphic>
          </wp:inline>
        </w:drawing>
      </w:r>
    </w:p>
    <w:p>
      <w:pPr>
        <w:pStyle w:val="4"/>
        <w:spacing w:line="360" w:lineRule="auto"/>
      </w:pPr>
      <w:bookmarkStart w:id="146" w:name="_Toc34656529"/>
      <w:r>
        <w:rPr>
          <w:rFonts w:hint="eastAsia"/>
        </w:rPr>
        <w:t>营销活动执行情况统计报表</w:t>
      </w:r>
      <w:bookmarkEnd w:id="146"/>
    </w:p>
    <w:p>
      <w:r>
        <w:rPr>
          <w:rFonts w:hint="eastAsia"/>
        </w:rPr>
        <w:t>统计营销活动执行次数、赠送金额、赠送的票劵数量等</w:t>
      </w:r>
    </w:p>
    <w:p>
      <w:r>
        <w:drawing>
          <wp:inline distT="0" distB="0" distL="0" distR="0">
            <wp:extent cx="5274310" cy="1466215"/>
            <wp:effectExtent l="0" t="0" r="2540" b="635"/>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92"/>
                    <pic:cNvPicPr>
                      <a:picLocks noChangeAspect="1"/>
                    </pic:cNvPicPr>
                  </pic:nvPicPr>
                  <pic:blipFill>
                    <a:blip r:embed="rId655"/>
                    <a:stretch>
                      <a:fillRect/>
                    </a:stretch>
                  </pic:blipFill>
                  <pic:spPr>
                    <a:xfrm>
                      <a:off x="0" y="0"/>
                      <a:ext cx="5274310" cy="1466307"/>
                    </a:xfrm>
                    <a:prstGeom prst="rect">
                      <a:avLst/>
                    </a:prstGeom>
                  </pic:spPr>
                </pic:pic>
              </a:graphicData>
            </a:graphic>
          </wp:inline>
        </w:drawing>
      </w:r>
    </w:p>
    <w:p>
      <w:pPr>
        <w:pStyle w:val="3"/>
        <w:spacing w:line="360" w:lineRule="auto"/>
      </w:pPr>
      <w:bookmarkStart w:id="147" w:name="_Toc34656530"/>
      <w:r>
        <w:rPr>
          <w:rFonts w:hint="eastAsia"/>
        </w:rPr>
        <w:t>5.6业务审批</w:t>
      </w:r>
      <w:bookmarkEnd w:id="147"/>
    </w:p>
    <w:p>
      <w:pPr>
        <w:pStyle w:val="4"/>
        <w:spacing w:line="360" w:lineRule="auto"/>
      </w:pPr>
      <w:bookmarkStart w:id="148" w:name="_Toc34656531"/>
      <w:r>
        <w:rPr>
          <w:rFonts w:hint="eastAsia"/>
        </w:rPr>
        <w:t>5.6.1业务审批管理</w:t>
      </w:r>
      <w:bookmarkEnd w:id="148"/>
    </w:p>
    <w:p>
      <w:r>
        <w:rPr>
          <w:rFonts w:hint="eastAsia"/>
        </w:rPr>
        <w:t>业务审批管理是针对票务系统，营销活动等各类要走审批流程审批单据进行审批管理。</w:t>
      </w:r>
    </w:p>
    <w:p>
      <w:r>
        <w:rPr>
          <w:rFonts w:hint="eastAsia"/>
        </w:rPr>
        <w:t>功能位置：业务审批》业务审批管理</w:t>
      </w:r>
    </w:p>
    <w:p>
      <w:r>
        <w:drawing>
          <wp:inline distT="0" distB="0" distL="0" distR="0">
            <wp:extent cx="5274310" cy="2230755"/>
            <wp:effectExtent l="0" t="0" r="254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656"/>
                    <a:stretch>
                      <a:fillRect/>
                    </a:stretch>
                  </pic:blipFill>
                  <pic:spPr>
                    <a:xfrm>
                      <a:off x="0" y="0"/>
                      <a:ext cx="5274310" cy="2231204"/>
                    </a:xfrm>
                    <a:prstGeom prst="rect">
                      <a:avLst/>
                    </a:prstGeom>
                  </pic:spPr>
                </pic:pic>
              </a:graphicData>
            </a:graphic>
          </wp:inline>
        </w:drawing>
      </w:r>
    </w:p>
    <w:p>
      <w:r>
        <w:rPr>
          <w:rFonts w:hint="eastAsia"/>
        </w:rPr>
        <w:t>选择对应业务单据，点击</w:t>
      </w:r>
      <w:r>
        <w:drawing>
          <wp:inline distT="0" distB="0" distL="0" distR="0">
            <wp:extent cx="342900" cy="304800"/>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657"/>
                    <a:stretch>
                      <a:fillRect/>
                    </a:stretch>
                  </pic:blipFill>
                  <pic:spPr>
                    <a:xfrm>
                      <a:off x="0" y="0"/>
                      <a:ext cx="342900" cy="304800"/>
                    </a:xfrm>
                    <a:prstGeom prst="rect">
                      <a:avLst/>
                    </a:prstGeom>
                  </pic:spPr>
                </pic:pic>
              </a:graphicData>
            </a:graphic>
          </wp:inline>
        </w:drawing>
      </w:r>
      <w:r>
        <w:rPr>
          <w:rFonts w:hint="eastAsia"/>
        </w:rPr>
        <w:t>按钮，选择审批结果，看输入审批意见，点击【确定完成审批操作</w:t>
      </w:r>
    </w:p>
    <w:p>
      <w:r>
        <w:drawing>
          <wp:inline distT="0" distB="0" distL="0" distR="0">
            <wp:extent cx="5274310" cy="4932680"/>
            <wp:effectExtent l="0" t="0" r="2540" b="127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658"/>
                    <a:stretch>
                      <a:fillRect/>
                    </a:stretch>
                  </pic:blipFill>
                  <pic:spPr>
                    <a:xfrm>
                      <a:off x="0" y="0"/>
                      <a:ext cx="5274310" cy="4933067"/>
                    </a:xfrm>
                    <a:prstGeom prst="rect">
                      <a:avLst/>
                    </a:prstGeom>
                  </pic:spPr>
                </pic:pic>
              </a:graphicData>
            </a:graphic>
          </wp:inline>
        </w:drawing>
      </w:r>
    </w:p>
    <w:p>
      <w:r>
        <w:rPr>
          <w:rFonts w:hint="eastAsia"/>
        </w:rPr>
        <w:t>点击</w:t>
      </w:r>
      <w:r>
        <w:drawing>
          <wp:inline distT="0" distB="0" distL="0" distR="0">
            <wp:extent cx="352425" cy="276225"/>
            <wp:effectExtent l="0" t="0" r="9525" b="9525"/>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659"/>
                    <a:stretch>
                      <a:fillRect/>
                    </a:stretch>
                  </pic:blipFill>
                  <pic:spPr>
                    <a:xfrm>
                      <a:off x="0" y="0"/>
                      <a:ext cx="352425" cy="276225"/>
                    </a:xfrm>
                    <a:prstGeom prst="rect">
                      <a:avLst/>
                    </a:prstGeom>
                  </pic:spPr>
                </pic:pic>
              </a:graphicData>
            </a:graphic>
          </wp:inline>
        </w:drawing>
      </w:r>
      <w:r>
        <w:rPr>
          <w:rFonts w:hint="eastAsia"/>
        </w:rPr>
        <w:t>按钮，可查看审批单据详情。</w:t>
      </w:r>
    </w:p>
    <w:p/>
    <w:p/>
    <w:p>
      <w:pPr>
        <w:pStyle w:val="4"/>
        <w:spacing w:line="360" w:lineRule="auto"/>
      </w:pPr>
      <w:bookmarkStart w:id="149" w:name="_Toc34656532"/>
      <w:r>
        <w:rPr>
          <w:rFonts w:hint="eastAsia"/>
        </w:rPr>
        <w:t>5.6.2业务审批流程设置</w:t>
      </w:r>
      <w:bookmarkEnd w:id="149"/>
    </w:p>
    <w:p>
      <w:r>
        <w:rPr>
          <w:rFonts w:hint="eastAsia"/>
        </w:rPr>
        <w:t>功能位置：业务审批》审批流程设置</w:t>
      </w:r>
    </w:p>
    <w:p>
      <w:r>
        <w:drawing>
          <wp:inline distT="0" distB="0" distL="0" distR="0">
            <wp:extent cx="5274310" cy="1547495"/>
            <wp:effectExtent l="0" t="0" r="254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660"/>
                    <a:stretch>
                      <a:fillRect/>
                    </a:stretch>
                  </pic:blipFill>
                  <pic:spPr>
                    <a:xfrm>
                      <a:off x="0" y="0"/>
                      <a:ext cx="5274310" cy="1547497"/>
                    </a:xfrm>
                    <a:prstGeom prst="rect">
                      <a:avLst/>
                    </a:prstGeom>
                  </pic:spPr>
                </pic:pic>
              </a:graphicData>
            </a:graphic>
          </wp:inline>
        </w:drawing>
      </w:r>
    </w:p>
    <w:p>
      <w:r>
        <w:rPr>
          <w:rFonts w:hint="eastAsia"/>
        </w:rPr>
        <w:t>点击【新建流程】，可新建新的审批流程，可设置选择审批节点，审批人可根据角色或者用户进行设定，点击【确定】完成审批流程设置</w:t>
      </w:r>
    </w:p>
    <w:p>
      <w:r>
        <w:drawing>
          <wp:inline distT="0" distB="0" distL="0" distR="0">
            <wp:extent cx="5274310" cy="4799330"/>
            <wp:effectExtent l="0" t="0" r="2540" b="127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661"/>
                    <a:stretch>
                      <a:fillRect/>
                    </a:stretch>
                  </pic:blipFill>
                  <pic:spPr>
                    <a:xfrm>
                      <a:off x="0" y="0"/>
                      <a:ext cx="5274310" cy="4799378"/>
                    </a:xfrm>
                    <a:prstGeom prst="rect">
                      <a:avLst/>
                    </a:prstGeom>
                  </pic:spPr>
                </pic:pic>
              </a:graphicData>
            </a:graphic>
          </wp:inline>
        </w:drawing>
      </w:r>
    </w:p>
    <w:p>
      <w:pPr>
        <w:pStyle w:val="4"/>
        <w:spacing w:line="360" w:lineRule="auto"/>
      </w:pPr>
      <w:bookmarkStart w:id="150" w:name="_Toc34656533"/>
      <w:r>
        <w:rPr>
          <w:rFonts w:hint="eastAsia"/>
        </w:rPr>
        <w:t>5.7业务单据审批设置</w:t>
      </w:r>
      <w:bookmarkEnd w:id="150"/>
    </w:p>
    <w:p>
      <w:pPr>
        <w:pStyle w:val="5"/>
        <w:spacing w:line="360" w:lineRule="auto"/>
      </w:pPr>
      <w:r>
        <w:rPr>
          <w:rFonts w:hint="eastAsia"/>
        </w:rPr>
        <w:t>5.7.1通用设置</w:t>
      </w:r>
    </w:p>
    <w:p>
      <w:r>
        <w:rPr>
          <w:rFonts w:hint="eastAsia"/>
        </w:rPr>
        <w:t>功能位置：业务审批》业务单据审批流程设置》通用设置，可通用设置各类业务单据需要的审批流程</w:t>
      </w:r>
    </w:p>
    <w:p>
      <w:r>
        <w:drawing>
          <wp:inline distT="0" distB="0" distL="0" distR="0">
            <wp:extent cx="5274310" cy="3496945"/>
            <wp:effectExtent l="0" t="0" r="2540" b="825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662"/>
                    <a:stretch>
                      <a:fillRect/>
                    </a:stretch>
                  </pic:blipFill>
                  <pic:spPr>
                    <a:xfrm>
                      <a:off x="0" y="0"/>
                      <a:ext cx="5274310" cy="3497283"/>
                    </a:xfrm>
                    <a:prstGeom prst="rect">
                      <a:avLst/>
                    </a:prstGeom>
                  </pic:spPr>
                </pic:pic>
              </a:graphicData>
            </a:graphic>
          </wp:inline>
        </w:drawing>
      </w:r>
    </w:p>
    <w:p>
      <w:pPr>
        <w:pStyle w:val="5"/>
        <w:spacing w:line="360" w:lineRule="auto"/>
      </w:pPr>
      <w:r>
        <w:rPr>
          <w:rFonts w:hint="eastAsia"/>
        </w:rPr>
        <w:t>5.7.2按商户个性设置</w:t>
      </w:r>
    </w:p>
    <w:p>
      <w:r>
        <w:rPr>
          <w:rFonts w:hint="eastAsia"/>
        </w:rPr>
        <w:t>按商户个性设置是可设置集团版的个别商户按照自己影院独有的审批方式设置审批流程</w:t>
      </w:r>
    </w:p>
    <w:p>
      <w:r>
        <w:rPr>
          <w:rFonts w:hint="eastAsia"/>
        </w:rPr>
        <w:t>功能位置：业务审批》业务单据审批流程设置》按商户个性设置</w:t>
      </w:r>
    </w:p>
    <w:p>
      <w:r>
        <w:drawing>
          <wp:inline distT="0" distB="0" distL="0" distR="0">
            <wp:extent cx="5274310" cy="1584325"/>
            <wp:effectExtent l="0" t="0" r="254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663"/>
                    <a:stretch>
                      <a:fillRect/>
                    </a:stretch>
                  </pic:blipFill>
                  <pic:spPr>
                    <a:xfrm>
                      <a:off x="0" y="0"/>
                      <a:ext cx="5274310" cy="1584735"/>
                    </a:xfrm>
                    <a:prstGeom prst="rect">
                      <a:avLst/>
                    </a:prstGeom>
                  </pic:spPr>
                </pic:pic>
              </a:graphicData>
            </a:graphic>
          </wp:inline>
        </w:drawing>
      </w:r>
    </w:p>
    <w:p>
      <w:r>
        <w:rPr>
          <w:rFonts w:hint="eastAsia"/>
        </w:rPr>
        <w:t>点击【新建】按钮，选择对应商户，设置对应审批流程，点击【确定】完成商户个性设置</w:t>
      </w:r>
    </w:p>
    <w:p>
      <w:r>
        <w:drawing>
          <wp:inline distT="0" distB="0" distL="0" distR="0">
            <wp:extent cx="5274310" cy="3747770"/>
            <wp:effectExtent l="0" t="0" r="2540" b="508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664"/>
                    <a:stretch>
                      <a:fillRect/>
                    </a:stretch>
                  </pic:blipFill>
                  <pic:spPr>
                    <a:xfrm>
                      <a:off x="0" y="0"/>
                      <a:ext cx="5274310" cy="3748179"/>
                    </a:xfrm>
                    <a:prstGeom prst="rect">
                      <a:avLst/>
                    </a:prstGeom>
                  </pic:spPr>
                </pic:pic>
              </a:graphicData>
            </a:graphic>
          </wp:inline>
        </w:drawing>
      </w:r>
    </w:p>
    <w:p/>
    <w:p>
      <w:pPr>
        <w:pStyle w:val="4"/>
        <w:spacing w:line="360" w:lineRule="auto"/>
      </w:pPr>
      <w:bookmarkStart w:id="151" w:name="_Toc34656534"/>
      <w:r>
        <w:rPr>
          <w:rFonts w:hint="eastAsia"/>
        </w:rPr>
        <w:t>5.7修改密码及退出用户登录</w:t>
      </w:r>
      <w:bookmarkEnd w:id="151"/>
    </w:p>
    <w:p>
      <w:r>
        <w:rPr>
          <w:rFonts w:hint="eastAsia"/>
        </w:rPr>
        <w:t>点击右上角【修改密码】按钮，输入原密码、新密码、确认新密码，点击【确定完成密码修改</w:t>
      </w:r>
    </w:p>
    <w:p>
      <w:r>
        <w:drawing>
          <wp:inline distT="0" distB="0" distL="0" distR="0">
            <wp:extent cx="5274310" cy="1168400"/>
            <wp:effectExtent l="0" t="0" r="2540"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6"/>
                    <pic:cNvPicPr>
                      <a:picLocks noChangeAspect="1"/>
                    </pic:cNvPicPr>
                  </pic:nvPicPr>
                  <pic:blipFill>
                    <a:blip r:embed="rId665"/>
                    <a:stretch>
                      <a:fillRect/>
                    </a:stretch>
                  </pic:blipFill>
                  <pic:spPr>
                    <a:xfrm>
                      <a:off x="0" y="0"/>
                      <a:ext cx="5274310" cy="1169017"/>
                    </a:xfrm>
                    <a:prstGeom prst="rect">
                      <a:avLst/>
                    </a:prstGeom>
                  </pic:spPr>
                </pic:pic>
              </a:graphicData>
            </a:graphic>
          </wp:inline>
        </w:drawing>
      </w:r>
    </w:p>
    <w:p>
      <w:r>
        <w:drawing>
          <wp:inline distT="0" distB="0" distL="0" distR="0">
            <wp:extent cx="5274310" cy="2643505"/>
            <wp:effectExtent l="0" t="0" r="2540" b="4445"/>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pic:cNvPicPr>
                      <a:picLocks noChangeAspect="1"/>
                    </pic:cNvPicPr>
                  </pic:nvPicPr>
                  <pic:blipFill>
                    <a:blip r:embed="rId666"/>
                    <a:stretch>
                      <a:fillRect/>
                    </a:stretch>
                  </pic:blipFill>
                  <pic:spPr>
                    <a:xfrm>
                      <a:off x="0" y="0"/>
                      <a:ext cx="5274310" cy="2643870"/>
                    </a:xfrm>
                    <a:prstGeom prst="rect">
                      <a:avLst/>
                    </a:prstGeom>
                  </pic:spPr>
                </pic:pic>
              </a:graphicData>
            </a:graphic>
          </wp:inline>
        </w:drawing>
      </w:r>
    </w:p>
    <w:p>
      <w:r>
        <w:rPr>
          <w:rFonts w:hint="eastAsia"/>
        </w:rPr>
        <w:t>点击右上角【注销】，弹框提示后点击确定，完成用户退出登录</w:t>
      </w:r>
    </w:p>
    <w:p>
      <w:r>
        <w:drawing>
          <wp:inline distT="0" distB="0" distL="0" distR="0">
            <wp:extent cx="5274310" cy="2468880"/>
            <wp:effectExtent l="0" t="0" r="2540" b="762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20"/>
                    <pic:cNvPicPr>
                      <a:picLocks noChangeAspect="1"/>
                    </pic:cNvPicPr>
                  </pic:nvPicPr>
                  <pic:blipFill>
                    <a:blip r:embed="rId667"/>
                    <a:stretch>
                      <a:fillRect/>
                    </a:stretch>
                  </pic:blipFill>
                  <pic:spPr>
                    <a:xfrm>
                      <a:off x="0" y="0"/>
                      <a:ext cx="5274310" cy="2469281"/>
                    </a:xfrm>
                    <a:prstGeom prst="rect">
                      <a:avLst/>
                    </a:prstGeom>
                  </pic:spPr>
                </pic:pic>
              </a:graphicData>
            </a:graphic>
          </wp:inline>
        </w:drawing>
      </w:r>
    </w:p>
    <w:sectPr>
      <w:headerReference r:id="rId6" w:type="default"/>
      <w:footerReference r:id="rId7" w:type="default"/>
      <w:footerReference r:id="rId8" w:type="even"/>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51" name="文本框 3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335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7SsedNAIAAGUEAAAOAAAAAAAAAAEAIAAAAB8BAABkcnMvZTJvRG9jLnhtbFBL&#10;BQYAAAAABgAGAFkBAADFBQAAAAA=&#10;">
              <v:fill on="f" focussize="0,0"/>
              <v:stroke on="f" weight="0.5pt"/>
              <v:imagedata o:title=""/>
              <o:lock v:ext="edit" aspectratio="f"/>
              <v:textbox inset="0mm,0mm,0mm,0mm" style="mso-fit-shape-to-text:t;">
                <w:txbxContent>
                  <w:p>
                    <w:pPr>
                      <w:pStyle w:val="13"/>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335</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63" name="文本框 3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t xml:space="preserve">第 </w:t>
                          </w:r>
                          <w:r>
                            <w:fldChar w:fldCharType="begin"/>
                          </w:r>
                          <w:r>
                            <w:instrText xml:space="preserve"> PAGE  \* MERGEFORMAT </w:instrText>
                          </w:r>
                          <w:r>
                            <w:fldChar w:fldCharType="separate"/>
                          </w:r>
                          <w:r>
                            <w:t>48</w:t>
                          </w:r>
                          <w:r>
                            <w:fldChar w:fldCharType="end"/>
                          </w:r>
                          <w:r>
                            <w:t xml:space="preserve"> 页 共 </w:t>
                          </w:r>
                          <w:r>
                            <w:fldChar w:fldCharType="begin"/>
                          </w:r>
                          <w:r>
                            <w:instrText xml:space="preserve"> NUMPAGES  \* MERGEFORMAT </w:instrText>
                          </w:r>
                          <w:r>
                            <w:fldChar w:fldCharType="separate"/>
                          </w:r>
                          <w:r>
                            <w:t>335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ZWP7LNAIAAGUEAAAOAAAAAAAAAAEAIAAAAB8BAABkcnMvZTJvRG9jLnhtbFBL&#10;BQYAAAAABgAGAFkBAADFBQAAAAA=&#10;">
              <v:fill on="f" focussize="0,0"/>
              <v:stroke on="f" weight="0.5pt"/>
              <v:imagedata o:title=""/>
              <o:lock v:ext="edit" aspectratio="f"/>
              <v:textbox inset="0mm,0mm,0mm,0mm" style="mso-fit-shape-to-text:t;">
                <w:txbxContent>
                  <w:p>
                    <w:pPr>
                      <w:pStyle w:val="13"/>
                    </w:pPr>
                    <w:r>
                      <w:t xml:space="preserve">第 </w:t>
                    </w:r>
                    <w:r>
                      <w:fldChar w:fldCharType="begin"/>
                    </w:r>
                    <w:r>
                      <w:instrText xml:space="preserve"> PAGE  \* MERGEFORMAT </w:instrText>
                    </w:r>
                    <w:r>
                      <w:fldChar w:fldCharType="separate"/>
                    </w:r>
                    <w:r>
                      <w:t>48</w:t>
                    </w:r>
                    <w:r>
                      <w:fldChar w:fldCharType="end"/>
                    </w:r>
                    <w:r>
                      <w:t xml:space="preserve"> 页 共 </w:t>
                    </w:r>
                    <w:r>
                      <w:fldChar w:fldCharType="begin"/>
                    </w:r>
                    <w:r>
                      <w:instrText xml:space="preserve"> NUMPAGES  \* MERGEFORMAT </w:instrText>
                    </w:r>
                    <w:r>
                      <w:fldChar w:fldCharType="separate"/>
                    </w:r>
                    <w:r>
                      <w:t>335</w:t>
                    </w:r>
                    <w:r>
                      <w:fldChar w:fldCharType="end"/>
                    </w:r>
                    <w:r>
                      <w:t xml:space="preserve"> 页</w:t>
                    </w:r>
                  </w:p>
                </w:txbxContent>
              </v:textbox>
            </v:shape>
          </w:pict>
        </mc:Fallback>
      </mc:AlternateContent>
    </w:r>
  </w:p>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24"/>
      </w:rPr>
      <w:id w:val="1388000617"/>
      <w:docPartObj>
        <w:docPartGallery w:val="autotext"/>
      </w:docPartObj>
    </w:sdtPr>
    <w:sdtEndPr>
      <w:rPr>
        <w:rStyle w:val="24"/>
      </w:rPr>
    </w:sdtEndPr>
    <w:sdtContent>
      <w:p>
        <w:pPr>
          <w:pStyle w:val="13"/>
          <w:framePr w:wrap="around" w:vAnchor="text" w:hAnchor="margin" w:xAlign="center" w:y="1"/>
          <w:rPr>
            <w:rStyle w:val="24"/>
          </w:rPr>
        </w:pPr>
        <w:r>
          <w:rPr>
            <w:rStyle w:val="24"/>
          </w:rPr>
          <w:fldChar w:fldCharType="begin"/>
        </w:r>
        <w:r>
          <w:rPr>
            <w:rStyle w:val="24"/>
          </w:rPr>
          <w:instrText xml:space="preserve"> PAGE </w:instrText>
        </w:r>
        <w:r>
          <w:rPr>
            <w:rStyle w:val="24"/>
          </w:rPr>
          <w:fldChar w:fldCharType="end"/>
        </w:r>
      </w:p>
    </w:sdtContent>
  </w:sdt>
  <w:p>
    <w:pPr>
      <w:pStyle w:val="13"/>
    </w:pPr>
  </w:p>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both"/>
      <w:rPr>
        <w:rFonts w:hint="default" w:eastAsia="微软雅黑"/>
        <w:lang w:val="en-US" w:eastAsia="zh-CN"/>
      </w:rPr>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9944100" cy="1409065"/>
          <wp:effectExtent l="0" t="3138170" r="0" b="3244215"/>
          <wp:wrapNone/>
          <wp:docPr id="366" name="WordPictureWatermark229791" descr="新辰星水印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WordPictureWatermark229791" descr="新辰星水印3(1)(2)"/>
                  <pic:cNvPicPr>
                    <a:picLocks noChangeAspect="1"/>
                  </pic:cNvPicPr>
                </pic:nvPicPr>
                <pic:blipFill>
                  <a:blip r:embed="rId1">
                    <a:lum bright="70000" contrast="-70000"/>
                  </a:blip>
                  <a:stretch>
                    <a:fillRect/>
                  </a:stretch>
                </pic:blipFill>
                <pic:spPr>
                  <a:xfrm rot="18900000">
                    <a:off x="0" y="0"/>
                    <a:ext cx="9944100" cy="1409065"/>
                  </a:xfrm>
                  <a:prstGeom prst="rect">
                    <a:avLst/>
                  </a:prstGeom>
                  <a:noFill/>
                  <a:ln>
                    <a:noFill/>
                  </a:ln>
                </pic:spPr>
              </pic:pic>
            </a:graphicData>
          </a:graphic>
        </wp:anchor>
      </w:drawing>
    </w:r>
    <w:r>
      <w:drawing>
        <wp:inline distT="0" distB="0" distL="114300" distR="114300">
          <wp:extent cx="789940" cy="248285"/>
          <wp:effectExtent l="0" t="0" r="10160" b="18415"/>
          <wp:docPr id="350" name="图片 4" descr="新辰星logo-定版-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 descr="新辰星logo-定版-08"/>
                  <pic:cNvPicPr>
                    <a:picLocks noChangeAspect="1"/>
                  </pic:cNvPicPr>
                </pic:nvPicPr>
                <pic:blipFill>
                  <a:blip r:embed="rId2" cstate="print"/>
                  <a:srcRect l="-2245" t="737" r="-2245" b="737"/>
                  <a:stretch>
                    <a:fillRect/>
                  </a:stretch>
                </pic:blipFill>
                <pic:spPr>
                  <a:xfrm>
                    <a:off x="0" y="0"/>
                    <a:ext cx="789940" cy="248285"/>
                  </a:xfrm>
                  <a:prstGeom prst="rect">
                    <a:avLst/>
                  </a:prstGeom>
                </pic:spPr>
              </pic:pic>
            </a:graphicData>
          </a:graphic>
        </wp:inline>
      </w:drawing>
    </w:r>
    <w:r>
      <w:rPr>
        <w:rFonts w:hint="eastAsia"/>
        <w:lang w:val="en-US" w:eastAsia="zh-CN"/>
      </w:rPr>
      <w:t xml:space="preserve">                                《中鑫汇科票务和营销中心3.0系统操作说明手册-20220325》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w:drawing>
        <wp:anchor distT="0" distB="0" distL="0" distR="0" simplePos="0" relativeHeight="251661312" behindDoc="1" locked="0" layoutInCell="1" allowOverlap="1">
          <wp:simplePos x="0" y="0"/>
          <wp:positionH relativeFrom="page">
            <wp:posOffset>1162050</wp:posOffset>
          </wp:positionH>
          <wp:positionV relativeFrom="page">
            <wp:posOffset>540385</wp:posOffset>
          </wp:positionV>
          <wp:extent cx="962025" cy="372745"/>
          <wp:effectExtent l="0" t="0" r="0" b="0"/>
          <wp:wrapNone/>
          <wp:docPr id="8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1.jpeg"/>
                  <pic:cNvPicPr>
                    <a:picLocks noChangeAspect="1"/>
                  </pic:cNvPicPr>
                </pic:nvPicPr>
                <pic:blipFill>
                  <a:blip r:embed="rId1" cstate="print"/>
                  <a:stretch>
                    <a:fillRect/>
                  </a:stretch>
                </pic:blipFill>
                <pic:spPr>
                  <a:xfrm>
                    <a:off x="0" y="0"/>
                    <a:ext cx="962025" cy="372479"/>
                  </a:xfrm>
                  <a:prstGeom prst="rect">
                    <a:avLst/>
                  </a:prstGeom>
                </pic:spPr>
              </pic:pic>
            </a:graphicData>
          </a:graphic>
        </wp:anchor>
      </w:drawing>
    </w:r>
    <w:r>
      <mc:AlternateContent>
        <mc:Choice Requires="wps">
          <w:drawing>
            <wp:anchor distT="0" distB="0" distL="114300" distR="114300" simplePos="0" relativeHeight="251662336" behindDoc="1" locked="0" layoutInCell="1" allowOverlap="1">
              <wp:simplePos x="0" y="0"/>
              <wp:positionH relativeFrom="page">
                <wp:posOffset>1125220</wp:posOffset>
              </wp:positionH>
              <wp:positionV relativeFrom="page">
                <wp:posOffset>964565</wp:posOffset>
              </wp:positionV>
              <wp:extent cx="5311775" cy="0"/>
              <wp:effectExtent l="0" t="0" r="0" b="0"/>
              <wp:wrapNone/>
              <wp:docPr id="807" name="Line 1"/>
              <wp:cNvGraphicFramePr/>
              <a:graphic xmlns:a="http://schemas.openxmlformats.org/drawingml/2006/main">
                <a:graphicData uri="http://schemas.microsoft.com/office/word/2010/wordprocessingShape">
                  <wps:wsp>
                    <wps:cNvCnPr/>
                    <wps:spPr bwMode="auto">
                      <a:xfrm>
                        <a:off x="0" y="0"/>
                        <a:ext cx="5311775" cy="0"/>
                      </a:xfrm>
                      <a:prstGeom prst="line">
                        <a:avLst/>
                      </a:prstGeom>
                      <a:noFill/>
                      <a:ln w="9144">
                        <a:solidFill>
                          <a:srgbClr val="000000"/>
                        </a:solidFill>
                        <a:round/>
                      </a:ln>
                    </wps:spPr>
                    <wps:bodyPr/>
                  </wps:wsp>
                </a:graphicData>
              </a:graphic>
            </wp:anchor>
          </w:drawing>
        </mc:Choice>
        <mc:Fallback>
          <w:pict>
            <v:line id="Line 1" o:spid="_x0000_s1026" o:spt="20" style="position:absolute;left:0pt;margin-left:88.6pt;margin-top:75.95pt;height:0pt;width:418.25pt;mso-position-horizontal-relative:page;mso-position-vertical-relative:page;z-index:-251654144;mso-width-relative:page;mso-height-relative:page;" filled="f" stroked="t" coordsize="21600,21600" o:gfxdata="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kLS9&#10;ENcAAAAMAQAADwAAAAAAAAABACAAAAAiAAAAZHJzL2Rvd25yZXYueG1sUEsBAhQAFAAAAAgAh07i&#10;QPlO6kyxAQAAbwMAAA4AAAAAAAAAAQAgAAAAJgEAAGRycy9lMm9Eb2MueG1sUEsFBgAAAAAGAAYA&#10;WQEAAEkFAAAAAA==&#10;">
              <v:fill on="f" focussize="0,0"/>
              <v:stroke weight="0.72pt" color="#000000" joinstyle="round"/>
              <v:imagedata o:title=""/>
              <o:lock v:ext="edit" aspectratio="f"/>
            </v:line>
          </w:pict>
        </mc:Fallback>
      </mc:AlternateContent>
    </w: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9944100" cy="1409065"/>
          <wp:effectExtent l="0" t="3138170" r="0" b="3244215"/>
          <wp:wrapNone/>
          <wp:docPr id="564" name="WordPictureWatermark229791" descr="新辰星水印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WordPictureWatermark229791" descr="新辰星水印3(1)(2)"/>
                  <pic:cNvPicPr>
                    <a:picLocks noChangeAspect="1"/>
                  </pic:cNvPicPr>
                </pic:nvPicPr>
                <pic:blipFill>
                  <a:blip r:embed="rId2">
                    <a:lum bright="70000" contrast="-70000"/>
                  </a:blip>
                  <a:stretch>
                    <a:fillRect/>
                  </a:stretch>
                </pic:blipFill>
                <pic:spPr>
                  <a:xfrm rot="18900000">
                    <a:off x="0" y="0"/>
                    <a:ext cx="9944100" cy="1409065"/>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both"/>
      <w:rPr>
        <w:rFonts w:hint="default" w:eastAsia="微软雅黑"/>
        <w:lang w:val="en-US" w:eastAsia="zh-CN"/>
      </w:rPr>
    </w:pPr>
    <w:r>
      <w:drawing>
        <wp:inline distT="0" distB="0" distL="0" distR="0">
          <wp:extent cx="788035" cy="246380"/>
          <wp:effectExtent l="0" t="0" r="0" b="0"/>
          <wp:docPr id="561" name="图片 4" descr="新辰星logo-定版-08"/>
          <wp:cNvGraphicFramePr/>
          <a:graphic xmlns:a="http://schemas.openxmlformats.org/drawingml/2006/main">
            <a:graphicData uri="http://schemas.openxmlformats.org/drawingml/2006/picture">
              <pic:pic xmlns:pic="http://schemas.openxmlformats.org/drawingml/2006/picture">
                <pic:nvPicPr>
                  <pic:cNvPr id="561" name="图片 4" descr="新辰星logo-定版-08"/>
                  <pic:cNvPicPr/>
                </pic:nvPicPr>
                <pic:blipFill>
                  <a:blip r:embed="rId1">
                    <a:extLst>
                      <a:ext uri="{28A0092B-C50C-407E-A947-70E740481C1C}">
                        <a14:useLocalDpi xmlns:a14="http://schemas.microsoft.com/office/drawing/2010/main" val="0"/>
                      </a:ext>
                    </a:extLst>
                  </a:blip>
                  <a:srcRect/>
                  <a:stretch>
                    <a:fillRect/>
                  </a:stretch>
                </pic:blipFill>
                <pic:spPr>
                  <a:xfrm>
                    <a:off x="0" y="0"/>
                    <a:ext cx="788035" cy="246380"/>
                  </a:xfrm>
                  <a:prstGeom prst="rect">
                    <a:avLst/>
                  </a:prstGeom>
                  <a:noFill/>
                  <a:ln>
                    <a:noFill/>
                  </a:ln>
                </pic:spPr>
              </pic:pic>
            </a:graphicData>
          </a:graphic>
        </wp:inline>
      </w:drawing>
    </w:r>
    <w:r>
      <w:rPr>
        <w:rFonts w:hint="eastAsia"/>
      </w:rPr>
      <w:t xml:space="preserve">                              </w:t>
    </w:r>
    <w:r>
      <w:rPr>
        <w:rFonts w:hint="eastAsia"/>
        <w:lang w:val="en-US" w:eastAsia="zh-CN"/>
      </w:rPr>
      <w:t xml:space="preserve"> 《中鑫汇科票务3.0系统操作说明手册-20220325》</w:t>
    </w:r>
  </w:p>
  <w:p>
    <w:pPr>
      <w:pStyle w:val="14"/>
      <w:jc w:val="left"/>
      <w:rPr>
        <w:rFonts w:ascii="微软雅黑" w:hAnsi="微软雅黑"/>
        <w:sz w:val="20"/>
        <w:szCs w:val="20"/>
      </w:rPr>
    </w:pPr>
  </w:p>
  <w:p>
    <w:pPr>
      <w:pStyle w:val="14"/>
    </w:pPr>
  </w:p>
  <w:p>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9944100" cy="1409065"/>
          <wp:effectExtent l="1660525" t="0" r="1744980" b="0"/>
          <wp:wrapNone/>
          <wp:docPr id="601" name="WordPictureWatermark229791" descr="新辰星水印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WordPictureWatermark229791" descr="新辰星水印3(1)(2)"/>
                  <pic:cNvPicPr>
                    <a:picLocks noChangeAspect="1"/>
                  </pic:cNvPicPr>
                </pic:nvPicPr>
                <pic:blipFill>
                  <a:blip r:embed="rId2">
                    <a:lum bright="70000" contrast="-70000"/>
                  </a:blip>
                  <a:stretch>
                    <a:fillRect/>
                  </a:stretch>
                </pic:blipFill>
                <pic:spPr>
                  <a:xfrm rot="18900000">
                    <a:off x="0" y="0"/>
                    <a:ext cx="9944100" cy="140906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AF3CD3"/>
    <w:multiLevelType w:val="multilevel"/>
    <w:tmpl w:val="05AF3CD3"/>
    <w:lvl w:ilvl="0" w:tentative="0">
      <w:start w:val="1"/>
      <w:numFmt w:val="decimal"/>
      <w:pStyle w:val="36"/>
      <w:suff w:val="space"/>
      <w:lvlText w:val="%1"/>
      <w:lvlJc w:val="left"/>
      <w:pPr>
        <w:ind w:left="0" w:firstLine="0"/>
      </w:pPr>
    </w:lvl>
    <w:lvl w:ilvl="1" w:tentative="0">
      <w:start w:val="1"/>
      <w:numFmt w:val="decimal"/>
      <w:pStyle w:val="37"/>
      <w:suff w:val="space"/>
      <w:lvlText w:val="%1.%2"/>
      <w:lvlJc w:val="left"/>
      <w:pPr>
        <w:ind w:left="568" w:firstLine="0"/>
      </w:pPr>
    </w:lvl>
    <w:lvl w:ilvl="2" w:tentative="0">
      <w:start w:val="1"/>
      <w:numFmt w:val="decimal"/>
      <w:pStyle w:val="39"/>
      <w:suff w:val="space"/>
      <w:lvlText w:val="%1.%2.%3"/>
      <w:lvlJc w:val="left"/>
      <w:pPr>
        <w:ind w:left="0" w:firstLine="0"/>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
    <w:nsid w:val="06D24D39"/>
    <w:multiLevelType w:val="multilevel"/>
    <w:tmpl w:val="06D24D3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4DF6"/>
    <w:rsid w:val="00002D85"/>
    <w:rsid w:val="00007AC3"/>
    <w:rsid w:val="00011578"/>
    <w:rsid w:val="000131C0"/>
    <w:rsid w:val="000207E5"/>
    <w:rsid w:val="0003322A"/>
    <w:rsid w:val="00040AF5"/>
    <w:rsid w:val="00042C5F"/>
    <w:rsid w:val="00047118"/>
    <w:rsid w:val="00070477"/>
    <w:rsid w:val="00073F8E"/>
    <w:rsid w:val="00074187"/>
    <w:rsid w:val="00083441"/>
    <w:rsid w:val="00084EE3"/>
    <w:rsid w:val="00096287"/>
    <w:rsid w:val="000A2A3A"/>
    <w:rsid w:val="000A31A6"/>
    <w:rsid w:val="000D3706"/>
    <w:rsid w:val="000E4DB1"/>
    <w:rsid w:val="00103A73"/>
    <w:rsid w:val="0010751B"/>
    <w:rsid w:val="001108B5"/>
    <w:rsid w:val="00112A8A"/>
    <w:rsid w:val="00113244"/>
    <w:rsid w:val="0011786E"/>
    <w:rsid w:val="001248F8"/>
    <w:rsid w:val="00130655"/>
    <w:rsid w:val="00153C94"/>
    <w:rsid w:val="001575E7"/>
    <w:rsid w:val="00161193"/>
    <w:rsid w:val="001637B0"/>
    <w:rsid w:val="00167DCD"/>
    <w:rsid w:val="00174438"/>
    <w:rsid w:val="00181FB1"/>
    <w:rsid w:val="00183FC9"/>
    <w:rsid w:val="00185FCC"/>
    <w:rsid w:val="00186BB2"/>
    <w:rsid w:val="001906D5"/>
    <w:rsid w:val="001929D1"/>
    <w:rsid w:val="001A111A"/>
    <w:rsid w:val="001A5694"/>
    <w:rsid w:val="001B7816"/>
    <w:rsid w:val="001C4B46"/>
    <w:rsid w:val="001C7B42"/>
    <w:rsid w:val="001D1695"/>
    <w:rsid w:val="001D56CB"/>
    <w:rsid w:val="001D5ACC"/>
    <w:rsid w:val="001E2620"/>
    <w:rsid w:val="001F31E2"/>
    <w:rsid w:val="001F400C"/>
    <w:rsid w:val="001F4337"/>
    <w:rsid w:val="00205D8E"/>
    <w:rsid w:val="00206609"/>
    <w:rsid w:val="00210A9B"/>
    <w:rsid w:val="00212226"/>
    <w:rsid w:val="00215CD5"/>
    <w:rsid w:val="00216985"/>
    <w:rsid w:val="00217BE4"/>
    <w:rsid w:val="00223D0A"/>
    <w:rsid w:val="00225F9C"/>
    <w:rsid w:val="002271CE"/>
    <w:rsid w:val="00227AEF"/>
    <w:rsid w:val="00230C67"/>
    <w:rsid w:val="0023459F"/>
    <w:rsid w:val="00251A20"/>
    <w:rsid w:val="00253EC6"/>
    <w:rsid w:val="0025509E"/>
    <w:rsid w:val="00260F83"/>
    <w:rsid w:val="002643A5"/>
    <w:rsid w:val="00266390"/>
    <w:rsid w:val="002668D8"/>
    <w:rsid w:val="00270D84"/>
    <w:rsid w:val="00277320"/>
    <w:rsid w:val="0028204F"/>
    <w:rsid w:val="00286FBC"/>
    <w:rsid w:val="00291C9C"/>
    <w:rsid w:val="002931AF"/>
    <w:rsid w:val="002942C3"/>
    <w:rsid w:val="002B2440"/>
    <w:rsid w:val="002C6645"/>
    <w:rsid w:val="002C6669"/>
    <w:rsid w:val="002D1673"/>
    <w:rsid w:val="002D21FF"/>
    <w:rsid w:val="002F0868"/>
    <w:rsid w:val="002F4FA9"/>
    <w:rsid w:val="002F56C4"/>
    <w:rsid w:val="002F74FC"/>
    <w:rsid w:val="00307D2B"/>
    <w:rsid w:val="0031011F"/>
    <w:rsid w:val="00325F72"/>
    <w:rsid w:val="00330FFF"/>
    <w:rsid w:val="00333638"/>
    <w:rsid w:val="00334F3F"/>
    <w:rsid w:val="00341C7C"/>
    <w:rsid w:val="00345FF1"/>
    <w:rsid w:val="00350D9F"/>
    <w:rsid w:val="00352558"/>
    <w:rsid w:val="00355768"/>
    <w:rsid w:val="00362959"/>
    <w:rsid w:val="003670D0"/>
    <w:rsid w:val="00374AE9"/>
    <w:rsid w:val="00377C08"/>
    <w:rsid w:val="00381DAA"/>
    <w:rsid w:val="00384457"/>
    <w:rsid w:val="003963A6"/>
    <w:rsid w:val="003A608A"/>
    <w:rsid w:val="003B092F"/>
    <w:rsid w:val="003B35F3"/>
    <w:rsid w:val="003C2481"/>
    <w:rsid w:val="003D2C7D"/>
    <w:rsid w:val="003E174C"/>
    <w:rsid w:val="003F06C5"/>
    <w:rsid w:val="00400DCF"/>
    <w:rsid w:val="00402C0F"/>
    <w:rsid w:val="00410769"/>
    <w:rsid w:val="00410BD8"/>
    <w:rsid w:val="004148F6"/>
    <w:rsid w:val="00415CFE"/>
    <w:rsid w:val="00420107"/>
    <w:rsid w:val="00433446"/>
    <w:rsid w:val="00433F0F"/>
    <w:rsid w:val="004367D1"/>
    <w:rsid w:val="00455EB2"/>
    <w:rsid w:val="00457600"/>
    <w:rsid w:val="00460CA6"/>
    <w:rsid w:val="00464CE4"/>
    <w:rsid w:val="00492EC0"/>
    <w:rsid w:val="0049567F"/>
    <w:rsid w:val="004A405A"/>
    <w:rsid w:val="004B0CE3"/>
    <w:rsid w:val="004B3FAC"/>
    <w:rsid w:val="004B5B0E"/>
    <w:rsid w:val="004C27B4"/>
    <w:rsid w:val="004D0872"/>
    <w:rsid w:val="004D2464"/>
    <w:rsid w:val="004F112A"/>
    <w:rsid w:val="004F363D"/>
    <w:rsid w:val="00501158"/>
    <w:rsid w:val="005037A2"/>
    <w:rsid w:val="00525812"/>
    <w:rsid w:val="00530724"/>
    <w:rsid w:val="00530B23"/>
    <w:rsid w:val="00532100"/>
    <w:rsid w:val="005554BE"/>
    <w:rsid w:val="0055780D"/>
    <w:rsid w:val="00563EF2"/>
    <w:rsid w:val="005713DB"/>
    <w:rsid w:val="00571427"/>
    <w:rsid w:val="005751E7"/>
    <w:rsid w:val="00580C9A"/>
    <w:rsid w:val="00591080"/>
    <w:rsid w:val="005B3673"/>
    <w:rsid w:val="005B4C1D"/>
    <w:rsid w:val="005B7DD0"/>
    <w:rsid w:val="005C40F8"/>
    <w:rsid w:val="005D3DCC"/>
    <w:rsid w:val="005E3486"/>
    <w:rsid w:val="005E5AFA"/>
    <w:rsid w:val="005F5EA1"/>
    <w:rsid w:val="006013E5"/>
    <w:rsid w:val="00607617"/>
    <w:rsid w:val="00607894"/>
    <w:rsid w:val="00610385"/>
    <w:rsid w:val="00616CBB"/>
    <w:rsid w:val="0062360B"/>
    <w:rsid w:val="00624C98"/>
    <w:rsid w:val="006324FF"/>
    <w:rsid w:val="006356C2"/>
    <w:rsid w:val="00647397"/>
    <w:rsid w:val="0066314E"/>
    <w:rsid w:val="00664786"/>
    <w:rsid w:val="00670E48"/>
    <w:rsid w:val="00674EBE"/>
    <w:rsid w:val="006765C4"/>
    <w:rsid w:val="006773AB"/>
    <w:rsid w:val="00680D6A"/>
    <w:rsid w:val="006879E3"/>
    <w:rsid w:val="006A3811"/>
    <w:rsid w:val="006C4A86"/>
    <w:rsid w:val="006C4B2F"/>
    <w:rsid w:val="006C73C0"/>
    <w:rsid w:val="006D084D"/>
    <w:rsid w:val="006D246B"/>
    <w:rsid w:val="006D3E9A"/>
    <w:rsid w:val="006D46B9"/>
    <w:rsid w:val="006E4837"/>
    <w:rsid w:val="006F28EC"/>
    <w:rsid w:val="007027BE"/>
    <w:rsid w:val="00711955"/>
    <w:rsid w:val="00726F4E"/>
    <w:rsid w:val="0074729F"/>
    <w:rsid w:val="00747999"/>
    <w:rsid w:val="00752537"/>
    <w:rsid w:val="00756A30"/>
    <w:rsid w:val="00766798"/>
    <w:rsid w:val="007845E2"/>
    <w:rsid w:val="00791C0B"/>
    <w:rsid w:val="00793803"/>
    <w:rsid w:val="007953D0"/>
    <w:rsid w:val="007A24C0"/>
    <w:rsid w:val="007A2CAE"/>
    <w:rsid w:val="007A3D11"/>
    <w:rsid w:val="007A51F2"/>
    <w:rsid w:val="007A5D75"/>
    <w:rsid w:val="007B2A15"/>
    <w:rsid w:val="007B32B8"/>
    <w:rsid w:val="007B36F9"/>
    <w:rsid w:val="007B4141"/>
    <w:rsid w:val="007C04F6"/>
    <w:rsid w:val="007D78DD"/>
    <w:rsid w:val="007E1186"/>
    <w:rsid w:val="007F01EE"/>
    <w:rsid w:val="007F084C"/>
    <w:rsid w:val="008162A7"/>
    <w:rsid w:val="00817FA0"/>
    <w:rsid w:val="00837C6D"/>
    <w:rsid w:val="00840871"/>
    <w:rsid w:val="00860B7B"/>
    <w:rsid w:val="008668FA"/>
    <w:rsid w:val="00867CC4"/>
    <w:rsid w:val="008812B7"/>
    <w:rsid w:val="00894292"/>
    <w:rsid w:val="008966C8"/>
    <w:rsid w:val="008A263A"/>
    <w:rsid w:val="008B0E9B"/>
    <w:rsid w:val="008B2D5D"/>
    <w:rsid w:val="008B49ED"/>
    <w:rsid w:val="008C7D85"/>
    <w:rsid w:val="008D03C9"/>
    <w:rsid w:val="008D2676"/>
    <w:rsid w:val="008D2A17"/>
    <w:rsid w:val="008E3686"/>
    <w:rsid w:val="008E66BB"/>
    <w:rsid w:val="008E6F23"/>
    <w:rsid w:val="0090232F"/>
    <w:rsid w:val="0090357B"/>
    <w:rsid w:val="00906C00"/>
    <w:rsid w:val="00910ED3"/>
    <w:rsid w:val="00916990"/>
    <w:rsid w:val="00917544"/>
    <w:rsid w:val="0092197C"/>
    <w:rsid w:val="0092291A"/>
    <w:rsid w:val="00926D2C"/>
    <w:rsid w:val="009348CE"/>
    <w:rsid w:val="009354AB"/>
    <w:rsid w:val="009379D7"/>
    <w:rsid w:val="0094199B"/>
    <w:rsid w:val="009461FA"/>
    <w:rsid w:val="009476DE"/>
    <w:rsid w:val="00950419"/>
    <w:rsid w:val="0095240B"/>
    <w:rsid w:val="009575D6"/>
    <w:rsid w:val="00960A9F"/>
    <w:rsid w:val="00980F4F"/>
    <w:rsid w:val="00986416"/>
    <w:rsid w:val="00986721"/>
    <w:rsid w:val="00987578"/>
    <w:rsid w:val="009901B5"/>
    <w:rsid w:val="00991AC1"/>
    <w:rsid w:val="00995ED6"/>
    <w:rsid w:val="00997D83"/>
    <w:rsid w:val="009D60AB"/>
    <w:rsid w:val="009D6121"/>
    <w:rsid w:val="009D7D0D"/>
    <w:rsid w:val="009E167B"/>
    <w:rsid w:val="009F74DF"/>
    <w:rsid w:val="00A01FD6"/>
    <w:rsid w:val="00A04FAA"/>
    <w:rsid w:val="00A319DA"/>
    <w:rsid w:val="00A32F65"/>
    <w:rsid w:val="00A34FF4"/>
    <w:rsid w:val="00A40E81"/>
    <w:rsid w:val="00A44F7B"/>
    <w:rsid w:val="00A468AA"/>
    <w:rsid w:val="00A56ACE"/>
    <w:rsid w:val="00A60765"/>
    <w:rsid w:val="00A61177"/>
    <w:rsid w:val="00A61581"/>
    <w:rsid w:val="00A63E87"/>
    <w:rsid w:val="00A67D67"/>
    <w:rsid w:val="00A737E5"/>
    <w:rsid w:val="00A74775"/>
    <w:rsid w:val="00A77790"/>
    <w:rsid w:val="00A82708"/>
    <w:rsid w:val="00A82768"/>
    <w:rsid w:val="00AA433E"/>
    <w:rsid w:val="00AC1B84"/>
    <w:rsid w:val="00AC25ED"/>
    <w:rsid w:val="00AC2BA6"/>
    <w:rsid w:val="00AC38A9"/>
    <w:rsid w:val="00AC516C"/>
    <w:rsid w:val="00AD659D"/>
    <w:rsid w:val="00AE113E"/>
    <w:rsid w:val="00AE4152"/>
    <w:rsid w:val="00AF0DCB"/>
    <w:rsid w:val="00B05F20"/>
    <w:rsid w:val="00B12D0F"/>
    <w:rsid w:val="00B13560"/>
    <w:rsid w:val="00B21AF9"/>
    <w:rsid w:val="00B24944"/>
    <w:rsid w:val="00B30C5F"/>
    <w:rsid w:val="00B31E08"/>
    <w:rsid w:val="00B35BF5"/>
    <w:rsid w:val="00B42336"/>
    <w:rsid w:val="00B423E5"/>
    <w:rsid w:val="00B54354"/>
    <w:rsid w:val="00B5601C"/>
    <w:rsid w:val="00B576C9"/>
    <w:rsid w:val="00B63B41"/>
    <w:rsid w:val="00B75E2F"/>
    <w:rsid w:val="00B82AF0"/>
    <w:rsid w:val="00B8366E"/>
    <w:rsid w:val="00B91574"/>
    <w:rsid w:val="00BA3DE3"/>
    <w:rsid w:val="00BC63A8"/>
    <w:rsid w:val="00BC7E5E"/>
    <w:rsid w:val="00BD14D1"/>
    <w:rsid w:val="00BD55E5"/>
    <w:rsid w:val="00BE363A"/>
    <w:rsid w:val="00BE5CBA"/>
    <w:rsid w:val="00C07F56"/>
    <w:rsid w:val="00C07F74"/>
    <w:rsid w:val="00C2033A"/>
    <w:rsid w:val="00C25190"/>
    <w:rsid w:val="00C357DD"/>
    <w:rsid w:val="00C377C7"/>
    <w:rsid w:val="00C555CF"/>
    <w:rsid w:val="00C63DF2"/>
    <w:rsid w:val="00C736E2"/>
    <w:rsid w:val="00C80C86"/>
    <w:rsid w:val="00C80CDA"/>
    <w:rsid w:val="00C847F8"/>
    <w:rsid w:val="00C90261"/>
    <w:rsid w:val="00C90E6C"/>
    <w:rsid w:val="00C95F00"/>
    <w:rsid w:val="00CA01CF"/>
    <w:rsid w:val="00CA4B54"/>
    <w:rsid w:val="00CB35C3"/>
    <w:rsid w:val="00CB4350"/>
    <w:rsid w:val="00CC4DF6"/>
    <w:rsid w:val="00CD4DB7"/>
    <w:rsid w:val="00CE0A38"/>
    <w:rsid w:val="00CE0E22"/>
    <w:rsid w:val="00CE524B"/>
    <w:rsid w:val="00CE78DF"/>
    <w:rsid w:val="00D02B95"/>
    <w:rsid w:val="00D030FD"/>
    <w:rsid w:val="00D064AB"/>
    <w:rsid w:val="00D13A37"/>
    <w:rsid w:val="00D20ADF"/>
    <w:rsid w:val="00D23C43"/>
    <w:rsid w:val="00D31CC7"/>
    <w:rsid w:val="00D41DA4"/>
    <w:rsid w:val="00D5163D"/>
    <w:rsid w:val="00D55AB7"/>
    <w:rsid w:val="00D57EA9"/>
    <w:rsid w:val="00D63B13"/>
    <w:rsid w:val="00D63B9A"/>
    <w:rsid w:val="00DA6532"/>
    <w:rsid w:val="00DA7402"/>
    <w:rsid w:val="00DC026E"/>
    <w:rsid w:val="00DC0316"/>
    <w:rsid w:val="00DC2E7B"/>
    <w:rsid w:val="00DC46FD"/>
    <w:rsid w:val="00DC687F"/>
    <w:rsid w:val="00DE2928"/>
    <w:rsid w:val="00DF7917"/>
    <w:rsid w:val="00E0563D"/>
    <w:rsid w:val="00E07402"/>
    <w:rsid w:val="00E22B07"/>
    <w:rsid w:val="00E24D60"/>
    <w:rsid w:val="00E27B81"/>
    <w:rsid w:val="00E325BB"/>
    <w:rsid w:val="00E47076"/>
    <w:rsid w:val="00E56AF0"/>
    <w:rsid w:val="00E84882"/>
    <w:rsid w:val="00E85889"/>
    <w:rsid w:val="00E91951"/>
    <w:rsid w:val="00EA454D"/>
    <w:rsid w:val="00EB394F"/>
    <w:rsid w:val="00EB6F85"/>
    <w:rsid w:val="00EB79F7"/>
    <w:rsid w:val="00EC59EA"/>
    <w:rsid w:val="00EC774F"/>
    <w:rsid w:val="00EF06DB"/>
    <w:rsid w:val="00F01ECD"/>
    <w:rsid w:val="00F50921"/>
    <w:rsid w:val="00F50C2D"/>
    <w:rsid w:val="00F5306B"/>
    <w:rsid w:val="00F6053C"/>
    <w:rsid w:val="00F677BD"/>
    <w:rsid w:val="00F7281E"/>
    <w:rsid w:val="00F72BF6"/>
    <w:rsid w:val="00F72DD1"/>
    <w:rsid w:val="00F762D4"/>
    <w:rsid w:val="00F80C2E"/>
    <w:rsid w:val="00F837DB"/>
    <w:rsid w:val="00F92734"/>
    <w:rsid w:val="00F92F5D"/>
    <w:rsid w:val="00FA56BA"/>
    <w:rsid w:val="00FB0DFD"/>
    <w:rsid w:val="00FB62FD"/>
    <w:rsid w:val="00FB7573"/>
    <w:rsid w:val="00FD5AE7"/>
    <w:rsid w:val="00FE16C8"/>
    <w:rsid w:val="00FE68E4"/>
    <w:rsid w:val="00FF505A"/>
    <w:rsid w:val="00FF6C45"/>
    <w:rsid w:val="04054F14"/>
    <w:rsid w:val="07703C6C"/>
    <w:rsid w:val="08F43BCF"/>
    <w:rsid w:val="1184087F"/>
    <w:rsid w:val="3324524D"/>
    <w:rsid w:val="3AD81CA5"/>
    <w:rsid w:val="578A60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微软雅黑" w:asciiTheme="minorHAnsi" w:hAnsiTheme="minorHAnsi" w:cstheme="minorBidi"/>
      <w:kern w:val="2"/>
      <w:sz w:val="21"/>
      <w:szCs w:val="22"/>
      <w:lang w:val="en-US" w:eastAsia="zh-CN" w:bidi="ar-SA"/>
    </w:rPr>
  </w:style>
  <w:style w:type="paragraph" w:styleId="2">
    <w:name w:val="heading 1"/>
    <w:basedOn w:val="1"/>
    <w:next w:val="1"/>
    <w:link w:val="26"/>
    <w:qFormat/>
    <w:uiPriority w:val="9"/>
    <w:pPr>
      <w:keepNext/>
      <w:keepLines/>
      <w:spacing w:before="340" w:after="330" w:line="578" w:lineRule="auto"/>
      <w:outlineLvl w:val="0"/>
    </w:pPr>
    <w:rPr>
      <w:bCs/>
      <w:kern w:val="44"/>
      <w:sz w:val="44"/>
      <w:szCs w:val="44"/>
    </w:rPr>
  </w:style>
  <w:style w:type="paragraph" w:styleId="3">
    <w:name w:val="heading 2"/>
    <w:basedOn w:val="1"/>
    <w:next w:val="1"/>
    <w:link w:val="27"/>
    <w:unhideWhenUsed/>
    <w:qFormat/>
    <w:uiPriority w:val="9"/>
    <w:pPr>
      <w:keepNext/>
      <w:keepLines/>
      <w:spacing w:before="260" w:after="260" w:line="416" w:lineRule="auto"/>
      <w:outlineLvl w:val="1"/>
    </w:pPr>
    <w:rPr>
      <w:rFonts w:asciiTheme="majorHAnsi" w:hAnsiTheme="majorHAnsi" w:cstheme="majorBidi"/>
      <w:b/>
      <w:bCs/>
      <w:sz w:val="32"/>
      <w:szCs w:val="32"/>
    </w:rPr>
  </w:style>
  <w:style w:type="paragraph" w:styleId="4">
    <w:name w:val="heading 3"/>
    <w:basedOn w:val="1"/>
    <w:next w:val="1"/>
    <w:link w:val="28"/>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29"/>
    <w:unhideWhenUsed/>
    <w:qFormat/>
    <w:uiPriority w:val="9"/>
    <w:pPr>
      <w:keepNext/>
      <w:keepLines/>
      <w:spacing w:before="280" w:after="290" w:line="376" w:lineRule="auto"/>
      <w:outlineLvl w:val="3"/>
    </w:pPr>
    <w:rPr>
      <w:rFonts w:asciiTheme="majorHAnsi" w:hAnsiTheme="majorHAnsi" w:cstheme="majorBidi"/>
      <w:b/>
      <w:bCs/>
      <w:sz w:val="28"/>
      <w:szCs w:val="28"/>
    </w:rPr>
  </w:style>
  <w:style w:type="paragraph" w:styleId="6">
    <w:name w:val="heading 5"/>
    <w:basedOn w:val="1"/>
    <w:next w:val="1"/>
    <w:link w:val="30"/>
    <w:unhideWhenUsed/>
    <w:qFormat/>
    <w:uiPriority w:val="9"/>
    <w:pPr>
      <w:keepNext/>
      <w:keepLines/>
      <w:spacing w:before="280" w:after="290" w:line="376" w:lineRule="auto"/>
      <w:outlineLvl w:val="4"/>
    </w:pPr>
    <w:rPr>
      <w:b/>
      <w:bCs/>
      <w:sz w:val="28"/>
      <w:szCs w:val="28"/>
    </w:rPr>
  </w:style>
  <w:style w:type="character" w:default="1" w:styleId="23">
    <w:name w:val="Default Paragraph Font"/>
    <w:unhideWhenUsed/>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unhideWhenUsed/>
    <w:uiPriority w:val="39"/>
    <w:pPr>
      <w:ind w:left="2520" w:leftChars="1200"/>
    </w:pPr>
  </w:style>
  <w:style w:type="paragraph" w:styleId="8">
    <w:name w:val="Body Text"/>
    <w:basedOn w:val="1"/>
    <w:link w:val="41"/>
    <w:semiHidden/>
    <w:unhideWhenUsed/>
    <w:qFormat/>
    <w:uiPriority w:val="99"/>
    <w:pPr>
      <w:spacing w:after="120"/>
    </w:pPr>
  </w:style>
  <w:style w:type="paragraph" w:styleId="9">
    <w:name w:val="toc 5"/>
    <w:basedOn w:val="1"/>
    <w:next w:val="1"/>
    <w:unhideWhenUsed/>
    <w:qFormat/>
    <w:uiPriority w:val="39"/>
    <w:pPr>
      <w:ind w:left="1680" w:leftChars="800"/>
    </w:pPr>
  </w:style>
  <w:style w:type="paragraph" w:styleId="10">
    <w:name w:val="toc 3"/>
    <w:basedOn w:val="1"/>
    <w:next w:val="1"/>
    <w:unhideWhenUsed/>
    <w:qFormat/>
    <w:uiPriority w:val="39"/>
    <w:pPr>
      <w:widowControl/>
      <w:spacing w:after="100" w:line="276" w:lineRule="auto"/>
      <w:ind w:left="440"/>
      <w:jc w:val="left"/>
    </w:pPr>
    <w:rPr>
      <w:kern w:val="0"/>
      <w:sz w:val="22"/>
    </w:rPr>
  </w:style>
  <w:style w:type="paragraph" w:styleId="11">
    <w:name w:val="toc 8"/>
    <w:basedOn w:val="1"/>
    <w:next w:val="1"/>
    <w:unhideWhenUsed/>
    <w:qFormat/>
    <w:uiPriority w:val="39"/>
    <w:pPr>
      <w:ind w:left="2940" w:leftChars="1400"/>
    </w:pPr>
  </w:style>
  <w:style w:type="paragraph" w:styleId="12">
    <w:name w:val="Balloon Text"/>
    <w:basedOn w:val="1"/>
    <w:link w:val="32"/>
    <w:semiHidden/>
    <w:unhideWhenUsed/>
    <w:qFormat/>
    <w:uiPriority w:val="99"/>
    <w:rPr>
      <w:sz w:val="18"/>
      <w:szCs w:val="18"/>
    </w:rPr>
  </w:style>
  <w:style w:type="paragraph" w:styleId="13">
    <w:name w:val="footer"/>
    <w:basedOn w:val="1"/>
    <w:link w:val="34"/>
    <w:unhideWhenUsed/>
    <w:qFormat/>
    <w:uiPriority w:val="99"/>
    <w:pPr>
      <w:tabs>
        <w:tab w:val="center" w:pos="4153"/>
        <w:tab w:val="right" w:pos="8306"/>
      </w:tabs>
      <w:snapToGrid w:val="0"/>
      <w:jc w:val="left"/>
    </w:pPr>
    <w:rPr>
      <w:sz w:val="18"/>
      <w:szCs w:val="18"/>
    </w:rPr>
  </w:style>
  <w:style w:type="paragraph" w:styleId="14">
    <w:name w:val="header"/>
    <w:basedOn w:val="1"/>
    <w:link w:val="33"/>
    <w:unhideWhenUsed/>
    <w:qFormat/>
    <w:uiPriority w:val="0"/>
    <w:pPr>
      <w:pBdr>
        <w:bottom w:val="single" w:color="auto" w:sz="6" w:space="1"/>
      </w:pBdr>
      <w:tabs>
        <w:tab w:val="center" w:pos="4153"/>
        <w:tab w:val="right" w:pos="8306"/>
      </w:tabs>
      <w:snapToGrid w:val="0"/>
      <w:jc w:val="center"/>
    </w:pPr>
    <w:rPr>
      <w:sz w:val="18"/>
      <w:szCs w:val="18"/>
    </w:rPr>
  </w:style>
  <w:style w:type="paragraph" w:styleId="15">
    <w:name w:val="toc 1"/>
    <w:basedOn w:val="1"/>
    <w:next w:val="1"/>
    <w:unhideWhenUsed/>
    <w:qFormat/>
    <w:uiPriority w:val="39"/>
    <w:pPr>
      <w:widowControl/>
      <w:tabs>
        <w:tab w:val="right" w:leader="dot" w:pos="8296"/>
      </w:tabs>
      <w:spacing w:after="100" w:line="276" w:lineRule="auto"/>
      <w:jc w:val="left"/>
    </w:pPr>
    <w:rPr>
      <w:b/>
      <w:kern w:val="0"/>
      <w:sz w:val="22"/>
    </w:rPr>
  </w:style>
  <w:style w:type="paragraph" w:styleId="16">
    <w:name w:val="toc 4"/>
    <w:basedOn w:val="1"/>
    <w:next w:val="1"/>
    <w:unhideWhenUsed/>
    <w:qFormat/>
    <w:uiPriority w:val="39"/>
    <w:pPr>
      <w:ind w:left="1260" w:leftChars="600"/>
    </w:pPr>
  </w:style>
  <w:style w:type="paragraph" w:styleId="17">
    <w:name w:val="toc 6"/>
    <w:basedOn w:val="1"/>
    <w:next w:val="1"/>
    <w:unhideWhenUsed/>
    <w:qFormat/>
    <w:uiPriority w:val="39"/>
    <w:pPr>
      <w:ind w:left="2100" w:leftChars="1000"/>
    </w:pPr>
  </w:style>
  <w:style w:type="paragraph" w:styleId="18">
    <w:name w:val="toc 2"/>
    <w:basedOn w:val="1"/>
    <w:next w:val="1"/>
    <w:unhideWhenUsed/>
    <w:qFormat/>
    <w:uiPriority w:val="39"/>
    <w:pPr>
      <w:widowControl/>
      <w:tabs>
        <w:tab w:val="right" w:leader="dot" w:pos="8296"/>
      </w:tabs>
      <w:spacing w:after="100" w:line="276" w:lineRule="auto"/>
      <w:ind w:left="220"/>
      <w:jc w:val="left"/>
    </w:pPr>
    <w:rPr>
      <w:b/>
      <w:kern w:val="0"/>
      <w:sz w:val="22"/>
    </w:rPr>
  </w:style>
  <w:style w:type="paragraph" w:styleId="19">
    <w:name w:val="toc 9"/>
    <w:basedOn w:val="1"/>
    <w:next w:val="1"/>
    <w:unhideWhenUsed/>
    <w:qFormat/>
    <w:uiPriority w:val="39"/>
    <w:pPr>
      <w:ind w:left="3360" w:leftChars="1600"/>
    </w:pPr>
  </w:style>
  <w:style w:type="paragraph" w:styleId="20">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21">
    <w:name w:val="Title"/>
    <w:basedOn w:val="1"/>
    <w:next w:val="1"/>
    <w:link w:val="31"/>
    <w:qFormat/>
    <w:uiPriority w:val="10"/>
    <w:pPr>
      <w:spacing w:before="240" w:after="60"/>
      <w:jc w:val="center"/>
      <w:outlineLvl w:val="0"/>
    </w:pPr>
    <w:rPr>
      <w:rFonts w:eastAsia="宋体" w:asciiTheme="majorHAnsi" w:hAnsiTheme="majorHAnsi" w:cstheme="majorBidi"/>
      <w:b/>
      <w:bCs/>
      <w:sz w:val="32"/>
      <w:szCs w:val="32"/>
    </w:rPr>
  </w:style>
  <w:style w:type="character" w:styleId="24">
    <w:name w:val="page number"/>
    <w:basedOn w:val="23"/>
    <w:semiHidden/>
    <w:unhideWhenUsed/>
    <w:qFormat/>
    <w:uiPriority w:val="99"/>
  </w:style>
  <w:style w:type="character" w:styleId="25">
    <w:name w:val="Hyperlink"/>
    <w:basedOn w:val="23"/>
    <w:unhideWhenUsed/>
    <w:qFormat/>
    <w:uiPriority w:val="99"/>
    <w:rPr>
      <w:color w:val="0000FF" w:themeColor="hyperlink"/>
      <w:u w:val="single"/>
      <w14:textFill>
        <w14:solidFill>
          <w14:schemeClr w14:val="hlink"/>
        </w14:solidFill>
      </w14:textFill>
    </w:rPr>
  </w:style>
  <w:style w:type="character" w:customStyle="1" w:styleId="26">
    <w:name w:val="标题 1 字符"/>
    <w:basedOn w:val="23"/>
    <w:link w:val="2"/>
    <w:qFormat/>
    <w:uiPriority w:val="9"/>
    <w:rPr>
      <w:rFonts w:eastAsia="微软雅黑"/>
      <w:bCs/>
      <w:kern w:val="44"/>
      <w:sz w:val="44"/>
      <w:szCs w:val="44"/>
    </w:rPr>
  </w:style>
  <w:style w:type="character" w:customStyle="1" w:styleId="27">
    <w:name w:val="标题 2 字符"/>
    <w:basedOn w:val="23"/>
    <w:link w:val="3"/>
    <w:qFormat/>
    <w:uiPriority w:val="9"/>
    <w:rPr>
      <w:rFonts w:eastAsia="微软雅黑" w:asciiTheme="majorHAnsi" w:hAnsiTheme="majorHAnsi" w:cstheme="majorBidi"/>
      <w:b/>
      <w:bCs/>
      <w:sz w:val="32"/>
      <w:szCs w:val="32"/>
    </w:rPr>
  </w:style>
  <w:style w:type="character" w:customStyle="1" w:styleId="28">
    <w:name w:val="标题 3 字符"/>
    <w:basedOn w:val="23"/>
    <w:link w:val="4"/>
    <w:qFormat/>
    <w:uiPriority w:val="9"/>
    <w:rPr>
      <w:b/>
      <w:bCs/>
      <w:sz w:val="32"/>
      <w:szCs w:val="32"/>
    </w:rPr>
  </w:style>
  <w:style w:type="character" w:customStyle="1" w:styleId="29">
    <w:name w:val="标题 4 字符"/>
    <w:basedOn w:val="23"/>
    <w:link w:val="5"/>
    <w:qFormat/>
    <w:uiPriority w:val="9"/>
    <w:rPr>
      <w:rFonts w:eastAsia="微软雅黑" w:asciiTheme="majorHAnsi" w:hAnsiTheme="majorHAnsi" w:cstheme="majorBidi"/>
      <w:b/>
      <w:bCs/>
      <w:sz w:val="28"/>
      <w:szCs w:val="28"/>
    </w:rPr>
  </w:style>
  <w:style w:type="character" w:customStyle="1" w:styleId="30">
    <w:name w:val="标题 5 字符"/>
    <w:basedOn w:val="23"/>
    <w:link w:val="6"/>
    <w:qFormat/>
    <w:uiPriority w:val="9"/>
    <w:rPr>
      <w:b/>
      <w:bCs/>
      <w:sz w:val="28"/>
      <w:szCs w:val="28"/>
    </w:rPr>
  </w:style>
  <w:style w:type="character" w:customStyle="1" w:styleId="31">
    <w:name w:val="标题 字符"/>
    <w:basedOn w:val="23"/>
    <w:link w:val="21"/>
    <w:qFormat/>
    <w:uiPriority w:val="10"/>
    <w:rPr>
      <w:rFonts w:eastAsia="宋体" w:asciiTheme="majorHAnsi" w:hAnsiTheme="majorHAnsi" w:cstheme="majorBidi"/>
      <w:b/>
      <w:bCs/>
      <w:sz w:val="32"/>
      <w:szCs w:val="32"/>
    </w:rPr>
  </w:style>
  <w:style w:type="character" w:customStyle="1" w:styleId="32">
    <w:name w:val="批注框文本 字符"/>
    <w:basedOn w:val="23"/>
    <w:link w:val="12"/>
    <w:semiHidden/>
    <w:qFormat/>
    <w:uiPriority w:val="99"/>
    <w:rPr>
      <w:sz w:val="18"/>
      <w:szCs w:val="18"/>
    </w:rPr>
  </w:style>
  <w:style w:type="character" w:customStyle="1" w:styleId="33">
    <w:name w:val="页眉 字符"/>
    <w:basedOn w:val="23"/>
    <w:link w:val="14"/>
    <w:qFormat/>
    <w:uiPriority w:val="99"/>
    <w:rPr>
      <w:sz w:val="18"/>
      <w:szCs w:val="18"/>
    </w:rPr>
  </w:style>
  <w:style w:type="character" w:customStyle="1" w:styleId="34">
    <w:name w:val="页脚 字符"/>
    <w:basedOn w:val="23"/>
    <w:link w:val="13"/>
    <w:qFormat/>
    <w:uiPriority w:val="99"/>
    <w:rPr>
      <w:sz w:val="18"/>
      <w:szCs w:val="18"/>
    </w:rPr>
  </w:style>
  <w:style w:type="paragraph" w:styleId="35">
    <w:name w:val="List Paragraph"/>
    <w:basedOn w:val="1"/>
    <w:qFormat/>
    <w:uiPriority w:val="34"/>
    <w:pPr>
      <w:ind w:firstLine="420" w:firstLineChars="200"/>
    </w:pPr>
  </w:style>
  <w:style w:type="paragraph" w:customStyle="1" w:styleId="36">
    <w:name w:val="MM Topic 1"/>
    <w:basedOn w:val="2"/>
    <w:qFormat/>
    <w:uiPriority w:val="0"/>
    <w:pPr>
      <w:numPr>
        <w:ilvl w:val="0"/>
        <w:numId w:val="1"/>
      </w:numPr>
    </w:pPr>
  </w:style>
  <w:style w:type="paragraph" w:customStyle="1" w:styleId="37">
    <w:name w:val="MM Topic 2"/>
    <w:basedOn w:val="3"/>
    <w:link w:val="38"/>
    <w:qFormat/>
    <w:uiPriority w:val="0"/>
    <w:pPr>
      <w:numPr>
        <w:ilvl w:val="1"/>
        <w:numId w:val="1"/>
      </w:numPr>
      <w:ind w:left="0"/>
    </w:pPr>
  </w:style>
  <w:style w:type="character" w:customStyle="1" w:styleId="38">
    <w:name w:val="MM Topic 2 Char"/>
    <w:basedOn w:val="27"/>
    <w:link w:val="37"/>
    <w:qFormat/>
    <w:uiPriority w:val="0"/>
    <w:rPr>
      <w:rFonts w:asciiTheme="majorHAnsi" w:hAnsiTheme="majorHAnsi" w:eastAsiaTheme="majorEastAsia" w:cstheme="majorBidi"/>
      <w:sz w:val="32"/>
      <w:szCs w:val="32"/>
    </w:rPr>
  </w:style>
  <w:style w:type="paragraph" w:customStyle="1" w:styleId="39">
    <w:name w:val="MM Topic 3"/>
    <w:basedOn w:val="4"/>
    <w:qFormat/>
    <w:uiPriority w:val="0"/>
    <w:pPr>
      <w:numPr>
        <w:ilvl w:val="2"/>
        <w:numId w:val="1"/>
      </w:numPr>
      <w:ind w:left="1260" w:hanging="420"/>
    </w:pPr>
  </w:style>
  <w:style w:type="paragraph" w:customStyle="1" w:styleId="40">
    <w:name w:val="TOC Heading"/>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41">
    <w:name w:val="正文文本 字符"/>
    <w:basedOn w:val="23"/>
    <w:link w:val="8"/>
    <w:semiHidden/>
    <w:qFormat/>
    <w:uiPriority w:val="99"/>
    <w:rPr>
      <w:rFonts w:eastAsia="微软雅黑"/>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theme" Target="theme/theme1.xml"/><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footer" Target="footer3.xml"/><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footer" Target="footer2.xml"/><Relationship Id="rId69" Type="http://schemas.openxmlformats.org/officeDocument/2006/relationships/image" Target="media/image63.png"/><Relationship Id="rId68" Type="http://schemas.openxmlformats.org/officeDocument/2006/relationships/image" Target="media/image62.png"/><Relationship Id="rId671" Type="http://schemas.openxmlformats.org/officeDocument/2006/relationships/fontTable" Target="fontTable.xml"/><Relationship Id="rId670" Type="http://schemas.openxmlformats.org/officeDocument/2006/relationships/customXml" Target="../customXml/item2.xml"/><Relationship Id="rId67" Type="http://schemas.openxmlformats.org/officeDocument/2006/relationships/image" Target="media/image61.png"/><Relationship Id="rId669" Type="http://schemas.openxmlformats.org/officeDocument/2006/relationships/numbering" Target="numbering.xml"/><Relationship Id="rId668" Type="http://schemas.openxmlformats.org/officeDocument/2006/relationships/customXml" Target="../customXml/item1.xml"/><Relationship Id="rId667" Type="http://schemas.openxmlformats.org/officeDocument/2006/relationships/image" Target="media/image660.png"/><Relationship Id="rId666" Type="http://schemas.openxmlformats.org/officeDocument/2006/relationships/image" Target="media/image659.png"/><Relationship Id="rId665" Type="http://schemas.openxmlformats.org/officeDocument/2006/relationships/image" Target="media/image658.png"/><Relationship Id="rId664" Type="http://schemas.openxmlformats.org/officeDocument/2006/relationships/image" Target="media/image657.png"/><Relationship Id="rId663" Type="http://schemas.openxmlformats.org/officeDocument/2006/relationships/image" Target="media/image656.png"/><Relationship Id="rId662" Type="http://schemas.openxmlformats.org/officeDocument/2006/relationships/image" Target="media/image655.png"/><Relationship Id="rId661" Type="http://schemas.openxmlformats.org/officeDocument/2006/relationships/image" Target="media/image654.png"/><Relationship Id="rId660" Type="http://schemas.openxmlformats.org/officeDocument/2006/relationships/image" Target="media/image653.png"/><Relationship Id="rId66" Type="http://schemas.openxmlformats.org/officeDocument/2006/relationships/image" Target="media/image60.png"/><Relationship Id="rId659" Type="http://schemas.openxmlformats.org/officeDocument/2006/relationships/image" Target="media/image652.png"/><Relationship Id="rId658" Type="http://schemas.openxmlformats.org/officeDocument/2006/relationships/image" Target="media/image651.png"/><Relationship Id="rId657" Type="http://schemas.openxmlformats.org/officeDocument/2006/relationships/image" Target="media/image650.png"/><Relationship Id="rId656" Type="http://schemas.openxmlformats.org/officeDocument/2006/relationships/image" Target="media/image649.png"/><Relationship Id="rId655" Type="http://schemas.openxmlformats.org/officeDocument/2006/relationships/image" Target="media/image648.png"/><Relationship Id="rId654" Type="http://schemas.openxmlformats.org/officeDocument/2006/relationships/image" Target="media/image647.png"/><Relationship Id="rId653" Type="http://schemas.openxmlformats.org/officeDocument/2006/relationships/image" Target="media/image646.png"/><Relationship Id="rId652" Type="http://schemas.openxmlformats.org/officeDocument/2006/relationships/image" Target="media/image645.png"/><Relationship Id="rId651" Type="http://schemas.openxmlformats.org/officeDocument/2006/relationships/image" Target="media/image644.png"/><Relationship Id="rId650" Type="http://schemas.openxmlformats.org/officeDocument/2006/relationships/image" Target="media/image643.png"/><Relationship Id="rId65" Type="http://schemas.openxmlformats.org/officeDocument/2006/relationships/image" Target="media/image59.png"/><Relationship Id="rId649" Type="http://schemas.openxmlformats.org/officeDocument/2006/relationships/image" Target="media/image642.png"/><Relationship Id="rId648" Type="http://schemas.openxmlformats.org/officeDocument/2006/relationships/image" Target="media/image641.png"/><Relationship Id="rId647" Type="http://schemas.openxmlformats.org/officeDocument/2006/relationships/image" Target="media/image640.png"/><Relationship Id="rId646" Type="http://schemas.openxmlformats.org/officeDocument/2006/relationships/image" Target="media/image639.png"/><Relationship Id="rId645" Type="http://schemas.openxmlformats.org/officeDocument/2006/relationships/image" Target="media/image638.png"/><Relationship Id="rId644" Type="http://schemas.openxmlformats.org/officeDocument/2006/relationships/image" Target="media/image637.png"/><Relationship Id="rId643" Type="http://schemas.openxmlformats.org/officeDocument/2006/relationships/image" Target="media/image636.png"/><Relationship Id="rId642" Type="http://schemas.openxmlformats.org/officeDocument/2006/relationships/image" Target="media/image635.png"/><Relationship Id="rId641" Type="http://schemas.openxmlformats.org/officeDocument/2006/relationships/image" Target="media/image634.png"/><Relationship Id="rId640" Type="http://schemas.openxmlformats.org/officeDocument/2006/relationships/image" Target="media/image633.png"/><Relationship Id="rId64" Type="http://schemas.openxmlformats.org/officeDocument/2006/relationships/image" Target="media/image58.png"/><Relationship Id="rId639" Type="http://schemas.openxmlformats.org/officeDocument/2006/relationships/image" Target="media/image632.png"/><Relationship Id="rId638" Type="http://schemas.openxmlformats.org/officeDocument/2006/relationships/image" Target="media/image631.png"/><Relationship Id="rId637" Type="http://schemas.openxmlformats.org/officeDocument/2006/relationships/image" Target="media/image630.png"/><Relationship Id="rId636" Type="http://schemas.openxmlformats.org/officeDocument/2006/relationships/image" Target="media/image629.png"/><Relationship Id="rId635" Type="http://schemas.openxmlformats.org/officeDocument/2006/relationships/image" Target="media/image628.png"/><Relationship Id="rId634" Type="http://schemas.openxmlformats.org/officeDocument/2006/relationships/image" Target="media/image627.png"/><Relationship Id="rId633" Type="http://schemas.openxmlformats.org/officeDocument/2006/relationships/image" Target="media/image626.png"/><Relationship Id="rId632" Type="http://schemas.openxmlformats.org/officeDocument/2006/relationships/image" Target="media/image625.png"/><Relationship Id="rId631" Type="http://schemas.openxmlformats.org/officeDocument/2006/relationships/image" Target="media/image624.png"/><Relationship Id="rId630" Type="http://schemas.openxmlformats.org/officeDocument/2006/relationships/image" Target="media/image623.png"/><Relationship Id="rId63" Type="http://schemas.openxmlformats.org/officeDocument/2006/relationships/image" Target="media/image57.png"/><Relationship Id="rId629" Type="http://schemas.openxmlformats.org/officeDocument/2006/relationships/image" Target="media/image622.png"/><Relationship Id="rId628" Type="http://schemas.openxmlformats.org/officeDocument/2006/relationships/image" Target="media/image621.png"/><Relationship Id="rId627" Type="http://schemas.openxmlformats.org/officeDocument/2006/relationships/image" Target="media/image620.png"/><Relationship Id="rId626" Type="http://schemas.openxmlformats.org/officeDocument/2006/relationships/image" Target="media/image619.png"/><Relationship Id="rId625" Type="http://schemas.openxmlformats.org/officeDocument/2006/relationships/image" Target="media/image618.png"/><Relationship Id="rId624" Type="http://schemas.openxmlformats.org/officeDocument/2006/relationships/image" Target="media/image617.png"/><Relationship Id="rId623" Type="http://schemas.openxmlformats.org/officeDocument/2006/relationships/image" Target="media/image616.png"/><Relationship Id="rId622" Type="http://schemas.openxmlformats.org/officeDocument/2006/relationships/image" Target="media/image615.png"/><Relationship Id="rId621" Type="http://schemas.openxmlformats.org/officeDocument/2006/relationships/image" Target="media/image614.png"/><Relationship Id="rId620" Type="http://schemas.openxmlformats.org/officeDocument/2006/relationships/image" Target="media/image613.png"/><Relationship Id="rId62" Type="http://schemas.openxmlformats.org/officeDocument/2006/relationships/image" Target="media/image56.png"/><Relationship Id="rId619" Type="http://schemas.openxmlformats.org/officeDocument/2006/relationships/image" Target="media/image612.png"/><Relationship Id="rId618" Type="http://schemas.openxmlformats.org/officeDocument/2006/relationships/image" Target="media/image611.png"/><Relationship Id="rId617" Type="http://schemas.openxmlformats.org/officeDocument/2006/relationships/image" Target="media/image610.png"/><Relationship Id="rId616" Type="http://schemas.openxmlformats.org/officeDocument/2006/relationships/image" Target="media/image609.png"/><Relationship Id="rId615" Type="http://schemas.openxmlformats.org/officeDocument/2006/relationships/image" Target="media/image608.png"/><Relationship Id="rId614" Type="http://schemas.openxmlformats.org/officeDocument/2006/relationships/image" Target="media/image607.png"/><Relationship Id="rId613" Type="http://schemas.openxmlformats.org/officeDocument/2006/relationships/image" Target="media/image606.png"/><Relationship Id="rId612" Type="http://schemas.openxmlformats.org/officeDocument/2006/relationships/image" Target="media/image605.png"/><Relationship Id="rId611" Type="http://schemas.openxmlformats.org/officeDocument/2006/relationships/image" Target="media/image604.png"/><Relationship Id="rId610" Type="http://schemas.openxmlformats.org/officeDocument/2006/relationships/image" Target="media/image603.png"/><Relationship Id="rId61" Type="http://schemas.openxmlformats.org/officeDocument/2006/relationships/image" Target="media/image55.png"/><Relationship Id="rId609" Type="http://schemas.openxmlformats.org/officeDocument/2006/relationships/image" Target="media/image602.png"/><Relationship Id="rId608" Type="http://schemas.openxmlformats.org/officeDocument/2006/relationships/image" Target="media/image601.png"/><Relationship Id="rId607" Type="http://schemas.openxmlformats.org/officeDocument/2006/relationships/image" Target="media/image600.png"/><Relationship Id="rId606" Type="http://schemas.openxmlformats.org/officeDocument/2006/relationships/image" Target="media/image599.png"/><Relationship Id="rId605" Type="http://schemas.openxmlformats.org/officeDocument/2006/relationships/image" Target="media/image598.png"/><Relationship Id="rId604" Type="http://schemas.openxmlformats.org/officeDocument/2006/relationships/image" Target="media/image597.png"/><Relationship Id="rId603" Type="http://schemas.openxmlformats.org/officeDocument/2006/relationships/image" Target="media/image596.png"/><Relationship Id="rId602" Type="http://schemas.openxmlformats.org/officeDocument/2006/relationships/image" Target="media/image595.png"/><Relationship Id="rId601" Type="http://schemas.openxmlformats.org/officeDocument/2006/relationships/image" Target="media/image594.png"/><Relationship Id="rId600" Type="http://schemas.openxmlformats.org/officeDocument/2006/relationships/image" Target="media/image593.png"/><Relationship Id="rId60" Type="http://schemas.openxmlformats.org/officeDocument/2006/relationships/image" Target="media/image54.png"/><Relationship Id="rId6" Type="http://schemas.openxmlformats.org/officeDocument/2006/relationships/header" Target="header3.xml"/><Relationship Id="rId599" Type="http://schemas.openxmlformats.org/officeDocument/2006/relationships/image" Target="media/image592.png"/><Relationship Id="rId598" Type="http://schemas.openxmlformats.org/officeDocument/2006/relationships/image" Target="media/image591.png"/><Relationship Id="rId597" Type="http://schemas.openxmlformats.org/officeDocument/2006/relationships/image" Target="media/image590.png"/><Relationship Id="rId596" Type="http://schemas.openxmlformats.org/officeDocument/2006/relationships/image" Target="media/image589.png"/><Relationship Id="rId595" Type="http://schemas.openxmlformats.org/officeDocument/2006/relationships/image" Target="media/image588.png"/><Relationship Id="rId594" Type="http://schemas.openxmlformats.org/officeDocument/2006/relationships/image" Target="media/image587.png"/><Relationship Id="rId593" Type="http://schemas.openxmlformats.org/officeDocument/2006/relationships/image" Target="media/image586.png"/><Relationship Id="rId592" Type="http://schemas.openxmlformats.org/officeDocument/2006/relationships/image" Target="media/image585.png"/><Relationship Id="rId591" Type="http://schemas.openxmlformats.org/officeDocument/2006/relationships/image" Target="media/image584.png"/><Relationship Id="rId590" Type="http://schemas.openxmlformats.org/officeDocument/2006/relationships/image" Target="media/image583.png"/><Relationship Id="rId59" Type="http://schemas.openxmlformats.org/officeDocument/2006/relationships/image" Target="media/image53.png"/><Relationship Id="rId589" Type="http://schemas.openxmlformats.org/officeDocument/2006/relationships/image" Target="media/image582.png"/><Relationship Id="rId588" Type="http://schemas.openxmlformats.org/officeDocument/2006/relationships/image" Target="media/image581.png"/><Relationship Id="rId587" Type="http://schemas.openxmlformats.org/officeDocument/2006/relationships/image" Target="media/image580.png"/><Relationship Id="rId586" Type="http://schemas.openxmlformats.org/officeDocument/2006/relationships/image" Target="media/image579.png"/><Relationship Id="rId585" Type="http://schemas.openxmlformats.org/officeDocument/2006/relationships/image" Target="media/image578.png"/><Relationship Id="rId584" Type="http://schemas.openxmlformats.org/officeDocument/2006/relationships/image" Target="media/image577.png"/><Relationship Id="rId583" Type="http://schemas.openxmlformats.org/officeDocument/2006/relationships/image" Target="media/image576.png"/><Relationship Id="rId582" Type="http://schemas.openxmlformats.org/officeDocument/2006/relationships/image" Target="media/image575.png"/><Relationship Id="rId581" Type="http://schemas.openxmlformats.org/officeDocument/2006/relationships/image" Target="media/image574.png"/><Relationship Id="rId580" Type="http://schemas.openxmlformats.org/officeDocument/2006/relationships/image" Target="media/image573.png"/><Relationship Id="rId58" Type="http://schemas.openxmlformats.org/officeDocument/2006/relationships/image" Target="media/image52.png"/><Relationship Id="rId579" Type="http://schemas.openxmlformats.org/officeDocument/2006/relationships/image" Target="media/image572.png"/><Relationship Id="rId578" Type="http://schemas.openxmlformats.org/officeDocument/2006/relationships/image" Target="media/image571.png"/><Relationship Id="rId577" Type="http://schemas.openxmlformats.org/officeDocument/2006/relationships/image" Target="media/image570.png"/><Relationship Id="rId576" Type="http://schemas.openxmlformats.org/officeDocument/2006/relationships/image" Target="media/image569.png"/><Relationship Id="rId575" Type="http://schemas.openxmlformats.org/officeDocument/2006/relationships/image" Target="media/image568.png"/><Relationship Id="rId574" Type="http://schemas.openxmlformats.org/officeDocument/2006/relationships/image" Target="media/image567.png"/><Relationship Id="rId573" Type="http://schemas.openxmlformats.org/officeDocument/2006/relationships/image" Target="media/image566.png"/><Relationship Id="rId572" Type="http://schemas.openxmlformats.org/officeDocument/2006/relationships/image" Target="media/image565.png"/><Relationship Id="rId571" Type="http://schemas.openxmlformats.org/officeDocument/2006/relationships/image" Target="media/image564.png"/><Relationship Id="rId570" Type="http://schemas.openxmlformats.org/officeDocument/2006/relationships/image" Target="media/image563.png"/><Relationship Id="rId57" Type="http://schemas.openxmlformats.org/officeDocument/2006/relationships/image" Target="media/image51.png"/><Relationship Id="rId569" Type="http://schemas.openxmlformats.org/officeDocument/2006/relationships/image" Target="media/image562.png"/><Relationship Id="rId568" Type="http://schemas.openxmlformats.org/officeDocument/2006/relationships/image" Target="media/image561.png"/><Relationship Id="rId567" Type="http://schemas.openxmlformats.org/officeDocument/2006/relationships/image" Target="media/image560.png"/><Relationship Id="rId566" Type="http://schemas.openxmlformats.org/officeDocument/2006/relationships/image" Target="media/image559.png"/><Relationship Id="rId565" Type="http://schemas.openxmlformats.org/officeDocument/2006/relationships/image" Target="media/image558.png"/><Relationship Id="rId564" Type="http://schemas.openxmlformats.org/officeDocument/2006/relationships/image" Target="media/image557.png"/><Relationship Id="rId563" Type="http://schemas.openxmlformats.org/officeDocument/2006/relationships/image" Target="media/image556.png"/><Relationship Id="rId562" Type="http://schemas.openxmlformats.org/officeDocument/2006/relationships/image" Target="media/image555.png"/><Relationship Id="rId561" Type="http://schemas.openxmlformats.org/officeDocument/2006/relationships/image" Target="media/image554.png"/><Relationship Id="rId560" Type="http://schemas.openxmlformats.org/officeDocument/2006/relationships/image" Target="media/image553.png"/><Relationship Id="rId56" Type="http://schemas.openxmlformats.org/officeDocument/2006/relationships/image" Target="media/image50.png"/><Relationship Id="rId559" Type="http://schemas.openxmlformats.org/officeDocument/2006/relationships/image" Target="media/image552.png"/><Relationship Id="rId558" Type="http://schemas.openxmlformats.org/officeDocument/2006/relationships/image" Target="media/image551.png"/><Relationship Id="rId557" Type="http://schemas.openxmlformats.org/officeDocument/2006/relationships/image" Target="media/image550.png"/><Relationship Id="rId556" Type="http://schemas.openxmlformats.org/officeDocument/2006/relationships/image" Target="media/image549.png"/><Relationship Id="rId555" Type="http://schemas.openxmlformats.org/officeDocument/2006/relationships/image" Target="media/image548.png"/><Relationship Id="rId554" Type="http://schemas.openxmlformats.org/officeDocument/2006/relationships/image" Target="media/image547.png"/><Relationship Id="rId553" Type="http://schemas.openxmlformats.org/officeDocument/2006/relationships/image" Target="media/image546.png"/><Relationship Id="rId552" Type="http://schemas.openxmlformats.org/officeDocument/2006/relationships/image" Target="media/image545.png"/><Relationship Id="rId551" Type="http://schemas.openxmlformats.org/officeDocument/2006/relationships/image" Target="media/image544.png"/><Relationship Id="rId550" Type="http://schemas.openxmlformats.org/officeDocument/2006/relationships/image" Target="media/image543.png"/><Relationship Id="rId55" Type="http://schemas.openxmlformats.org/officeDocument/2006/relationships/image" Target="media/image49.png"/><Relationship Id="rId549" Type="http://schemas.openxmlformats.org/officeDocument/2006/relationships/image" Target="media/image542.png"/><Relationship Id="rId548" Type="http://schemas.openxmlformats.org/officeDocument/2006/relationships/image" Target="media/image541.png"/><Relationship Id="rId547" Type="http://schemas.openxmlformats.org/officeDocument/2006/relationships/image" Target="media/image540.png"/><Relationship Id="rId546" Type="http://schemas.openxmlformats.org/officeDocument/2006/relationships/image" Target="media/image539.png"/><Relationship Id="rId545" Type="http://schemas.openxmlformats.org/officeDocument/2006/relationships/image" Target="media/image538.png"/><Relationship Id="rId544" Type="http://schemas.openxmlformats.org/officeDocument/2006/relationships/image" Target="media/image537.png"/><Relationship Id="rId543" Type="http://schemas.openxmlformats.org/officeDocument/2006/relationships/image" Target="media/image536.png"/><Relationship Id="rId542" Type="http://schemas.openxmlformats.org/officeDocument/2006/relationships/image" Target="media/image535.png"/><Relationship Id="rId541" Type="http://schemas.openxmlformats.org/officeDocument/2006/relationships/image" Target="media/image534.png"/><Relationship Id="rId540" Type="http://schemas.openxmlformats.org/officeDocument/2006/relationships/image" Target="media/image533.png"/><Relationship Id="rId54" Type="http://schemas.openxmlformats.org/officeDocument/2006/relationships/image" Target="media/image48.png"/><Relationship Id="rId539" Type="http://schemas.openxmlformats.org/officeDocument/2006/relationships/image" Target="media/image532.png"/><Relationship Id="rId538" Type="http://schemas.openxmlformats.org/officeDocument/2006/relationships/image" Target="media/image531.png"/><Relationship Id="rId537" Type="http://schemas.openxmlformats.org/officeDocument/2006/relationships/image" Target="media/image530.png"/><Relationship Id="rId536" Type="http://schemas.openxmlformats.org/officeDocument/2006/relationships/image" Target="media/image529.png"/><Relationship Id="rId535" Type="http://schemas.openxmlformats.org/officeDocument/2006/relationships/image" Target="media/image528.png"/><Relationship Id="rId534" Type="http://schemas.openxmlformats.org/officeDocument/2006/relationships/image" Target="media/image527.png"/><Relationship Id="rId533" Type="http://schemas.openxmlformats.org/officeDocument/2006/relationships/image" Target="media/image526.png"/><Relationship Id="rId532" Type="http://schemas.openxmlformats.org/officeDocument/2006/relationships/image" Target="media/image525.png"/><Relationship Id="rId531" Type="http://schemas.openxmlformats.org/officeDocument/2006/relationships/image" Target="media/image524.png"/><Relationship Id="rId530" Type="http://schemas.openxmlformats.org/officeDocument/2006/relationships/image" Target="media/image523.png"/><Relationship Id="rId53" Type="http://schemas.openxmlformats.org/officeDocument/2006/relationships/image" Target="media/image47.png"/><Relationship Id="rId529" Type="http://schemas.openxmlformats.org/officeDocument/2006/relationships/image" Target="media/image522.png"/><Relationship Id="rId528" Type="http://schemas.openxmlformats.org/officeDocument/2006/relationships/image" Target="media/image521.png"/><Relationship Id="rId527" Type="http://schemas.openxmlformats.org/officeDocument/2006/relationships/image" Target="media/image520.png"/><Relationship Id="rId526" Type="http://schemas.openxmlformats.org/officeDocument/2006/relationships/image" Target="media/image519.png"/><Relationship Id="rId525" Type="http://schemas.openxmlformats.org/officeDocument/2006/relationships/image" Target="media/image518.png"/><Relationship Id="rId524" Type="http://schemas.openxmlformats.org/officeDocument/2006/relationships/image" Target="media/image517.png"/><Relationship Id="rId523" Type="http://schemas.openxmlformats.org/officeDocument/2006/relationships/image" Target="media/image516.png"/><Relationship Id="rId522" Type="http://schemas.openxmlformats.org/officeDocument/2006/relationships/image" Target="media/image515.png"/><Relationship Id="rId521" Type="http://schemas.openxmlformats.org/officeDocument/2006/relationships/image" Target="media/image514.png"/><Relationship Id="rId520" Type="http://schemas.openxmlformats.org/officeDocument/2006/relationships/image" Target="media/image513.png"/><Relationship Id="rId52" Type="http://schemas.openxmlformats.org/officeDocument/2006/relationships/image" Target="media/image46.png"/><Relationship Id="rId519" Type="http://schemas.openxmlformats.org/officeDocument/2006/relationships/image" Target="media/image512.png"/><Relationship Id="rId518" Type="http://schemas.openxmlformats.org/officeDocument/2006/relationships/image" Target="media/image511.png"/><Relationship Id="rId517" Type="http://schemas.openxmlformats.org/officeDocument/2006/relationships/image" Target="media/image510.png"/><Relationship Id="rId516" Type="http://schemas.openxmlformats.org/officeDocument/2006/relationships/image" Target="media/image509.png"/><Relationship Id="rId515" Type="http://schemas.openxmlformats.org/officeDocument/2006/relationships/image" Target="media/image508.png"/><Relationship Id="rId514" Type="http://schemas.openxmlformats.org/officeDocument/2006/relationships/image" Target="media/image507.png"/><Relationship Id="rId513" Type="http://schemas.openxmlformats.org/officeDocument/2006/relationships/image" Target="media/image506.png"/><Relationship Id="rId512" Type="http://schemas.openxmlformats.org/officeDocument/2006/relationships/image" Target="media/image505.png"/><Relationship Id="rId511" Type="http://schemas.openxmlformats.org/officeDocument/2006/relationships/image" Target="media/image504.png"/><Relationship Id="rId510" Type="http://schemas.openxmlformats.org/officeDocument/2006/relationships/image" Target="media/image503.png"/><Relationship Id="rId51" Type="http://schemas.openxmlformats.org/officeDocument/2006/relationships/image" Target="media/image45.png"/><Relationship Id="rId509" Type="http://schemas.openxmlformats.org/officeDocument/2006/relationships/image" Target="media/image502.png"/><Relationship Id="rId508" Type="http://schemas.openxmlformats.org/officeDocument/2006/relationships/image" Target="media/image501.png"/><Relationship Id="rId507" Type="http://schemas.openxmlformats.org/officeDocument/2006/relationships/image" Target="media/image500.png"/><Relationship Id="rId506" Type="http://schemas.openxmlformats.org/officeDocument/2006/relationships/image" Target="media/image499.png"/><Relationship Id="rId505" Type="http://schemas.openxmlformats.org/officeDocument/2006/relationships/image" Target="media/image498.png"/><Relationship Id="rId504" Type="http://schemas.openxmlformats.org/officeDocument/2006/relationships/image" Target="media/image497.png"/><Relationship Id="rId503" Type="http://schemas.openxmlformats.org/officeDocument/2006/relationships/image" Target="media/image496.png"/><Relationship Id="rId502" Type="http://schemas.openxmlformats.org/officeDocument/2006/relationships/image" Target="media/image495.png"/><Relationship Id="rId501" Type="http://schemas.openxmlformats.org/officeDocument/2006/relationships/image" Target="media/image494.png"/><Relationship Id="rId500" Type="http://schemas.openxmlformats.org/officeDocument/2006/relationships/image" Target="media/image493.png"/><Relationship Id="rId50" Type="http://schemas.openxmlformats.org/officeDocument/2006/relationships/image" Target="media/image44.png"/><Relationship Id="rId5" Type="http://schemas.openxmlformats.org/officeDocument/2006/relationships/header" Target="header2.xml"/><Relationship Id="rId499" Type="http://schemas.openxmlformats.org/officeDocument/2006/relationships/image" Target="media/image492.png"/><Relationship Id="rId498" Type="http://schemas.openxmlformats.org/officeDocument/2006/relationships/image" Target="media/image491.png"/><Relationship Id="rId497" Type="http://schemas.openxmlformats.org/officeDocument/2006/relationships/image" Target="media/image490.png"/><Relationship Id="rId496" Type="http://schemas.openxmlformats.org/officeDocument/2006/relationships/image" Target="media/image489.png"/><Relationship Id="rId495" Type="http://schemas.openxmlformats.org/officeDocument/2006/relationships/image" Target="media/image488.png"/><Relationship Id="rId494" Type="http://schemas.openxmlformats.org/officeDocument/2006/relationships/image" Target="media/image487.png"/><Relationship Id="rId493" Type="http://schemas.openxmlformats.org/officeDocument/2006/relationships/image" Target="media/image486.png"/><Relationship Id="rId492" Type="http://schemas.openxmlformats.org/officeDocument/2006/relationships/image" Target="media/image485.png"/><Relationship Id="rId491" Type="http://schemas.openxmlformats.org/officeDocument/2006/relationships/image" Target="media/image484.png"/><Relationship Id="rId490" Type="http://schemas.openxmlformats.org/officeDocument/2006/relationships/image" Target="media/image483.png"/><Relationship Id="rId49" Type="http://schemas.openxmlformats.org/officeDocument/2006/relationships/image" Target="media/image43.png"/><Relationship Id="rId489" Type="http://schemas.openxmlformats.org/officeDocument/2006/relationships/image" Target="media/image482.png"/><Relationship Id="rId488" Type="http://schemas.openxmlformats.org/officeDocument/2006/relationships/image" Target="media/image481.png"/><Relationship Id="rId487" Type="http://schemas.openxmlformats.org/officeDocument/2006/relationships/image" Target="media/image480.png"/><Relationship Id="rId486" Type="http://schemas.openxmlformats.org/officeDocument/2006/relationships/image" Target="media/image479.png"/><Relationship Id="rId485" Type="http://schemas.openxmlformats.org/officeDocument/2006/relationships/image" Target="media/image478.png"/><Relationship Id="rId484" Type="http://schemas.openxmlformats.org/officeDocument/2006/relationships/image" Target="media/image477.png"/><Relationship Id="rId483" Type="http://schemas.openxmlformats.org/officeDocument/2006/relationships/image" Target="media/image476.png"/><Relationship Id="rId482" Type="http://schemas.openxmlformats.org/officeDocument/2006/relationships/image" Target="media/image475.png"/><Relationship Id="rId481" Type="http://schemas.openxmlformats.org/officeDocument/2006/relationships/image" Target="media/image474.png"/><Relationship Id="rId480" Type="http://schemas.openxmlformats.org/officeDocument/2006/relationships/image" Target="media/image473.png"/><Relationship Id="rId48" Type="http://schemas.openxmlformats.org/officeDocument/2006/relationships/image" Target="media/image42.png"/><Relationship Id="rId479" Type="http://schemas.openxmlformats.org/officeDocument/2006/relationships/image" Target="media/image472.png"/><Relationship Id="rId478" Type="http://schemas.openxmlformats.org/officeDocument/2006/relationships/image" Target="media/image471.png"/><Relationship Id="rId477" Type="http://schemas.openxmlformats.org/officeDocument/2006/relationships/image" Target="media/image470.png"/><Relationship Id="rId476" Type="http://schemas.openxmlformats.org/officeDocument/2006/relationships/image" Target="media/image469.png"/><Relationship Id="rId475" Type="http://schemas.openxmlformats.org/officeDocument/2006/relationships/image" Target="media/image468.png"/><Relationship Id="rId474" Type="http://schemas.openxmlformats.org/officeDocument/2006/relationships/image" Target="media/image467.png"/><Relationship Id="rId473" Type="http://schemas.openxmlformats.org/officeDocument/2006/relationships/image" Target="media/image466.png"/><Relationship Id="rId472" Type="http://schemas.openxmlformats.org/officeDocument/2006/relationships/image" Target="media/image465.png"/><Relationship Id="rId471" Type="http://schemas.openxmlformats.org/officeDocument/2006/relationships/image" Target="media/image464.png"/><Relationship Id="rId470" Type="http://schemas.openxmlformats.org/officeDocument/2006/relationships/image" Target="media/image463.png"/><Relationship Id="rId47" Type="http://schemas.openxmlformats.org/officeDocument/2006/relationships/image" Target="media/image41.png"/><Relationship Id="rId469" Type="http://schemas.openxmlformats.org/officeDocument/2006/relationships/image" Target="media/image462.png"/><Relationship Id="rId468" Type="http://schemas.openxmlformats.org/officeDocument/2006/relationships/image" Target="media/image461.png"/><Relationship Id="rId467" Type="http://schemas.openxmlformats.org/officeDocument/2006/relationships/image" Target="media/image460.png"/><Relationship Id="rId466" Type="http://schemas.openxmlformats.org/officeDocument/2006/relationships/image" Target="media/image459.png"/><Relationship Id="rId465" Type="http://schemas.openxmlformats.org/officeDocument/2006/relationships/image" Target="media/image458.png"/><Relationship Id="rId464" Type="http://schemas.openxmlformats.org/officeDocument/2006/relationships/image" Target="media/image457.png"/><Relationship Id="rId463" Type="http://schemas.openxmlformats.org/officeDocument/2006/relationships/image" Target="media/image456.png"/><Relationship Id="rId462" Type="http://schemas.openxmlformats.org/officeDocument/2006/relationships/image" Target="media/image455.png"/><Relationship Id="rId461" Type="http://schemas.openxmlformats.org/officeDocument/2006/relationships/image" Target="media/image454.png"/><Relationship Id="rId460" Type="http://schemas.openxmlformats.org/officeDocument/2006/relationships/image" Target="media/image453.png"/><Relationship Id="rId46" Type="http://schemas.openxmlformats.org/officeDocument/2006/relationships/image" Target="media/image40.png"/><Relationship Id="rId459" Type="http://schemas.openxmlformats.org/officeDocument/2006/relationships/image" Target="media/image452.png"/><Relationship Id="rId458" Type="http://schemas.openxmlformats.org/officeDocument/2006/relationships/image" Target="media/image451.png"/><Relationship Id="rId457" Type="http://schemas.openxmlformats.org/officeDocument/2006/relationships/image" Target="media/image450.png"/><Relationship Id="rId456" Type="http://schemas.openxmlformats.org/officeDocument/2006/relationships/image" Target="media/image449.png"/><Relationship Id="rId455" Type="http://schemas.openxmlformats.org/officeDocument/2006/relationships/image" Target="media/image448.png"/><Relationship Id="rId454" Type="http://schemas.openxmlformats.org/officeDocument/2006/relationships/image" Target="media/image447.png"/><Relationship Id="rId453" Type="http://schemas.openxmlformats.org/officeDocument/2006/relationships/image" Target="media/image446.png"/><Relationship Id="rId452" Type="http://schemas.openxmlformats.org/officeDocument/2006/relationships/image" Target="media/image445.png"/><Relationship Id="rId451" Type="http://schemas.openxmlformats.org/officeDocument/2006/relationships/image" Target="media/image444.png"/><Relationship Id="rId450" Type="http://schemas.openxmlformats.org/officeDocument/2006/relationships/image" Target="media/image443.png"/><Relationship Id="rId45" Type="http://schemas.openxmlformats.org/officeDocument/2006/relationships/image" Target="media/image39.png"/><Relationship Id="rId449" Type="http://schemas.openxmlformats.org/officeDocument/2006/relationships/image" Target="media/image442.png"/><Relationship Id="rId448" Type="http://schemas.openxmlformats.org/officeDocument/2006/relationships/image" Target="media/image441.png"/><Relationship Id="rId447" Type="http://schemas.openxmlformats.org/officeDocument/2006/relationships/image" Target="media/image440.png"/><Relationship Id="rId446" Type="http://schemas.openxmlformats.org/officeDocument/2006/relationships/image" Target="media/image439.png"/><Relationship Id="rId445" Type="http://schemas.openxmlformats.org/officeDocument/2006/relationships/image" Target="media/image438.png"/><Relationship Id="rId444" Type="http://schemas.openxmlformats.org/officeDocument/2006/relationships/image" Target="media/image437.png"/><Relationship Id="rId443" Type="http://schemas.openxmlformats.org/officeDocument/2006/relationships/image" Target="media/image436.png"/><Relationship Id="rId442" Type="http://schemas.openxmlformats.org/officeDocument/2006/relationships/image" Target="media/image435.png"/><Relationship Id="rId441" Type="http://schemas.openxmlformats.org/officeDocument/2006/relationships/image" Target="media/image434.png"/><Relationship Id="rId440" Type="http://schemas.openxmlformats.org/officeDocument/2006/relationships/image" Target="media/image433.png"/><Relationship Id="rId44" Type="http://schemas.openxmlformats.org/officeDocument/2006/relationships/image" Target="media/image38.png"/><Relationship Id="rId439" Type="http://schemas.openxmlformats.org/officeDocument/2006/relationships/image" Target="media/image432.png"/><Relationship Id="rId438" Type="http://schemas.openxmlformats.org/officeDocument/2006/relationships/image" Target="media/image431.png"/><Relationship Id="rId437" Type="http://schemas.openxmlformats.org/officeDocument/2006/relationships/image" Target="media/image430.png"/><Relationship Id="rId436" Type="http://schemas.openxmlformats.org/officeDocument/2006/relationships/image" Target="media/image429.png"/><Relationship Id="rId435" Type="http://schemas.openxmlformats.org/officeDocument/2006/relationships/image" Target="media/image428.png"/><Relationship Id="rId434" Type="http://schemas.openxmlformats.org/officeDocument/2006/relationships/image" Target="media/image427.emf"/><Relationship Id="rId433" Type="http://schemas.openxmlformats.org/officeDocument/2006/relationships/oleObject" Target="embeddings/oleObject1.bin"/><Relationship Id="rId432" Type="http://schemas.openxmlformats.org/officeDocument/2006/relationships/image" Target="media/image426.png"/><Relationship Id="rId431" Type="http://schemas.openxmlformats.org/officeDocument/2006/relationships/image" Target="media/image425.png"/><Relationship Id="rId430" Type="http://schemas.openxmlformats.org/officeDocument/2006/relationships/image" Target="media/image424.png"/><Relationship Id="rId43" Type="http://schemas.openxmlformats.org/officeDocument/2006/relationships/image" Target="media/image37.png"/><Relationship Id="rId429" Type="http://schemas.openxmlformats.org/officeDocument/2006/relationships/image" Target="media/image423.png"/><Relationship Id="rId428" Type="http://schemas.openxmlformats.org/officeDocument/2006/relationships/image" Target="media/image422.png"/><Relationship Id="rId427" Type="http://schemas.openxmlformats.org/officeDocument/2006/relationships/image" Target="media/image421.png"/><Relationship Id="rId426" Type="http://schemas.openxmlformats.org/officeDocument/2006/relationships/image" Target="media/image420.png"/><Relationship Id="rId425" Type="http://schemas.openxmlformats.org/officeDocument/2006/relationships/image" Target="media/image419.png"/><Relationship Id="rId424" Type="http://schemas.openxmlformats.org/officeDocument/2006/relationships/image" Target="media/image418.png"/><Relationship Id="rId423" Type="http://schemas.openxmlformats.org/officeDocument/2006/relationships/image" Target="media/image417.png"/><Relationship Id="rId422" Type="http://schemas.openxmlformats.org/officeDocument/2006/relationships/image" Target="media/image416.png"/><Relationship Id="rId421" Type="http://schemas.openxmlformats.org/officeDocument/2006/relationships/image" Target="media/image415.png"/><Relationship Id="rId420" Type="http://schemas.openxmlformats.org/officeDocument/2006/relationships/image" Target="media/image414.png"/><Relationship Id="rId42" Type="http://schemas.openxmlformats.org/officeDocument/2006/relationships/image" Target="media/image36.png"/><Relationship Id="rId419" Type="http://schemas.openxmlformats.org/officeDocument/2006/relationships/image" Target="media/image413.png"/><Relationship Id="rId418" Type="http://schemas.openxmlformats.org/officeDocument/2006/relationships/image" Target="media/image412.png"/><Relationship Id="rId417" Type="http://schemas.openxmlformats.org/officeDocument/2006/relationships/image" Target="media/image411.png"/><Relationship Id="rId416" Type="http://schemas.openxmlformats.org/officeDocument/2006/relationships/image" Target="media/image410.png"/><Relationship Id="rId415" Type="http://schemas.openxmlformats.org/officeDocument/2006/relationships/image" Target="media/image409.png"/><Relationship Id="rId414" Type="http://schemas.openxmlformats.org/officeDocument/2006/relationships/image" Target="media/image408.png"/><Relationship Id="rId413" Type="http://schemas.openxmlformats.org/officeDocument/2006/relationships/image" Target="media/image407.png"/><Relationship Id="rId412" Type="http://schemas.openxmlformats.org/officeDocument/2006/relationships/image" Target="media/image406.png"/><Relationship Id="rId411" Type="http://schemas.openxmlformats.org/officeDocument/2006/relationships/image" Target="media/image405.png"/><Relationship Id="rId410" Type="http://schemas.openxmlformats.org/officeDocument/2006/relationships/image" Target="media/image404.png"/><Relationship Id="rId41" Type="http://schemas.openxmlformats.org/officeDocument/2006/relationships/image" Target="media/image35.png"/><Relationship Id="rId409" Type="http://schemas.openxmlformats.org/officeDocument/2006/relationships/image" Target="media/image403.png"/><Relationship Id="rId408" Type="http://schemas.openxmlformats.org/officeDocument/2006/relationships/image" Target="media/image402.png"/><Relationship Id="rId407" Type="http://schemas.openxmlformats.org/officeDocument/2006/relationships/image" Target="media/image401.png"/><Relationship Id="rId406" Type="http://schemas.openxmlformats.org/officeDocument/2006/relationships/image" Target="media/image400.png"/><Relationship Id="rId405" Type="http://schemas.openxmlformats.org/officeDocument/2006/relationships/image" Target="media/image399.png"/><Relationship Id="rId404" Type="http://schemas.openxmlformats.org/officeDocument/2006/relationships/image" Target="media/image398.png"/><Relationship Id="rId403" Type="http://schemas.openxmlformats.org/officeDocument/2006/relationships/image" Target="media/image397.png"/><Relationship Id="rId402" Type="http://schemas.openxmlformats.org/officeDocument/2006/relationships/image" Target="media/image396.png"/><Relationship Id="rId401" Type="http://schemas.openxmlformats.org/officeDocument/2006/relationships/image" Target="media/image395.png"/><Relationship Id="rId400" Type="http://schemas.openxmlformats.org/officeDocument/2006/relationships/image" Target="media/image394.png"/><Relationship Id="rId40" Type="http://schemas.openxmlformats.org/officeDocument/2006/relationships/image" Target="media/image34.png"/><Relationship Id="rId4" Type="http://schemas.openxmlformats.org/officeDocument/2006/relationships/footer" Target="footer1.xml"/><Relationship Id="rId399" Type="http://schemas.openxmlformats.org/officeDocument/2006/relationships/image" Target="media/image393.png"/><Relationship Id="rId398" Type="http://schemas.openxmlformats.org/officeDocument/2006/relationships/image" Target="media/image392.png"/><Relationship Id="rId397" Type="http://schemas.openxmlformats.org/officeDocument/2006/relationships/image" Target="media/image391.png"/><Relationship Id="rId396" Type="http://schemas.openxmlformats.org/officeDocument/2006/relationships/image" Target="media/image390.png"/><Relationship Id="rId395" Type="http://schemas.openxmlformats.org/officeDocument/2006/relationships/image" Target="media/image389.png"/><Relationship Id="rId394" Type="http://schemas.openxmlformats.org/officeDocument/2006/relationships/image" Target="media/image388.png"/><Relationship Id="rId393" Type="http://schemas.openxmlformats.org/officeDocument/2006/relationships/image" Target="media/image387.png"/><Relationship Id="rId392" Type="http://schemas.openxmlformats.org/officeDocument/2006/relationships/image" Target="media/image386.png"/><Relationship Id="rId391" Type="http://schemas.openxmlformats.org/officeDocument/2006/relationships/image" Target="media/image385.png"/><Relationship Id="rId390" Type="http://schemas.openxmlformats.org/officeDocument/2006/relationships/image" Target="media/image384.png"/><Relationship Id="rId39" Type="http://schemas.openxmlformats.org/officeDocument/2006/relationships/image" Target="media/image33.png"/><Relationship Id="rId389" Type="http://schemas.openxmlformats.org/officeDocument/2006/relationships/image" Target="media/image383.png"/><Relationship Id="rId388" Type="http://schemas.openxmlformats.org/officeDocument/2006/relationships/image" Target="media/image382.png"/><Relationship Id="rId387" Type="http://schemas.openxmlformats.org/officeDocument/2006/relationships/image" Target="media/image381.png"/><Relationship Id="rId386" Type="http://schemas.openxmlformats.org/officeDocument/2006/relationships/image" Target="media/image380.png"/><Relationship Id="rId385" Type="http://schemas.openxmlformats.org/officeDocument/2006/relationships/image" Target="media/image379.png"/><Relationship Id="rId384" Type="http://schemas.openxmlformats.org/officeDocument/2006/relationships/image" Target="media/image378.png"/><Relationship Id="rId383" Type="http://schemas.openxmlformats.org/officeDocument/2006/relationships/image" Target="media/image377.png"/><Relationship Id="rId382" Type="http://schemas.openxmlformats.org/officeDocument/2006/relationships/image" Target="media/image376.png"/><Relationship Id="rId381" Type="http://schemas.openxmlformats.org/officeDocument/2006/relationships/image" Target="media/image375.png"/><Relationship Id="rId380" Type="http://schemas.openxmlformats.org/officeDocument/2006/relationships/image" Target="media/image374.png"/><Relationship Id="rId38" Type="http://schemas.openxmlformats.org/officeDocument/2006/relationships/image" Target="media/image32.png"/><Relationship Id="rId379" Type="http://schemas.openxmlformats.org/officeDocument/2006/relationships/image" Target="media/image373.png"/><Relationship Id="rId378" Type="http://schemas.openxmlformats.org/officeDocument/2006/relationships/image" Target="media/image372.png"/><Relationship Id="rId377" Type="http://schemas.openxmlformats.org/officeDocument/2006/relationships/image" Target="media/image371.png"/><Relationship Id="rId376" Type="http://schemas.openxmlformats.org/officeDocument/2006/relationships/image" Target="media/image370.png"/><Relationship Id="rId375" Type="http://schemas.openxmlformats.org/officeDocument/2006/relationships/image" Target="media/image369.png"/><Relationship Id="rId374" Type="http://schemas.openxmlformats.org/officeDocument/2006/relationships/image" Target="media/image368.png"/><Relationship Id="rId373" Type="http://schemas.openxmlformats.org/officeDocument/2006/relationships/image" Target="media/image367.png"/><Relationship Id="rId372" Type="http://schemas.openxmlformats.org/officeDocument/2006/relationships/image" Target="media/image366.png"/><Relationship Id="rId371" Type="http://schemas.openxmlformats.org/officeDocument/2006/relationships/image" Target="media/image365.png"/><Relationship Id="rId370" Type="http://schemas.openxmlformats.org/officeDocument/2006/relationships/image" Target="media/image364.png"/><Relationship Id="rId37" Type="http://schemas.openxmlformats.org/officeDocument/2006/relationships/image" Target="media/image31.png"/><Relationship Id="rId369" Type="http://schemas.openxmlformats.org/officeDocument/2006/relationships/image" Target="media/image363.png"/><Relationship Id="rId368" Type="http://schemas.openxmlformats.org/officeDocument/2006/relationships/image" Target="media/image362.png"/><Relationship Id="rId367" Type="http://schemas.openxmlformats.org/officeDocument/2006/relationships/image" Target="media/image361.png"/><Relationship Id="rId366" Type="http://schemas.openxmlformats.org/officeDocument/2006/relationships/image" Target="media/image360.png"/><Relationship Id="rId365" Type="http://schemas.openxmlformats.org/officeDocument/2006/relationships/image" Target="media/image359.png"/><Relationship Id="rId364" Type="http://schemas.openxmlformats.org/officeDocument/2006/relationships/image" Target="media/image358.png"/><Relationship Id="rId363" Type="http://schemas.openxmlformats.org/officeDocument/2006/relationships/image" Target="media/image357.png"/><Relationship Id="rId362" Type="http://schemas.openxmlformats.org/officeDocument/2006/relationships/image" Target="media/image356.png"/><Relationship Id="rId361" Type="http://schemas.openxmlformats.org/officeDocument/2006/relationships/image" Target="media/image355.png"/><Relationship Id="rId360" Type="http://schemas.openxmlformats.org/officeDocument/2006/relationships/image" Target="media/image354.png"/><Relationship Id="rId36" Type="http://schemas.openxmlformats.org/officeDocument/2006/relationships/image" Target="media/image30.png"/><Relationship Id="rId359" Type="http://schemas.openxmlformats.org/officeDocument/2006/relationships/image" Target="media/image353.png"/><Relationship Id="rId358" Type="http://schemas.openxmlformats.org/officeDocument/2006/relationships/image" Target="media/image352.png"/><Relationship Id="rId357" Type="http://schemas.openxmlformats.org/officeDocument/2006/relationships/image" Target="media/image351.png"/><Relationship Id="rId356" Type="http://schemas.openxmlformats.org/officeDocument/2006/relationships/image" Target="media/image350.png"/><Relationship Id="rId355" Type="http://schemas.openxmlformats.org/officeDocument/2006/relationships/image" Target="media/image349.png"/><Relationship Id="rId354" Type="http://schemas.openxmlformats.org/officeDocument/2006/relationships/image" Target="media/image348.png"/><Relationship Id="rId353" Type="http://schemas.openxmlformats.org/officeDocument/2006/relationships/image" Target="media/image347.png"/><Relationship Id="rId352" Type="http://schemas.openxmlformats.org/officeDocument/2006/relationships/image" Target="media/image346.png"/><Relationship Id="rId351" Type="http://schemas.openxmlformats.org/officeDocument/2006/relationships/image" Target="media/image345.png"/><Relationship Id="rId350" Type="http://schemas.openxmlformats.org/officeDocument/2006/relationships/image" Target="media/image344.png"/><Relationship Id="rId35" Type="http://schemas.openxmlformats.org/officeDocument/2006/relationships/image" Target="media/image29.png"/><Relationship Id="rId349" Type="http://schemas.openxmlformats.org/officeDocument/2006/relationships/image" Target="media/image343.png"/><Relationship Id="rId348" Type="http://schemas.openxmlformats.org/officeDocument/2006/relationships/image" Target="media/image342.png"/><Relationship Id="rId347" Type="http://schemas.openxmlformats.org/officeDocument/2006/relationships/image" Target="media/image341.png"/><Relationship Id="rId346" Type="http://schemas.openxmlformats.org/officeDocument/2006/relationships/image" Target="media/image340.png"/><Relationship Id="rId345" Type="http://schemas.openxmlformats.org/officeDocument/2006/relationships/image" Target="media/image339.png"/><Relationship Id="rId344" Type="http://schemas.openxmlformats.org/officeDocument/2006/relationships/image" Target="media/image338.png"/><Relationship Id="rId343" Type="http://schemas.openxmlformats.org/officeDocument/2006/relationships/image" Target="media/image337.png"/><Relationship Id="rId342" Type="http://schemas.openxmlformats.org/officeDocument/2006/relationships/image" Target="media/image336.png"/><Relationship Id="rId341" Type="http://schemas.openxmlformats.org/officeDocument/2006/relationships/image" Target="media/image335.png"/><Relationship Id="rId340" Type="http://schemas.openxmlformats.org/officeDocument/2006/relationships/image" Target="media/image334.png"/><Relationship Id="rId34" Type="http://schemas.openxmlformats.org/officeDocument/2006/relationships/image" Target="media/image28.png"/><Relationship Id="rId339" Type="http://schemas.openxmlformats.org/officeDocument/2006/relationships/image" Target="media/image333.png"/><Relationship Id="rId338" Type="http://schemas.openxmlformats.org/officeDocument/2006/relationships/image" Target="media/image332.png"/><Relationship Id="rId337" Type="http://schemas.openxmlformats.org/officeDocument/2006/relationships/image" Target="media/image331.png"/><Relationship Id="rId336" Type="http://schemas.openxmlformats.org/officeDocument/2006/relationships/image" Target="media/image330.png"/><Relationship Id="rId335" Type="http://schemas.openxmlformats.org/officeDocument/2006/relationships/image" Target="media/image329.png"/><Relationship Id="rId334" Type="http://schemas.openxmlformats.org/officeDocument/2006/relationships/image" Target="media/image328.png"/><Relationship Id="rId333" Type="http://schemas.openxmlformats.org/officeDocument/2006/relationships/image" Target="media/image327.png"/><Relationship Id="rId332" Type="http://schemas.openxmlformats.org/officeDocument/2006/relationships/image" Target="media/image326.png"/><Relationship Id="rId331" Type="http://schemas.openxmlformats.org/officeDocument/2006/relationships/image" Target="media/image325.png"/><Relationship Id="rId330" Type="http://schemas.openxmlformats.org/officeDocument/2006/relationships/image" Target="media/image324.png"/><Relationship Id="rId33" Type="http://schemas.openxmlformats.org/officeDocument/2006/relationships/image" Target="media/image27.png"/><Relationship Id="rId329" Type="http://schemas.openxmlformats.org/officeDocument/2006/relationships/image" Target="media/image323.png"/><Relationship Id="rId328" Type="http://schemas.openxmlformats.org/officeDocument/2006/relationships/image" Target="media/image322.png"/><Relationship Id="rId327" Type="http://schemas.openxmlformats.org/officeDocument/2006/relationships/image" Target="media/image321.png"/><Relationship Id="rId326" Type="http://schemas.openxmlformats.org/officeDocument/2006/relationships/image" Target="media/image320.png"/><Relationship Id="rId325" Type="http://schemas.openxmlformats.org/officeDocument/2006/relationships/image" Target="media/image319.png"/><Relationship Id="rId324" Type="http://schemas.openxmlformats.org/officeDocument/2006/relationships/image" Target="media/image318.png"/><Relationship Id="rId323" Type="http://schemas.openxmlformats.org/officeDocument/2006/relationships/image" Target="media/image317.png"/><Relationship Id="rId322" Type="http://schemas.openxmlformats.org/officeDocument/2006/relationships/image" Target="media/image316.png"/><Relationship Id="rId321" Type="http://schemas.openxmlformats.org/officeDocument/2006/relationships/image" Target="media/image315.png"/><Relationship Id="rId320" Type="http://schemas.openxmlformats.org/officeDocument/2006/relationships/image" Target="media/image314.png"/><Relationship Id="rId32" Type="http://schemas.openxmlformats.org/officeDocument/2006/relationships/image" Target="media/image26.png"/><Relationship Id="rId319" Type="http://schemas.openxmlformats.org/officeDocument/2006/relationships/image" Target="media/image313.png"/><Relationship Id="rId318" Type="http://schemas.openxmlformats.org/officeDocument/2006/relationships/image" Target="media/image312.png"/><Relationship Id="rId317" Type="http://schemas.openxmlformats.org/officeDocument/2006/relationships/image" Target="media/image311.png"/><Relationship Id="rId316" Type="http://schemas.openxmlformats.org/officeDocument/2006/relationships/image" Target="media/image310.png"/><Relationship Id="rId315" Type="http://schemas.openxmlformats.org/officeDocument/2006/relationships/image" Target="media/image309.png"/><Relationship Id="rId314" Type="http://schemas.openxmlformats.org/officeDocument/2006/relationships/image" Target="media/image308.png"/><Relationship Id="rId313" Type="http://schemas.openxmlformats.org/officeDocument/2006/relationships/image" Target="media/image307.png"/><Relationship Id="rId312" Type="http://schemas.openxmlformats.org/officeDocument/2006/relationships/image" Target="media/image306.png"/><Relationship Id="rId311" Type="http://schemas.openxmlformats.org/officeDocument/2006/relationships/image" Target="media/image305.png"/><Relationship Id="rId310" Type="http://schemas.openxmlformats.org/officeDocument/2006/relationships/image" Target="media/image304.png"/><Relationship Id="rId31" Type="http://schemas.openxmlformats.org/officeDocument/2006/relationships/image" Target="media/image25.png"/><Relationship Id="rId309" Type="http://schemas.openxmlformats.org/officeDocument/2006/relationships/image" Target="media/image303.png"/><Relationship Id="rId308" Type="http://schemas.openxmlformats.org/officeDocument/2006/relationships/image" Target="media/image302.png"/><Relationship Id="rId307" Type="http://schemas.openxmlformats.org/officeDocument/2006/relationships/image" Target="media/image301.png"/><Relationship Id="rId306" Type="http://schemas.openxmlformats.org/officeDocument/2006/relationships/image" Target="media/image300.png"/><Relationship Id="rId305" Type="http://schemas.openxmlformats.org/officeDocument/2006/relationships/image" Target="media/image299.png"/><Relationship Id="rId304" Type="http://schemas.openxmlformats.org/officeDocument/2006/relationships/image" Target="media/image298.png"/><Relationship Id="rId303" Type="http://schemas.openxmlformats.org/officeDocument/2006/relationships/image" Target="media/image297.png"/><Relationship Id="rId302" Type="http://schemas.openxmlformats.org/officeDocument/2006/relationships/image" Target="media/image296.png"/><Relationship Id="rId301" Type="http://schemas.openxmlformats.org/officeDocument/2006/relationships/image" Target="media/image295.png"/><Relationship Id="rId300" Type="http://schemas.openxmlformats.org/officeDocument/2006/relationships/image" Target="media/image294.png"/><Relationship Id="rId30" Type="http://schemas.openxmlformats.org/officeDocument/2006/relationships/image" Target="media/image24.png"/><Relationship Id="rId3" Type="http://schemas.openxmlformats.org/officeDocument/2006/relationships/header" Target="header1.xml"/><Relationship Id="rId299" Type="http://schemas.openxmlformats.org/officeDocument/2006/relationships/image" Target="media/image293.png"/><Relationship Id="rId298" Type="http://schemas.openxmlformats.org/officeDocument/2006/relationships/image" Target="media/image292.png"/><Relationship Id="rId297" Type="http://schemas.openxmlformats.org/officeDocument/2006/relationships/image" Target="media/image291.png"/><Relationship Id="rId296" Type="http://schemas.openxmlformats.org/officeDocument/2006/relationships/image" Target="media/image290.png"/><Relationship Id="rId295" Type="http://schemas.openxmlformats.org/officeDocument/2006/relationships/image" Target="media/image289.png"/><Relationship Id="rId294" Type="http://schemas.openxmlformats.org/officeDocument/2006/relationships/image" Target="media/image288.png"/><Relationship Id="rId293" Type="http://schemas.openxmlformats.org/officeDocument/2006/relationships/image" Target="media/image287.png"/><Relationship Id="rId292" Type="http://schemas.openxmlformats.org/officeDocument/2006/relationships/image" Target="media/image286.png"/><Relationship Id="rId291" Type="http://schemas.openxmlformats.org/officeDocument/2006/relationships/image" Target="media/image285.png"/><Relationship Id="rId290" Type="http://schemas.openxmlformats.org/officeDocument/2006/relationships/image" Target="media/image284.png"/><Relationship Id="rId29" Type="http://schemas.openxmlformats.org/officeDocument/2006/relationships/image" Target="media/image23.png"/><Relationship Id="rId289" Type="http://schemas.openxmlformats.org/officeDocument/2006/relationships/image" Target="media/image283.png"/><Relationship Id="rId288" Type="http://schemas.openxmlformats.org/officeDocument/2006/relationships/image" Target="media/image282.png"/><Relationship Id="rId287" Type="http://schemas.openxmlformats.org/officeDocument/2006/relationships/image" Target="media/image281.png"/><Relationship Id="rId286" Type="http://schemas.openxmlformats.org/officeDocument/2006/relationships/image" Target="media/image280.png"/><Relationship Id="rId285" Type="http://schemas.openxmlformats.org/officeDocument/2006/relationships/image" Target="media/image279.png"/><Relationship Id="rId284" Type="http://schemas.openxmlformats.org/officeDocument/2006/relationships/image" Target="media/image278.png"/><Relationship Id="rId283" Type="http://schemas.openxmlformats.org/officeDocument/2006/relationships/image" Target="media/image277.png"/><Relationship Id="rId282" Type="http://schemas.openxmlformats.org/officeDocument/2006/relationships/image" Target="media/image276.png"/><Relationship Id="rId281" Type="http://schemas.openxmlformats.org/officeDocument/2006/relationships/image" Target="media/image275.png"/><Relationship Id="rId280" Type="http://schemas.openxmlformats.org/officeDocument/2006/relationships/image" Target="media/image274.png"/><Relationship Id="rId28" Type="http://schemas.openxmlformats.org/officeDocument/2006/relationships/image" Target="media/image22.png"/><Relationship Id="rId279" Type="http://schemas.openxmlformats.org/officeDocument/2006/relationships/image" Target="media/image273.png"/><Relationship Id="rId278" Type="http://schemas.openxmlformats.org/officeDocument/2006/relationships/image" Target="media/image272.png"/><Relationship Id="rId277" Type="http://schemas.openxmlformats.org/officeDocument/2006/relationships/image" Target="media/image271.png"/><Relationship Id="rId276" Type="http://schemas.openxmlformats.org/officeDocument/2006/relationships/image" Target="media/image270.png"/><Relationship Id="rId275" Type="http://schemas.openxmlformats.org/officeDocument/2006/relationships/image" Target="media/image269.png"/><Relationship Id="rId274" Type="http://schemas.openxmlformats.org/officeDocument/2006/relationships/image" Target="media/image268.png"/><Relationship Id="rId273" Type="http://schemas.openxmlformats.org/officeDocument/2006/relationships/image" Target="media/image267.png"/><Relationship Id="rId272" Type="http://schemas.openxmlformats.org/officeDocument/2006/relationships/image" Target="media/image266.png"/><Relationship Id="rId271" Type="http://schemas.openxmlformats.org/officeDocument/2006/relationships/image" Target="media/image265.png"/><Relationship Id="rId270" Type="http://schemas.openxmlformats.org/officeDocument/2006/relationships/image" Target="media/image264.png"/><Relationship Id="rId27" Type="http://schemas.openxmlformats.org/officeDocument/2006/relationships/image" Target="media/image21.png"/><Relationship Id="rId269" Type="http://schemas.openxmlformats.org/officeDocument/2006/relationships/image" Target="media/image263.png"/><Relationship Id="rId268" Type="http://schemas.openxmlformats.org/officeDocument/2006/relationships/image" Target="media/image262.png"/><Relationship Id="rId267" Type="http://schemas.openxmlformats.org/officeDocument/2006/relationships/image" Target="media/image261.png"/><Relationship Id="rId266" Type="http://schemas.openxmlformats.org/officeDocument/2006/relationships/image" Target="media/image260.png"/><Relationship Id="rId265" Type="http://schemas.openxmlformats.org/officeDocument/2006/relationships/image" Target="media/image259.png"/><Relationship Id="rId264" Type="http://schemas.openxmlformats.org/officeDocument/2006/relationships/image" Target="media/image258.png"/><Relationship Id="rId263" Type="http://schemas.openxmlformats.org/officeDocument/2006/relationships/image" Target="media/image257.png"/><Relationship Id="rId262" Type="http://schemas.openxmlformats.org/officeDocument/2006/relationships/image" Target="media/image256.png"/><Relationship Id="rId261" Type="http://schemas.openxmlformats.org/officeDocument/2006/relationships/image" Target="media/image255.png"/><Relationship Id="rId260" Type="http://schemas.openxmlformats.org/officeDocument/2006/relationships/image" Target="media/image254.png"/><Relationship Id="rId26" Type="http://schemas.openxmlformats.org/officeDocument/2006/relationships/image" Target="media/image20.png"/><Relationship Id="rId259" Type="http://schemas.openxmlformats.org/officeDocument/2006/relationships/image" Target="media/image253.png"/><Relationship Id="rId258" Type="http://schemas.openxmlformats.org/officeDocument/2006/relationships/image" Target="media/image252.png"/><Relationship Id="rId257" Type="http://schemas.openxmlformats.org/officeDocument/2006/relationships/image" Target="media/image251.png"/><Relationship Id="rId256" Type="http://schemas.openxmlformats.org/officeDocument/2006/relationships/image" Target="media/image250.png"/><Relationship Id="rId255" Type="http://schemas.openxmlformats.org/officeDocument/2006/relationships/image" Target="media/image249.png"/><Relationship Id="rId254" Type="http://schemas.openxmlformats.org/officeDocument/2006/relationships/image" Target="media/image248.png"/><Relationship Id="rId253" Type="http://schemas.openxmlformats.org/officeDocument/2006/relationships/image" Target="media/image247.png"/><Relationship Id="rId252" Type="http://schemas.openxmlformats.org/officeDocument/2006/relationships/image" Target="media/image246.png"/><Relationship Id="rId251" Type="http://schemas.openxmlformats.org/officeDocument/2006/relationships/image" Target="media/image245.png"/><Relationship Id="rId250" Type="http://schemas.openxmlformats.org/officeDocument/2006/relationships/image" Target="media/image244.png"/><Relationship Id="rId25" Type="http://schemas.openxmlformats.org/officeDocument/2006/relationships/image" Target="media/image19.png"/><Relationship Id="rId249" Type="http://schemas.openxmlformats.org/officeDocument/2006/relationships/image" Target="media/image243.png"/><Relationship Id="rId248" Type="http://schemas.openxmlformats.org/officeDocument/2006/relationships/image" Target="media/image242.png"/><Relationship Id="rId247" Type="http://schemas.openxmlformats.org/officeDocument/2006/relationships/image" Target="media/image241.png"/><Relationship Id="rId246" Type="http://schemas.openxmlformats.org/officeDocument/2006/relationships/image" Target="media/image240.png"/><Relationship Id="rId245" Type="http://schemas.openxmlformats.org/officeDocument/2006/relationships/image" Target="media/image239.png"/><Relationship Id="rId244" Type="http://schemas.openxmlformats.org/officeDocument/2006/relationships/image" Target="media/image238.png"/><Relationship Id="rId243" Type="http://schemas.openxmlformats.org/officeDocument/2006/relationships/image" Target="media/image237.png"/><Relationship Id="rId242" Type="http://schemas.openxmlformats.org/officeDocument/2006/relationships/image" Target="media/image236.png"/><Relationship Id="rId241" Type="http://schemas.openxmlformats.org/officeDocument/2006/relationships/image" Target="media/image235.png"/><Relationship Id="rId240" Type="http://schemas.openxmlformats.org/officeDocument/2006/relationships/image" Target="media/image234.png"/><Relationship Id="rId24" Type="http://schemas.openxmlformats.org/officeDocument/2006/relationships/image" Target="media/image18.png"/><Relationship Id="rId239" Type="http://schemas.openxmlformats.org/officeDocument/2006/relationships/image" Target="media/image233.png"/><Relationship Id="rId238" Type="http://schemas.openxmlformats.org/officeDocument/2006/relationships/image" Target="media/image232.png"/><Relationship Id="rId237" Type="http://schemas.openxmlformats.org/officeDocument/2006/relationships/image" Target="media/image231.png"/><Relationship Id="rId236" Type="http://schemas.openxmlformats.org/officeDocument/2006/relationships/image" Target="media/image230.png"/><Relationship Id="rId235" Type="http://schemas.openxmlformats.org/officeDocument/2006/relationships/image" Target="media/image229.png"/><Relationship Id="rId234" Type="http://schemas.openxmlformats.org/officeDocument/2006/relationships/image" Target="media/image228.png"/><Relationship Id="rId233" Type="http://schemas.openxmlformats.org/officeDocument/2006/relationships/image" Target="media/image227.png"/><Relationship Id="rId232" Type="http://schemas.openxmlformats.org/officeDocument/2006/relationships/image" Target="media/image226.png"/><Relationship Id="rId231" Type="http://schemas.openxmlformats.org/officeDocument/2006/relationships/image" Target="media/image225.png"/><Relationship Id="rId230" Type="http://schemas.openxmlformats.org/officeDocument/2006/relationships/image" Target="media/image224.png"/><Relationship Id="rId23" Type="http://schemas.openxmlformats.org/officeDocument/2006/relationships/image" Target="media/image17.png"/><Relationship Id="rId229" Type="http://schemas.openxmlformats.org/officeDocument/2006/relationships/image" Target="media/image223.png"/><Relationship Id="rId228" Type="http://schemas.openxmlformats.org/officeDocument/2006/relationships/image" Target="media/image222.png"/><Relationship Id="rId227" Type="http://schemas.openxmlformats.org/officeDocument/2006/relationships/image" Target="media/image221.png"/><Relationship Id="rId226" Type="http://schemas.openxmlformats.org/officeDocument/2006/relationships/image" Target="media/image220.png"/><Relationship Id="rId225" Type="http://schemas.openxmlformats.org/officeDocument/2006/relationships/image" Target="media/image219.png"/><Relationship Id="rId224" Type="http://schemas.openxmlformats.org/officeDocument/2006/relationships/image" Target="media/image218.png"/><Relationship Id="rId223" Type="http://schemas.openxmlformats.org/officeDocument/2006/relationships/image" Target="media/image217.png"/><Relationship Id="rId222" Type="http://schemas.openxmlformats.org/officeDocument/2006/relationships/image" Target="media/image216.png"/><Relationship Id="rId221" Type="http://schemas.openxmlformats.org/officeDocument/2006/relationships/image" Target="media/image215.png"/><Relationship Id="rId220" Type="http://schemas.openxmlformats.org/officeDocument/2006/relationships/image" Target="media/image214.png"/><Relationship Id="rId22" Type="http://schemas.openxmlformats.org/officeDocument/2006/relationships/image" Target="media/image16.png"/><Relationship Id="rId219" Type="http://schemas.openxmlformats.org/officeDocument/2006/relationships/image" Target="media/image213.png"/><Relationship Id="rId218" Type="http://schemas.openxmlformats.org/officeDocument/2006/relationships/image" Target="media/image212.png"/><Relationship Id="rId217" Type="http://schemas.openxmlformats.org/officeDocument/2006/relationships/image" Target="media/image211.png"/><Relationship Id="rId216" Type="http://schemas.openxmlformats.org/officeDocument/2006/relationships/image" Target="media/image210.png"/><Relationship Id="rId215" Type="http://schemas.openxmlformats.org/officeDocument/2006/relationships/image" Target="media/image209.png"/><Relationship Id="rId214" Type="http://schemas.openxmlformats.org/officeDocument/2006/relationships/image" Target="media/image208.png"/><Relationship Id="rId213" Type="http://schemas.openxmlformats.org/officeDocument/2006/relationships/image" Target="media/image207.png"/><Relationship Id="rId212" Type="http://schemas.openxmlformats.org/officeDocument/2006/relationships/image" Target="media/image206.png"/><Relationship Id="rId211" Type="http://schemas.openxmlformats.org/officeDocument/2006/relationships/image" Target="media/image205.png"/><Relationship Id="rId210" Type="http://schemas.openxmlformats.org/officeDocument/2006/relationships/image" Target="media/image204.png"/><Relationship Id="rId21" Type="http://schemas.openxmlformats.org/officeDocument/2006/relationships/image" Target="media/image15.png"/><Relationship Id="rId209" Type="http://schemas.openxmlformats.org/officeDocument/2006/relationships/image" Target="media/image203.png"/><Relationship Id="rId208" Type="http://schemas.openxmlformats.org/officeDocument/2006/relationships/image" Target="media/image202.png"/><Relationship Id="rId207" Type="http://schemas.openxmlformats.org/officeDocument/2006/relationships/image" Target="media/image201.png"/><Relationship Id="rId206" Type="http://schemas.openxmlformats.org/officeDocument/2006/relationships/image" Target="media/image200.png"/><Relationship Id="rId205" Type="http://schemas.openxmlformats.org/officeDocument/2006/relationships/image" Target="media/image199.png"/><Relationship Id="rId204" Type="http://schemas.openxmlformats.org/officeDocument/2006/relationships/image" Target="media/image198.png"/><Relationship Id="rId203" Type="http://schemas.openxmlformats.org/officeDocument/2006/relationships/image" Target="media/image197.png"/><Relationship Id="rId202" Type="http://schemas.openxmlformats.org/officeDocument/2006/relationships/image" Target="media/image196.png"/><Relationship Id="rId201" Type="http://schemas.openxmlformats.org/officeDocument/2006/relationships/image" Target="media/image195.png"/><Relationship Id="rId200" Type="http://schemas.openxmlformats.org/officeDocument/2006/relationships/image" Target="media/image194.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93.png"/><Relationship Id="rId198" Type="http://schemas.openxmlformats.org/officeDocument/2006/relationships/image" Target="media/image192.png"/><Relationship Id="rId197" Type="http://schemas.openxmlformats.org/officeDocument/2006/relationships/image" Target="media/image191.png"/><Relationship Id="rId196" Type="http://schemas.openxmlformats.org/officeDocument/2006/relationships/image" Target="media/image190.png"/><Relationship Id="rId195" Type="http://schemas.openxmlformats.org/officeDocument/2006/relationships/image" Target="media/image189.png"/><Relationship Id="rId194" Type="http://schemas.openxmlformats.org/officeDocument/2006/relationships/image" Target="media/image188.png"/><Relationship Id="rId193" Type="http://schemas.openxmlformats.org/officeDocument/2006/relationships/image" Target="media/image187.png"/><Relationship Id="rId192" Type="http://schemas.openxmlformats.org/officeDocument/2006/relationships/image" Target="media/image186.png"/><Relationship Id="rId191" Type="http://schemas.openxmlformats.org/officeDocument/2006/relationships/image" Target="media/image185.png"/><Relationship Id="rId190" Type="http://schemas.openxmlformats.org/officeDocument/2006/relationships/image" Target="media/image184.png"/><Relationship Id="rId19" Type="http://schemas.openxmlformats.org/officeDocument/2006/relationships/image" Target="media/image13.png"/><Relationship Id="rId189" Type="http://schemas.openxmlformats.org/officeDocument/2006/relationships/image" Target="media/image183.png"/><Relationship Id="rId188" Type="http://schemas.openxmlformats.org/officeDocument/2006/relationships/image" Target="media/image182.png"/><Relationship Id="rId187" Type="http://schemas.openxmlformats.org/officeDocument/2006/relationships/image" Target="media/image181.png"/><Relationship Id="rId186" Type="http://schemas.openxmlformats.org/officeDocument/2006/relationships/image" Target="media/image180.png"/><Relationship Id="rId185" Type="http://schemas.openxmlformats.org/officeDocument/2006/relationships/image" Target="media/image179.png"/><Relationship Id="rId184" Type="http://schemas.openxmlformats.org/officeDocument/2006/relationships/image" Target="media/image178.png"/><Relationship Id="rId183" Type="http://schemas.openxmlformats.org/officeDocument/2006/relationships/image" Target="media/image177.png"/><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png"/><Relationship Id="rId18" Type="http://schemas.openxmlformats.org/officeDocument/2006/relationships/image" Target="media/image12.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jpeg"/><Relationship Id="rId103" Type="http://schemas.openxmlformats.org/officeDocument/2006/relationships/image" Target="media/image97.png"/><Relationship Id="rId102" Type="http://schemas.openxmlformats.org/officeDocument/2006/relationships/image" Target="media/image96.jpe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B53AFAD-B23E-A74F-8314-FEE9064B80B1}">
  <ds:schemaRefs/>
</ds:datastoreItem>
</file>

<file path=docProps/app.xml><?xml version="1.0" encoding="utf-8"?>
<Properties xmlns="http://schemas.openxmlformats.org/officeDocument/2006/extended-properties" xmlns:vt="http://schemas.openxmlformats.org/officeDocument/2006/docPropsVTypes">
  <Template>Normal.dotm</Template>
  <Company>Sky123.Org</Company>
  <Pages>341</Pages>
  <Words>34173</Words>
  <Characters>37192</Characters>
  <Lines>342</Lines>
  <Paragraphs>96</Paragraphs>
  <TotalTime>9</TotalTime>
  <ScaleCrop>false</ScaleCrop>
  <LinksUpToDate>false</LinksUpToDate>
  <CharactersWithSpaces>37704</CharactersWithSpaces>
  <Application>WPS Office_11.1.0.11636_F1E327BC-269C-435d-A152-05C5408002CA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2020-03-09T03:10:00Z</dcterms:created>
  <dc:creator>Administrator</dc:creator>
  <cp:lastModifiedBy>石叶红</cp:lastModifiedBy>
  <cp:lastPrinted>2020-03-09T03:10:00Z</cp:lastPrinted>
  <dcterms:modified xsi:type="dcterms:W3CDTF">2022-04-16T02:50:13Z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8E5E84EFC42540DCAA01B33B2933E744</vt:lpwstr>
  </property>
</Properties>
</file>